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E84" w:rsidRPr="00267CFE" w:rsidRDefault="00AD6E84" w:rsidP="00AD6E84">
      <w:pPr>
        <w:keepNext/>
        <w:widowControl w:val="0"/>
        <w:tabs>
          <w:tab w:val="left" w:pos="7371"/>
        </w:tabs>
        <w:autoSpaceDN w:val="0"/>
        <w:ind w:left="357" w:hanging="357"/>
        <w:jc w:val="right"/>
        <w:outlineLvl w:val="0"/>
        <w:rPr>
          <w:rFonts w:ascii="Tahoma" w:eastAsia="Lucida Sans Unicode" w:hAnsi="Tahoma" w:cs="Tahoma"/>
          <w:b/>
          <w:bCs/>
          <w:kern w:val="3"/>
          <w:lang w:eastAsia="zh-CN"/>
        </w:rPr>
      </w:pPr>
      <w:r w:rsidRPr="00267CFE">
        <w:rPr>
          <w:rFonts w:ascii="Tahoma" w:eastAsia="Lucida Sans Unicode" w:hAnsi="Tahoma" w:cs="Tahoma"/>
          <w:b/>
          <w:bCs/>
          <w:kern w:val="3"/>
          <w:lang w:eastAsia="zh-CN"/>
        </w:rPr>
        <w:t xml:space="preserve">Załącznik nr  </w:t>
      </w:r>
      <w:r w:rsidR="00930E47">
        <w:rPr>
          <w:rFonts w:ascii="Tahoma" w:eastAsia="Lucida Sans Unicode" w:hAnsi="Tahoma" w:cs="Tahoma"/>
          <w:b/>
          <w:bCs/>
          <w:kern w:val="3"/>
          <w:lang w:eastAsia="zh-CN"/>
        </w:rPr>
        <w:t>6</w:t>
      </w:r>
      <w:r w:rsidRPr="00267CFE">
        <w:rPr>
          <w:rFonts w:ascii="Tahoma" w:eastAsia="Lucida Sans Unicode" w:hAnsi="Tahoma" w:cs="Tahoma"/>
          <w:b/>
          <w:bCs/>
          <w:kern w:val="3"/>
          <w:lang w:eastAsia="zh-CN"/>
        </w:rPr>
        <w:t xml:space="preserve"> do SIWZ</w:t>
      </w:r>
    </w:p>
    <w:p w:rsidR="00AD6E84" w:rsidRPr="00267CFE" w:rsidRDefault="00AD6E84" w:rsidP="00AD6E84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AD6E84" w:rsidRPr="00267CFE" w:rsidRDefault="00AD6E84" w:rsidP="00AD6E84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AD6E84" w:rsidRPr="00267CFE" w:rsidRDefault="00AD6E84" w:rsidP="00AD6E84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AD6E84" w:rsidRPr="00267CFE" w:rsidRDefault="00AD6E84" w:rsidP="00AD6E84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  <w:r w:rsidRPr="00267CFE">
        <w:rPr>
          <w:rFonts w:ascii="Tahoma" w:eastAsia="Lucida Sans Unicode" w:hAnsi="Tahoma" w:cs="Tahoma"/>
          <w:kern w:val="3"/>
          <w:lang w:eastAsia="zh-CN"/>
        </w:rPr>
        <w:t>....................................................................</w:t>
      </w:r>
    </w:p>
    <w:p w:rsidR="00AD6E84" w:rsidRPr="00267CFE" w:rsidRDefault="00AD6E84" w:rsidP="00AD6E84">
      <w:pPr>
        <w:widowControl w:val="0"/>
        <w:autoSpaceDN w:val="0"/>
        <w:ind w:right="-1134" w:firstLine="708"/>
        <w:jc w:val="both"/>
        <w:rPr>
          <w:rFonts w:ascii="Tahoma" w:eastAsia="Lucida Sans Unicode" w:hAnsi="Tahoma" w:cs="Tahoma"/>
          <w:kern w:val="3"/>
          <w:lang w:eastAsia="zh-CN"/>
        </w:rPr>
      </w:pPr>
      <w:r w:rsidRPr="00267CFE">
        <w:rPr>
          <w:rFonts w:ascii="Tahoma" w:eastAsia="Lucida Sans Unicode" w:hAnsi="Tahoma" w:cs="Tahoma"/>
          <w:kern w:val="3"/>
          <w:lang w:eastAsia="zh-CN"/>
        </w:rPr>
        <w:t xml:space="preserve">        (pieczęć Wykonawcy)</w:t>
      </w:r>
    </w:p>
    <w:p w:rsidR="00AD6E84" w:rsidRDefault="00AD6E84" w:rsidP="00AD6E84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b/>
          <w:kern w:val="3"/>
          <w:lang w:eastAsia="zh-CN"/>
        </w:rPr>
      </w:pPr>
    </w:p>
    <w:p w:rsidR="00AD6E84" w:rsidRPr="00267CFE" w:rsidRDefault="00AD6E84" w:rsidP="00AD6E84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b/>
          <w:kern w:val="3"/>
          <w:lang w:eastAsia="zh-CN"/>
        </w:rPr>
      </w:pPr>
    </w:p>
    <w:p w:rsidR="00AD6E84" w:rsidRPr="00267CFE" w:rsidRDefault="00AD6E84" w:rsidP="00AD6E84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</w:p>
    <w:p w:rsidR="00AD6E84" w:rsidRDefault="00AD6E84" w:rsidP="00AD6E84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  <w:r>
        <w:rPr>
          <w:rFonts w:ascii="Tahoma" w:eastAsia="Lucida Sans Unicode" w:hAnsi="Tahoma" w:cs="Tahoma"/>
          <w:b/>
          <w:kern w:val="3"/>
          <w:lang w:eastAsia="zh-CN"/>
        </w:rPr>
        <w:t>OŚWIADCZENIE</w:t>
      </w:r>
    </w:p>
    <w:p w:rsidR="00AD6E84" w:rsidRDefault="00AD6E84" w:rsidP="00AD6E84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  <w:r>
        <w:rPr>
          <w:rFonts w:ascii="Tahoma" w:eastAsia="Lucida Sans Unicode" w:hAnsi="Tahoma" w:cs="Tahoma"/>
          <w:b/>
          <w:kern w:val="3"/>
          <w:lang w:eastAsia="zh-CN"/>
        </w:rPr>
        <w:t>o przynależności lub braku przynależności do grupy kapitałowej,</w:t>
      </w:r>
    </w:p>
    <w:p w:rsidR="00AD6E84" w:rsidRDefault="00AD6E84" w:rsidP="00AD6E84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  <w:r>
        <w:rPr>
          <w:rFonts w:ascii="Tahoma" w:eastAsia="Lucida Sans Unicode" w:hAnsi="Tahoma" w:cs="Tahoma"/>
          <w:b/>
          <w:kern w:val="3"/>
          <w:lang w:eastAsia="zh-CN"/>
        </w:rPr>
        <w:t>składane zgodnie z art. 24 ust. 11</w:t>
      </w:r>
    </w:p>
    <w:p w:rsidR="00AD6E84" w:rsidRPr="00267CFE" w:rsidRDefault="00AD6E84" w:rsidP="00AD6E84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  <w:r>
        <w:rPr>
          <w:rFonts w:ascii="Tahoma" w:eastAsia="Lucida Sans Unicode" w:hAnsi="Tahoma" w:cs="Tahoma"/>
          <w:b/>
          <w:kern w:val="3"/>
          <w:lang w:eastAsia="zh-CN"/>
        </w:rPr>
        <w:t>ustawy z dnia 29 stycznia 2004r. prawo zamówień publicznych.</w:t>
      </w:r>
    </w:p>
    <w:p w:rsidR="00AD6E84" w:rsidRPr="00267CFE" w:rsidRDefault="00AD6E84" w:rsidP="00AD6E84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</w:p>
    <w:p w:rsidR="00AD6E84" w:rsidRPr="00267CFE" w:rsidRDefault="00AD6E84" w:rsidP="00AD6E84">
      <w:pPr>
        <w:widowControl w:val="0"/>
        <w:autoSpaceDN w:val="0"/>
        <w:spacing w:line="276" w:lineRule="auto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</w:p>
    <w:p w:rsidR="00123A43" w:rsidRPr="00123A43" w:rsidRDefault="00AD6E84" w:rsidP="00123A43">
      <w:pPr>
        <w:jc w:val="both"/>
        <w:rPr>
          <w:rFonts w:ascii="Tahoma" w:hAnsi="Tahoma" w:cs="Tahoma"/>
          <w:b/>
        </w:rPr>
      </w:pPr>
      <w:r>
        <w:rPr>
          <w:rFonts w:ascii="Tahoma" w:eastAsia="Lucida Sans Unicode" w:hAnsi="Tahoma" w:cs="Tahoma"/>
          <w:kern w:val="3"/>
          <w:lang w:eastAsia="zh-CN"/>
        </w:rPr>
        <w:t xml:space="preserve">Składając ofertę w postępowaniu o udzielenie zamówienia publicznego prowadzonego w trybie przetargu nieograniczonego na </w:t>
      </w:r>
      <w:r w:rsidR="00A93036" w:rsidRPr="001763EA">
        <w:rPr>
          <w:rFonts w:ascii="Tahoma" w:eastAsia="Lucida Sans Unicode" w:hAnsi="Tahoma" w:cs="Tahoma"/>
          <w:b/>
          <w:bCs/>
          <w:kern w:val="3"/>
          <w:lang w:eastAsia="zh-CN"/>
        </w:rPr>
        <w:t>„</w:t>
      </w:r>
      <w:r w:rsidR="009E782B" w:rsidRPr="0070733A">
        <w:rPr>
          <w:rFonts w:ascii="Tahoma" w:hAnsi="Tahoma" w:cs="Tahoma"/>
          <w:b/>
        </w:rPr>
        <w:t>Sporządzenie miejscowego planu zagospodarowania przestrzennego dla obszarów położonych na terenie Gminy Mszana</w:t>
      </w:r>
      <w:r w:rsidR="00A93036" w:rsidRPr="001763EA">
        <w:rPr>
          <w:rFonts w:ascii="Tahoma" w:eastAsia="Lucida Sans Unicode" w:hAnsi="Tahoma" w:cs="Tahoma"/>
          <w:b/>
          <w:bCs/>
          <w:kern w:val="3"/>
          <w:lang w:eastAsia="zh-CN"/>
        </w:rPr>
        <w:t>”</w:t>
      </w:r>
    </w:p>
    <w:p w:rsidR="00AD6E84" w:rsidRPr="0064494A" w:rsidRDefault="00AD6E84" w:rsidP="00123A43">
      <w:pPr>
        <w:keepNext/>
        <w:widowControl w:val="0"/>
        <w:autoSpaceDN w:val="0"/>
        <w:jc w:val="both"/>
        <w:outlineLvl w:val="0"/>
        <w:rPr>
          <w:rFonts w:ascii="Tahoma" w:eastAsia="Lucida Sans Unicode" w:hAnsi="Tahoma" w:cs="Tahoma"/>
          <w:i/>
          <w:iCs/>
          <w:kern w:val="3"/>
          <w:lang w:eastAsia="zh-CN"/>
        </w:rPr>
      </w:pPr>
    </w:p>
    <w:p w:rsidR="00AD6E84" w:rsidRPr="00267CFE" w:rsidRDefault="00AD6E84" w:rsidP="00AD6E84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D91C14" w:rsidRDefault="00D91C14" w:rsidP="00D91C14">
      <w:pPr>
        <w:widowControl w:val="0"/>
        <w:autoSpaceDN w:val="0"/>
        <w:spacing w:after="240" w:line="260" w:lineRule="atLeast"/>
        <w:jc w:val="both"/>
        <w:rPr>
          <w:rFonts w:ascii="Tahoma" w:eastAsia="Lucida Sans Unicode" w:hAnsi="Tahoma" w:cs="Tahoma"/>
          <w:kern w:val="3"/>
          <w:lang w:eastAsia="zh-CN"/>
        </w:rPr>
      </w:pPr>
      <w:r>
        <w:rPr>
          <w:rFonts w:ascii="Tahoma" w:eastAsia="Lucida Sans Unicode" w:hAnsi="Tahoma" w:cs="Tahoma"/>
          <w:kern w:val="3"/>
          <w:lang w:eastAsia="zh-CN"/>
        </w:rPr>
        <w:t>Na podstawie ustawy z dnia 29 stycznia 2004r. Prawo zamówień publicznych (tj. Dz. U z 2019, poz. 1843) składam/y oświadczenie o:</w:t>
      </w:r>
    </w:p>
    <w:p w:rsidR="00D91C14" w:rsidRDefault="00D91C14" w:rsidP="00D91C14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D91C14" w:rsidRDefault="00D91C14" w:rsidP="00D91C14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60" w:lineRule="atLeast"/>
        <w:ind w:left="360"/>
        <w:jc w:val="both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kern w:val="3"/>
          <w:sz w:val="20"/>
          <w:szCs w:val="20"/>
          <w:lang w:eastAsia="zh-CN"/>
        </w:rPr>
        <w:t xml:space="preserve">przynależności do grupy kapitałowej wspólnie z .................................................. (wpisać podmioty wchodzące w skład grupy kapitałowej) </w:t>
      </w:r>
      <w:r>
        <w:rPr>
          <w:rFonts w:ascii="Trebuchet MS" w:hAnsi="Trebuchet MS" w:cs="Arial"/>
          <w:sz w:val="20"/>
        </w:rPr>
        <w:t xml:space="preserve">w rozumieniu ustawy z dnia 16.02.2007r. o ochronie konkurencji i konsumentów (Dz. U. z 2019r. poz. 369) i przedkładam/y niżej wymienione dowody, że powiązania między nami nie prowadzą do zakłócenia konkurencji </w:t>
      </w:r>
      <w:r>
        <w:rPr>
          <w:rFonts w:ascii="Trebuchet MS" w:hAnsi="Trebuchet MS" w:cs="Arial"/>
          <w:sz w:val="20"/>
        </w:rPr>
        <w:br/>
        <w:t>w niniejszym postępowaniu</w:t>
      </w:r>
      <w:r>
        <w:rPr>
          <w:rFonts w:ascii="Tahoma" w:eastAsia="Lucida Sans Unicode" w:hAnsi="Tahoma" w:cs="Tahoma"/>
          <w:kern w:val="3"/>
          <w:sz w:val="20"/>
          <w:szCs w:val="20"/>
          <w:lang w:eastAsia="zh-CN"/>
        </w:rPr>
        <w:t>*</w:t>
      </w:r>
    </w:p>
    <w:p w:rsidR="00D91C14" w:rsidRDefault="00D91C14" w:rsidP="00D91C14">
      <w:pPr>
        <w:pStyle w:val="Akapitzlist"/>
        <w:widowControl w:val="0"/>
        <w:suppressAutoHyphens/>
        <w:autoSpaceDN w:val="0"/>
        <w:spacing w:after="0" w:line="260" w:lineRule="atLeast"/>
        <w:jc w:val="both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zh-CN"/>
        </w:rPr>
      </w:pPr>
    </w:p>
    <w:p w:rsidR="00D91C14" w:rsidRPr="00AD6E84" w:rsidRDefault="00D91C14" w:rsidP="00D91C14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60" w:lineRule="atLeast"/>
        <w:ind w:left="720"/>
        <w:jc w:val="both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kern w:val="3"/>
          <w:sz w:val="20"/>
          <w:szCs w:val="20"/>
          <w:lang w:eastAsia="zh-CN"/>
        </w:rPr>
        <w:t>………………………………………………………………………………………………………………………………</w:t>
      </w:r>
    </w:p>
    <w:p w:rsidR="00D91C14" w:rsidRPr="00AD6E84" w:rsidRDefault="00D91C14" w:rsidP="00D91C14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60" w:lineRule="atLeast"/>
        <w:ind w:left="720"/>
        <w:jc w:val="both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kern w:val="3"/>
          <w:sz w:val="20"/>
          <w:szCs w:val="20"/>
          <w:lang w:eastAsia="zh-CN"/>
        </w:rPr>
        <w:t>………………………………………………………………………………………………………………………………</w:t>
      </w:r>
    </w:p>
    <w:p w:rsidR="00D91C14" w:rsidRDefault="00D91C14" w:rsidP="00D91C14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i/>
          <w:kern w:val="3"/>
          <w:lang w:eastAsia="zh-CN"/>
        </w:rPr>
      </w:pPr>
    </w:p>
    <w:p w:rsidR="00D91C14" w:rsidRPr="009955F0" w:rsidRDefault="00D91C14" w:rsidP="00D91C14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i/>
          <w:kern w:val="3"/>
          <w:lang w:eastAsia="zh-CN"/>
        </w:rPr>
      </w:pPr>
    </w:p>
    <w:p w:rsidR="00D91C14" w:rsidRDefault="00D91C14" w:rsidP="00D91C14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60" w:lineRule="atLeast"/>
        <w:ind w:left="360"/>
        <w:jc w:val="both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kern w:val="3"/>
          <w:sz w:val="20"/>
          <w:szCs w:val="20"/>
          <w:lang w:eastAsia="zh-CN"/>
        </w:rPr>
        <w:t>braku przynależności do grupy kapitałowej</w:t>
      </w:r>
      <w:r w:rsidRPr="00B90C74">
        <w:rPr>
          <w:rFonts w:ascii="Trebuchet MS" w:hAnsi="Trebuchet MS" w:cs="Arial"/>
          <w:sz w:val="20"/>
        </w:rPr>
        <w:t xml:space="preserve"> </w:t>
      </w:r>
      <w:r>
        <w:rPr>
          <w:rFonts w:ascii="Trebuchet MS" w:hAnsi="Trebuchet MS" w:cs="Arial"/>
          <w:sz w:val="20"/>
        </w:rPr>
        <w:t xml:space="preserve">w rozumieniu ustawy z dnia 16.02.2007r. </w:t>
      </w:r>
      <w:r>
        <w:rPr>
          <w:rFonts w:ascii="Trebuchet MS" w:hAnsi="Trebuchet MS" w:cs="Arial"/>
          <w:sz w:val="20"/>
        </w:rPr>
        <w:br/>
        <w:t>o ochronie konkurencji i konsumentów (Dz. U. z 2019r. poz. 369)</w:t>
      </w:r>
      <w:r>
        <w:rPr>
          <w:rFonts w:ascii="Tahoma" w:eastAsia="Lucida Sans Unicode" w:hAnsi="Tahoma" w:cs="Tahoma"/>
          <w:kern w:val="3"/>
          <w:sz w:val="20"/>
          <w:szCs w:val="20"/>
          <w:lang w:eastAsia="zh-CN"/>
        </w:rPr>
        <w:t>*</w:t>
      </w:r>
    </w:p>
    <w:p w:rsidR="00AD6E84" w:rsidRDefault="00AD6E84" w:rsidP="00AD6E84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kern w:val="3"/>
          <w:sz w:val="18"/>
          <w:szCs w:val="18"/>
          <w:lang w:eastAsia="zh-CN"/>
        </w:rPr>
      </w:pPr>
    </w:p>
    <w:p w:rsidR="00AD6E84" w:rsidRPr="00015E2C" w:rsidRDefault="00AD6E84" w:rsidP="00AD6E84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kern w:val="3"/>
          <w:sz w:val="18"/>
          <w:szCs w:val="18"/>
          <w:lang w:eastAsia="zh-CN"/>
        </w:rPr>
      </w:pPr>
    </w:p>
    <w:p w:rsidR="00AD6E84" w:rsidRPr="00267CFE" w:rsidRDefault="00AD6E84" w:rsidP="00AD6E84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kern w:val="3"/>
          <w:lang w:eastAsia="zh-CN"/>
        </w:rPr>
      </w:pPr>
    </w:p>
    <w:p w:rsidR="00AD6E84" w:rsidRPr="00267CFE" w:rsidRDefault="00AD6E84" w:rsidP="00AD6E84">
      <w:pPr>
        <w:widowControl w:val="0"/>
        <w:autoSpaceDN w:val="0"/>
        <w:spacing w:line="260" w:lineRule="atLeast"/>
        <w:rPr>
          <w:rFonts w:ascii="Tahoma" w:eastAsia="Lucida Sans Unicode" w:hAnsi="Tahoma" w:cs="Tahoma"/>
          <w:kern w:val="3"/>
          <w:lang w:eastAsia="zh-CN"/>
        </w:rPr>
      </w:pPr>
    </w:p>
    <w:p w:rsidR="00AD6E84" w:rsidRPr="00267CFE" w:rsidRDefault="00AD6E84" w:rsidP="00AD6E84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kern w:val="3"/>
          <w:lang w:eastAsia="zh-CN"/>
        </w:rPr>
      </w:pPr>
    </w:p>
    <w:p w:rsidR="00AD6E84" w:rsidRPr="004C7B27" w:rsidRDefault="00AD6E84" w:rsidP="00AD6E84">
      <w:pPr>
        <w:widowControl w:val="0"/>
        <w:autoSpaceDN w:val="0"/>
        <w:spacing w:after="120"/>
        <w:jc w:val="center"/>
        <w:rPr>
          <w:rFonts w:ascii="Tahoma" w:eastAsia="Lucida Sans Unicode" w:hAnsi="Tahoma" w:cs="Tahoma"/>
          <w:kern w:val="3"/>
          <w:sz w:val="18"/>
          <w:szCs w:val="18"/>
          <w:lang w:eastAsia="zh-CN"/>
        </w:rPr>
      </w:pPr>
      <w:r w:rsidRPr="004C7B27">
        <w:rPr>
          <w:rFonts w:ascii="Tahoma" w:eastAsia="Lucida Sans Unicode" w:hAnsi="Tahoma" w:cs="Tahoma"/>
          <w:kern w:val="3"/>
          <w:sz w:val="18"/>
          <w:szCs w:val="18"/>
          <w:lang w:eastAsia="zh-CN"/>
        </w:rPr>
        <w:t xml:space="preserve">……………………………..                   </w:t>
      </w:r>
      <w:r>
        <w:rPr>
          <w:rFonts w:ascii="Tahoma" w:eastAsia="Lucida Sans Unicode" w:hAnsi="Tahoma" w:cs="Tahoma"/>
          <w:kern w:val="3"/>
          <w:sz w:val="18"/>
          <w:szCs w:val="18"/>
          <w:lang w:eastAsia="zh-CN"/>
        </w:rPr>
        <w:t xml:space="preserve">                        </w:t>
      </w:r>
      <w:r w:rsidRPr="004C7B27">
        <w:rPr>
          <w:rFonts w:ascii="Tahoma" w:eastAsia="Lucida Sans Unicode" w:hAnsi="Tahoma" w:cs="Tahoma"/>
          <w:kern w:val="3"/>
          <w:sz w:val="18"/>
          <w:szCs w:val="18"/>
          <w:lang w:eastAsia="zh-CN"/>
        </w:rPr>
        <w:t>......................................................................................</w:t>
      </w:r>
    </w:p>
    <w:p w:rsidR="00AD6E84" w:rsidRPr="004C7B27" w:rsidRDefault="00AD6E84" w:rsidP="00AD6E84">
      <w:pPr>
        <w:widowControl w:val="0"/>
        <w:autoSpaceDN w:val="0"/>
        <w:spacing w:after="120"/>
        <w:rPr>
          <w:rFonts w:ascii="Tahoma" w:eastAsia="Lucida Sans Unicode" w:hAnsi="Tahoma" w:cs="Tahoma"/>
          <w:kern w:val="3"/>
          <w:sz w:val="18"/>
          <w:szCs w:val="18"/>
          <w:lang w:eastAsia="zh-CN"/>
        </w:rPr>
      </w:pPr>
      <w:r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 xml:space="preserve">              </w:t>
      </w:r>
      <w:r w:rsidRPr="004C7B27"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 xml:space="preserve">Data </w:t>
      </w:r>
      <w:r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 xml:space="preserve">                                           </w:t>
      </w:r>
      <w:r w:rsidRPr="004C7B27"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 xml:space="preserve">   </w:t>
      </w:r>
      <w:r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 xml:space="preserve">        </w:t>
      </w:r>
      <w:r w:rsidRPr="004C7B27"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 xml:space="preserve"> (podpis osób uprawnionych  do reprezentacji Wykonawcy)</w:t>
      </w:r>
    </w:p>
    <w:p w:rsidR="00EF2590" w:rsidRDefault="00EF2590"/>
    <w:sectPr w:rsidR="00EF2590" w:rsidSect="00EF25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9AF" w:rsidRDefault="005C39AF" w:rsidP="00AD6E84">
      <w:r>
        <w:separator/>
      </w:r>
    </w:p>
  </w:endnote>
  <w:endnote w:type="continuationSeparator" w:id="0">
    <w:p w:rsidR="005C39AF" w:rsidRDefault="005C39AF" w:rsidP="00AD6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9AF" w:rsidRDefault="005C39AF" w:rsidP="00AD6E84">
      <w:r>
        <w:separator/>
      </w:r>
    </w:p>
  </w:footnote>
  <w:footnote w:type="continuationSeparator" w:id="0">
    <w:p w:rsidR="005C39AF" w:rsidRDefault="005C39AF" w:rsidP="00AD6E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8E1" w:rsidRDefault="00B148E1" w:rsidP="00B148E1">
    <w:pPr>
      <w:pStyle w:val="Nagwek"/>
      <w:jc w:val="center"/>
      <w:rPr>
        <w:rFonts w:ascii="Tahoma" w:hAnsi="Tahoma" w:cs="Tahoma"/>
        <w:sz w:val="16"/>
        <w:szCs w:val="16"/>
      </w:rPr>
    </w:pPr>
  </w:p>
  <w:p w:rsidR="00AD6E84" w:rsidRDefault="00123A43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Nr sprawy: PI.271.</w:t>
    </w:r>
    <w:r w:rsidR="009E782B">
      <w:rPr>
        <w:rFonts w:ascii="Tahoma" w:hAnsi="Tahoma" w:cs="Tahoma"/>
        <w:sz w:val="16"/>
        <w:szCs w:val="16"/>
      </w:rPr>
      <w:t>2</w:t>
    </w:r>
    <w:r w:rsidR="00A93036">
      <w:rPr>
        <w:rFonts w:ascii="Tahoma" w:hAnsi="Tahoma" w:cs="Tahoma"/>
        <w:sz w:val="16"/>
        <w:szCs w:val="16"/>
      </w:rPr>
      <w:t>1</w:t>
    </w:r>
    <w:r w:rsidR="00AD6E84">
      <w:rPr>
        <w:rFonts w:ascii="Tahoma" w:hAnsi="Tahoma" w:cs="Tahoma"/>
        <w:sz w:val="16"/>
        <w:szCs w:val="16"/>
      </w:rPr>
      <w:t>.</w:t>
    </w:r>
    <w:r w:rsidR="00AD6E84" w:rsidRPr="00AD6E84">
      <w:rPr>
        <w:rFonts w:ascii="Tahoma" w:hAnsi="Tahoma" w:cs="Tahoma"/>
        <w:sz w:val="16"/>
        <w:szCs w:val="16"/>
      </w:rPr>
      <w:t>2019</w:t>
    </w:r>
  </w:p>
  <w:p w:rsidR="00B148E1" w:rsidRPr="00AD6E84" w:rsidRDefault="00B148E1">
    <w:pPr>
      <w:pStyle w:val="Nagwek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21A9"/>
    <w:multiLevelType w:val="hybridMultilevel"/>
    <w:tmpl w:val="84F4F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64D65"/>
    <w:multiLevelType w:val="hybridMultilevel"/>
    <w:tmpl w:val="CA5E303C"/>
    <w:lvl w:ilvl="0" w:tplc="0A269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AD6E84"/>
    <w:rsid w:val="00013BAD"/>
    <w:rsid w:val="00021E23"/>
    <w:rsid w:val="00022C9B"/>
    <w:rsid w:val="00027293"/>
    <w:rsid w:val="00033FBE"/>
    <w:rsid w:val="0003605B"/>
    <w:rsid w:val="00043408"/>
    <w:rsid w:val="00043608"/>
    <w:rsid w:val="00052460"/>
    <w:rsid w:val="0005288C"/>
    <w:rsid w:val="00080770"/>
    <w:rsid w:val="000A06B2"/>
    <w:rsid w:val="000A437A"/>
    <w:rsid w:val="000A4435"/>
    <w:rsid w:val="000B0A08"/>
    <w:rsid w:val="000C048D"/>
    <w:rsid w:val="000C4279"/>
    <w:rsid w:val="000D2928"/>
    <w:rsid w:val="000D37A2"/>
    <w:rsid w:val="000E131E"/>
    <w:rsid w:val="000E1AE5"/>
    <w:rsid w:val="000F7781"/>
    <w:rsid w:val="0010591B"/>
    <w:rsid w:val="0012370E"/>
    <w:rsid w:val="00123A43"/>
    <w:rsid w:val="00125985"/>
    <w:rsid w:val="00152340"/>
    <w:rsid w:val="00154263"/>
    <w:rsid w:val="001C1CC9"/>
    <w:rsid w:val="001D15F2"/>
    <w:rsid w:val="002126FB"/>
    <w:rsid w:val="00233679"/>
    <w:rsid w:val="00264D68"/>
    <w:rsid w:val="00272314"/>
    <w:rsid w:val="00274278"/>
    <w:rsid w:val="00275437"/>
    <w:rsid w:val="002D6E59"/>
    <w:rsid w:val="002F22BF"/>
    <w:rsid w:val="002F5234"/>
    <w:rsid w:val="003472D8"/>
    <w:rsid w:val="00371F5F"/>
    <w:rsid w:val="00383B91"/>
    <w:rsid w:val="0039054A"/>
    <w:rsid w:val="003917A8"/>
    <w:rsid w:val="003E5A0A"/>
    <w:rsid w:val="003F0635"/>
    <w:rsid w:val="00402F36"/>
    <w:rsid w:val="0041175E"/>
    <w:rsid w:val="00447806"/>
    <w:rsid w:val="004A60B6"/>
    <w:rsid w:val="004B0AFD"/>
    <w:rsid w:val="004C1AF0"/>
    <w:rsid w:val="004C257C"/>
    <w:rsid w:val="004D46AB"/>
    <w:rsid w:val="004D6EA4"/>
    <w:rsid w:val="004E1875"/>
    <w:rsid w:val="004E2EE1"/>
    <w:rsid w:val="004F0823"/>
    <w:rsid w:val="0053428D"/>
    <w:rsid w:val="00535D16"/>
    <w:rsid w:val="00554267"/>
    <w:rsid w:val="005577D9"/>
    <w:rsid w:val="005C39AF"/>
    <w:rsid w:val="005D5609"/>
    <w:rsid w:val="005F0E6E"/>
    <w:rsid w:val="00607989"/>
    <w:rsid w:val="00612BFE"/>
    <w:rsid w:val="00620FE1"/>
    <w:rsid w:val="00633966"/>
    <w:rsid w:val="00650310"/>
    <w:rsid w:val="0065711D"/>
    <w:rsid w:val="00660C89"/>
    <w:rsid w:val="006975BE"/>
    <w:rsid w:val="006B3D24"/>
    <w:rsid w:val="006C2F0B"/>
    <w:rsid w:val="006D39AA"/>
    <w:rsid w:val="006D7630"/>
    <w:rsid w:val="006E646B"/>
    <w:rsid w:val="0070743D"/>
    <w:rsid w:val="00744993"/>
    <w:rsid w:val="00745961"/>
    <w:rsid w:val="00746945"/>
    <w:rsid w:val="00762C53"/>
    <w:rsid w:val="00764AC6"/>
    <w:rsid w:val="00776F3A"/>
    <w:rsid w:val="007D5FA6"/>
    <w:rsid w:val="00821AF9"/>
    <w:rsid w:val="00823486"/>
    <w:rsid w:val="008379A4"/>
    <w:rsid w:val="00853186"/>
    <w:rsid w:val="008540B1"/>
    <w:rsid w:val="00855258"/>
    <w:rsid w:val="008A6CDF"/>
    <w:rsid w:val="008B7391"/>
    <w:rsid w:val="008D19F8"/>
    <w:rsid w:val="008D3BDB"/>
    <w:rsid w:val="00930E47"/>
    <w:rsid w:val="009648DE"/>
    <w:rsid w:val="00994F4C"/>
    <w:rsid w:val="009C2C53"/>
    <w:rsid w:val="009D1DF9"/>
    <w:rsid w:val="009E782B"/>
    <w:rsid w:val="009F0C38"/>
    <w:rsid w:val="009F7D0F"/>
    <w:rsid w:val="00A0055A"/>
    <w:rsid w:val="00A227E5"/>
    <w:rsid w:val="00A245C5"/>
    <w:rsid w:val="00A30E71"/>
    <w:rsid w:val="00A50D92"/>
    <w:rsid w:val="00A5547B"/>
    <w:rsid w:val="00A56427"/>
    <w:rsid w:val="00A576A9"/>
    <w:rsid w:val="00A62D81"/>
    <w:rsid w:val="00A667CB"/>
    <w:rsid w:val="00A75D7A"/>
    <w:rsid w:val="00A8533D"/>
    <w:rsid w:val="00A93036"/>
    <w:rsid w:val="00AB346B"/>
    <w:rsid w:val="00AC045E"/>
    <w:rsid w:val="00AD0FE8"/>
    <w:rsid w:val="00AD4240"/>
    <w:rsid w:val="00AD4281"/>
    <w:rsid w:val="00AD6E84"/>
    <w:rsid w:val="00AD6FFF"/>
    <w:rsid w:val="00B00A04"/>
    <w:rsid w:val="00B0370C"/>
    <w:rsid w:val="00B05BAE"/>
    <w:rsid w:val="00B148E1"/>
    <w:rsid w:val="00B243C1"/>
    <w:rsid w:val="00B4430C"/>
    <w:rsid w:val="00B53004"/>
    <w:rsid w:val="00B541CB"/>
    <w:rsid w:val="00B8489E"/>
    <w:rsid w:val="00B9200C"/>
    <w:rsid w:val="00BA4DCB"/>
    <w:rsid w:val="00BB2810"/>
    <w:rsid w:val="00BB494A"/>
    <w:rsid w:val="00BB7E26"/>
    <w:rsid w:val="00BC3F4C"/>
    <w:rsid w:val="00BE2912"/>
    <w:rsid w:val="00BF1AD2"/>
    <w:rsid w:val="00C14EF6"/>
    <w:rsid w:val="00C15E39"/>
    <w:rsid w:val="00C72A54"/>
    <w:rsid w:val="00CA4C39"/>
    <w:rsid w:val="00CA4DFE"/>
    <w:rsid w:val="00CB40D7"/>
    <w:rsid w:val="00CE4DAC"/>
    <w:rsid w:val="00CF1A4A"/>
    <w:rsid w:val="00CF5A6F"/>
    <w:rsid w:val="00D05231"/>
    <w:rsid w:val="00D14A72"/>
    <w:rsid w:val="00D4585D"/>
    <w:rsid w:val="00D54F15"/>
    <w:rsid w:val="00D72EA5"/>
    <w:rsid w:val="00D91C14"/>
    <w:rsid w:val="00DA2C10"/>
    <w:rsid w:val="00DA5381"/>
    <w:rsid w:val="00DB0C12"/>
    <w:rsid w:val="00DD1421"/>
    <w:rsid w:val="00E4391C"/>
    <w:rsid w:val="00E466D6"/>
    <w:rsid w:val="00E5585F"/>
    <w:rsid w:val="00E875A6"/>
    <w:rsid w:val="00E90B84"/>
    <w:rsid w:val="00EA1452"/>
    <w:rsid w:val="00EA25F4"/>
    <w:rsid w:val="00ED1A7E"/>
    <w:rsid w:val="00ED5280"/>
    <w:rsid w:val="00ED6BE5"/>
    <w:rsid w:val="00EF2590"/>
    <w:rsid w:val="00F00C0F"/>
    <w:rsid w:val="00F274C5"/>
    <w:rsid w:val="00F35B93"/>
    <w:rsid w:val="00F6150A"/>
    <w:rsid w:val="00F63772"/>
    <w:rsid w:val="00F6788F"/>
    <w:rsid w:val="00F73A94"/>
    <w:rsid w:val="00F86BF9"/>
    <w:rsid w:val="00F91959"/>
    <w:rsid w:val="00F94970"/>
    <w:rsid w:val="00FA43F0"/>
    <w:rsid w:val="00FB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E8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autoSpaceDN w:val="0"/>
      <w:adjustRightInd w:val="0"/>
    </w:pPr>
    <w:rPr>
      <w:rFonts w:ascii="Arial" w:eastAsia="SimSun" w:hAnsi="Arial" w:cs="Calibri"/>
    </w:rPr>
  </w:style>
  <w:style w:type="paragraph" w:styleId="Akapitzlist">
    <w:name w:val="List Paragraph"/>
    <w:basedOn w:val="Normalny"/>
    <w:link w:val="AkapitzlistZnak"/>
    <w:uiPriority w:val="99"/>
    <w:qFormat/>
    <w:rsid w:val="00AD6E84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qFormat/>
    <w:locked/>
    <w:rsid w:val="00AD6E8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AD6E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6E8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AD6E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6E8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8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8E1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226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Barbara Banko</cp:lastModifiedBy>
  <cp:revision>11</cp:revision>
  <dcterms:created xsi:type="dcterms:W3CDTF">2019-02-11T14:30:00Z</dcterms:created>
  <dcterms:modified xsi:type="dcterms:W3CDTF">2019-11-19T11:17:00Z</dcterms:modified>
</cp:coreProperties>
</file>