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92" w:rsidRPr="004B4D95" w:rsidRDefault="00A34892" w:rsidP="00836737">
      <w:pPr>
        <w:pStyle w:val="NormalnyWeb"/>
        <w:spacing w:before="0" w:beforeAutospacing="0" w:after="0"/>
        <w:rPr>
          <w:sz w:val="10"/>
          <w:szCs w:val="10"/>
        </w:rPr>
      </w:pPr>
    </w:p>
    <w:p w:rsidR="00A34892" w:rsidRPr="00A3442A" w:rsidRDefault="00A34892" w:rsidP="00836737">
      <w:pPr>
        <w:pStyle w:val="NormalnyWeb"/>
        <w:spacing w:before="0" w:beforeAutospacing="0" w:after="0"/>
        <w:rPr>
          <w:rFonts w:ascii="Calibri" w:hAnsi="Calibri" w:cs="Calibri"/>
        </w:rPr>
      </w:pPr>
      <w:r w:rsidRPr="00A3442A">
        <w:rPr>
          <w:rFonts w:ascii="Calibri" w:hAnsi="Calibri" w:cs="Calibri"/>
          <w:sz w:val="20"/>
          <w:szCs w:val="20"/>
        </w:rPr>
        <w:t xml:space="preserve">.................................................................... </w:t>
      </w:r>
      <w:r w:rsidRPr="00A3442A">
        <w:rPr>
          <w:rFonts w:ascii="Calibri" w:hAnsi="Calibri" w:cs="Calibri"/>
          <w:sz w:val="20"/>
          <w:szCs w:val="20"/>
        </w:rPr>
        <w:tab/>
      </w:r>
      <w:r w:rsidRPr="00A3442A">
        <w:rPr>
          <w:rFonts w:ascii="Calibri" w:hAnsi="Calibri" w:cs="Calibri"/>
          <w:sz w:val="20"/>
          <w:szCs w:val="20"/>
        </w:rPr>
        <w:tab/>
      </w:r>
      <w:r w:rsidRPr="00A3442A">
        <w:rPr>
          <w:rFonts w:ascii="Calibri" w:hAnsi="Calibri" w:cs="Calibri"/>
          <w:sz w:val="20"/>
          <w:szCs w:val="20"/>
        </w:rPr>
        <w:tab/>
      </w:r>
      <w:r w:rsidRPr="00A3442A">
        <w:rPr>
          <w:rFonts w:ascii="Calibri" w:hAnsi="Calibri" w:cs="Calibri"/>
          <w:sz w:val="20"/>
          <w:szCs w:val="20"/>
        </w:rPr>
        <w:tab/>
      </w:r>
      <w:r w:rsidRPr="00A3442A">
        <w:rPr>
          <w:rFonts w:ascii="Calibri" w:hAnsi="Calibri" w:cs="Calibri"/>
          <w:sz w:val="20"/>
          <w:szCs w:val="20"/>
        </w:rPr>
        <w:tab/>
        <w:t>.....................................................</w:t>
      </w:r>
    </w:p>
    <w:p w:rsidR="00A34892" w:rsidRPr="004B4D95" w:rsidRDefault="00A34892" w:rsidP="004B4D95">
      <w:pPr>
        <w:pStyle w:val="NormalnyWeb"/>
        <w:spacing w:before="0" w:beforeAutospacing="0" w:after="0"/>
        <w:ind w:left="708"/>
        <w:rPr>
          <w:rFonts w:ascii="Calibri" w:hAnsi="Calibri" w:cs="Calibri"/>
        </w:rPr>
      </w:pPr>
      <w:r w:rsidRPr="00A3442A">
        <w:rPr>
          <w:rFonts w:ascii="Calibri" w:hAnsi="Calibri" w:cs="Calibri"/>
          <w:sz w:val="16"/>
          <w:szCs w:val="16"/>
        </w:rPr>
        <w:t>imię i nazwisko</w:t>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r>
      <w:r w:rsidRPr="00A3442A">
        <w:rPr>
          <w:rFonts w:ascii="Calibri" w:hAnsi="Calibri" w:cs="Calibri"/>
          <w:sz w:val="16"/>
          <w:szCs w:val="16"/>
        </w:rPr>
        <w:tab/>
        <w:t>miejscowość, data</w:t>
      </w:r>
    </w:p>
    <w:p w:rsidR="00A34892" w:rsidRPr="00A3442A" w:rsidRDefault="00A34892" w:rsidP="00836737">
      <w:pPr>
        <w:pStyle w:val="NormalnyWeb"/>
        <w:spacing w:before="0" w:beforeAutospacing="0" w:after="0"/>
        <w:rPr>
          <w:rFonts w:ascii="Calibri" w:hAnsi="Calibri" w:cs="Calibri"/>
        </w:rPr>
      </w:pPr>
      <w:r w:rsidRPr="00A3442A">
        <w:rPr>
          <w:rFonts w:ascii="Calibri" w:hAnsi="Calibri" w:cs="Calibri"/>
          <w:sz w:val="20"/>
          <w:szCs w:val="20"/>
        </w:rPr>
        <w:t>....................................................................</w:t>
      </w:r>
    </w:p>
    <w:p w:rsidR="00A34892" w:rsidRPr="00A3442A" w:rsidRDefault="00A34892" w:rsidP="00836737">
      <w:pPr>
        <w:pStyle w:val="NormalnyWeb"/>
        <w:spacing w:before="0" w:beforeAutospacing="0" w:after="0"/>
        <w:ind w:firstLine="708"/>
        <w:rPr>
          <w:rFonts w:ascii="Calibri" w:hAnsi="Calibri" w:cs="Calibri"/>
        </w:rPr>
      </w:pPr>
      <w:r w:rsidRPr="00A3442A">
        <w:rPr>
          <w:rFonts w:ascii="Calibri" w:hAnsi="Calibri" w:cs="Calibri"/>
          <w:sz w:val="16"/>
          <w:szCs w:val="16"/>
        </w:rPr>
        <w:t>telefon kontaktowy</w:t>
      </w:r>
    </w:p>
    <w:p w:rsidR="009C295E" w:rsidRPr="009C295E" w:rsidRDefault="00A34892" w:rsidP="009C295E">
      <w:pPr>
        <w:pStyle w:val="NormalnyWeb"/>
        <w:spacing w:after="0"/>
        <w:jc w:val="both"/>
        <w:rPr>
          <w:rFonts w:ascii="Calibri" w:hAnsi="Calibri" w:cs="Calibri"/>
          <w:b/>
          <w:bCs/>
          <w:color w:val="000000"/>
          <w:sz w:val="20"/>
          <w:szCs w:val="20"/>
        </w:rPr>
      </w:pPr>
      <w:r w:rsidRPr="00A3442A">
        <w:rPr>
          <w:rFonts w:ascii="Calibri" w:hAnsi="Calibri" w:cs="Calibri"/>
          <w:b/>
          <w:bCs/>
          <w:color w:val="000000"/>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p w:rsidR="009C295E" w:rsidRDefault="009C295E" w:rsidP="009C295E">
      <w:pPr>
        <w:pStyle w:val="NormalnyWeb"/>
        <w:spacing w:before="0" w:beforeAutospacing="0" w:after="0"/>
        <w:rPr>
          <w:rFonts w:ascii="Calibri" w:hAnsi="Calibri" w:cs="Calibri"/>
          <w:color w:val="000000"/>
          <w:sz w:val="22"/>
          <w:szCs w:val="22"/>
        </w:rPr>
      </w:pPr>
    </w:p>
    <w:p w:rsidR="00A34892" w:rsidRPr="00D67B84" w:rsidRDefault="00A34892" w:rsidP="009C295E">
      <w:pPr>
        <w:pStyle w:val="NormalnyWeb"/>
        <w:spacing w:before="0" w:beforeAutospacing="0" w:after="0"/>
        <w:rPr>
          <w:rFonts w:ascii="Calibri" w:hAnsi="Calibri" w:cs="Calibri"/>
          <w:sz w:val="22"/>
          <w:szCs w:val="22"/>
        </w:rPr>
      </w:pPr>
      <w:r w:rsidRPr="00D67B84">
        <w:rPr>
          <w:rFonts w:ascii="Calibri" w:hAnsi="Calibri" w:cs="Calibri"/>
          <w:color w:val="000000"/>
          <w:sz w:val="22"/>
          <w:szCs w:val="22"/>
        </w:rPr>
        <w:t xml:space="preserve">Dotyczy naboru na stanowisko: </w:t>
      </w:r>
      <w:r w:rsidR="007304AB">
        <w:rPr>
          <w:rFonts w:ascii="Calibri" w:hAnsi="Calibri" w:cs="Calibri"/>
          <w:b/>
          <w:bCs/>
          <w:color w:val="000000"/>
          <w:sz w:val="22"/>
          <w:szCs w:val="22"/>
        </w:rPr>
        <w:t xml:space="preserve"> Osoba sprzątająca</w:t>
      </w:r>
      <w:r w:rsidRPr="00D67B84">
        <w:rPr>
          <w:rFonts w:ascii="Calibri" w:hAnsi="Calibri" w:cs="Calibri"/>
          <w:b/>
          <w:bCs/>
          <w:color w:val="000000"/>
          <w:sz w:val="22"/>
          <w:szCs w:val="22"/>
        </w:rPr>
        <w:t xml:space="preserve">  </w:t>
      </w:r>
    </w:p>
    <w:p w:rsidR="009C295E" w:rsidRPr="009C295E" w:rsidRDefault="009C295E" w:rsidP="009C295E">
      <w:pPr>
        <w:pStyle w:val="NormalnyWeb"/>
        <w:spacing w:before="0" w:beforeAutospacing="0" w:after="0"/>
        <w:jc w:val="both"/>
        <w:rPr>
          <w:rFonts w:ascii="Calibri" w:hAnsi="Calibri" w:cs="Calibri"/>
          <w:color w:val="000000"/>
          <w:sz w:val="8"/>
          <w:szCs w:val="20"/>
        </w:rPr>
      </w:pPr>
    </w:p>
    <w:p w:rsidR="00A34892" w:rsidRPr="00A3442A" w:rsidRDefault="00A34892" w:rsidP="009C295E">
      <w:pPr>
        <w:pStyle w:val="NormalnyWeb"/>
        <w:spacing w:before="0" w:beforeAutospacing="0" w:after="0"/>
        <w:jc w:val="both"/>
        <w:rPr>
          <w:rFonts w:ascii="Calibri" w:hAnsi="Calibri" w:cs="Calibri"/>
          <w:color w:val="000000"/>
          <w:sz w:val="20"/>
          <w:szCs w:val="20"/>
        </w:rPr>
      </w:pPr>
      <w:r w:rsidRPr="00A3442A">
        <w:rPr>
          <w:rFonts w:ascii="Calibri" w:hAnsi="Calibri" w:cs="Calibri"/>
          <w:color w:val="000000"/>
          <w:sz w:val="20"/>
          <w:szCs w:val="20"/>
        </w:rPr>
        <w:t>Z uwagi na zbieranie danych wprost od osoby, której dane dotyczą zgodnie z art. 13 ust. 1  i ust. 2 ogólnego rozporządzenia o ochronie danych osobowych z dnia 27 kwietnia 2016 r. (zwane dalej RODO) zostałem/łam poinformowany/a, iż:</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 xml:space="preserve">Administratorem danych osobowych jest </w:t>
      </w:r>
      <w:r w:rsidR="009C295E">
        <w:rPr>
          <w:rFonts w:ascii="Calibri" w:hAnsi="Calibri" w:cs="Calibri"/>
          <w:b/>
          <w:bCs/>
          <w:color w:val="000000"/>
          <w:sz w:val="20"/>
          <w:szCs w:val="20"/>
        </w:rPr>
        <w:t xml:space="preserve">Dyrektor </w:t>
      </w:r>
      <w:r w:rsidR="00C92CC9">
        <w:rPr>
          <w:rFonts w:ascii="Calibri" w:hAnsi="Calibri" w:cs="Calibri"/>
          <w:b/>
          <w:bCs/>
          <w:color w:val="000000"/>
          <w:sz w:val="20"/>
          <w:szCs w:val="20"/>
        </w:rPr>
        <w:t>Szkoły Podstawowej im. św. Kazimierza w Mszanie</w:t>
      </w:r>
      <w:r w:rsidR="009C295E">
        <w:rPr>
          <w:rFonts w:ascii="Calibri" w:hAnsi="Calibri" w:cs="Calibri"/>
          <w:b/>
          <w:bCs/>
          <w:color w:val="000000"/>
          <w:sz w:val="20"/>
          <w:szCs w:val="20"/>
        </w:rPr>
        <w:t xml:space="preserve">; </w:t>
      </w:r>
      <w:r w:rsidR="009C295E" w:rsidRPr="009C295E">
        <w:rPr>
          <w:rFonts w:ascii="Calibri" w:hAnsi="Calibri" w:cs="Calibri"/>
          <w:bCs/>
          <w:color w:val="000000"/>
          <w:sz w:val="20"/>
          <w:szCs w:val="20"/>
        </w:rPr>
        <w:t>adres:</w:t>
      </w:r>
      <w:r w:rsidR="009C295E">
        <w:rPr>
          <w:rFonts w:ascii="Calibri" w:hAnsi="Calibri" w:cs="Calibri"/>
          <w:color w:val="000000"/>
          <w:sz w:val="20"/>
          <w:szCs w:val="20"/>
        </w:rPr>
        <w:t> </w:t>
      </w:r>
      <w:r>
        <w:rPr>
          <w:rFonts w:ascii="Calibri" w:hAnsi="Calibri" w:cs="Calibri"/>
          <w:color w:val="000000"/>
          <w:sz w:val="20"/>
          <w:szCs w:val="20"/>
        </w:rPr>
        <w:t xml:space="preserve"> </w:t>
      </w:r>
      <w:r w:rsidRPr="00A3442A">
        <w:rPr>
          <w:rFonts w:ascii="Calibri" w:hAnsi="Calibri" w:cs="Calibri"/>
          <w:color w:val="000000"/>
          <w:sz w:val="20"/>
          <w:szCs w:val="20"/>
        </w:rPr>
        <w:t xml:space="preserve"> ul. </w:t>
      </w:r>
      <w:r w:rsidR="00C92CC9">
        <w:rPr>
          <w:rFonts w:ascii="Calibri" w:hAnsi="Calibri" w:cs="Calibri"/>
          <w:color w:val="000000"/>
          <w:sz w:val="20"/>
          <w:szCs w:val="20"/>
        </w:rPr>
        <w:t>Sportowa 3</w:t>
      </w:r>
      <w:r w:rsidR="009C295E">
        <w:rPr>
          <w:rFonts w:ascii="Calibri" w:hAnsi="Calibri" w:cs="Calibri"/>
          <w:color w:val="000000"/>
          <w:sz w:val="20"/>
          <w:szCs w:val="20"/>
        </w:rPr>
        <w:t>, 44-32</w:t>
      </w:r>
      <w:r w:rsidR="00C92CC9">
        <w:rPr>
          <w:rFonts w:ascii="Calibri" w:hAnsi="Calibri" w:cs="Calibri"/>
          <w:color w:val="000000"/>
          <w:sz w:val="20"/>
          <w:szCs w:val="20"/>
        </w:rPr>
        <w:t>5</w:t>
      </w:r>
      <w:r w:rsidR="009C295E">
        <w:rPr>
          <w:rFonts w:ascii="Calibri" w:hAnsi="Calibri" w:cs="Calibri"/>
          <w:color w:val="000000"/>
          <w:sz w:val="20"/>
          <w:szCs w:val="20"/>
        </w:rPr>
        <w:t xml:space="preserve"> </w:t>
      </w:r>
      <w:r w:rsidR="00C92CC9">
        <w:rPr>
          <w:rFonts w:ascii="Calibri" w:hAnsi="Calibri" w:cs="Calibri"/>
          <w:color w:val="000000"/>
          <w:sz w:val="20"/>
          <w:szCs w:val="20"/>
        </w:rPr>
        <w:t>Mszana</w:t>
      </w:r>
      <w:r w:rsidRPr="00A3442A">
        <w:rPr>
          <w:rFonts w:ascii="Calibri" w:hAnsi="Calibri" w:cs="Calibri"/>
          <w:color w:val="000000"/>
          <w:sz w:val="20"/>
          <w:szCs w:val="20"/>
        </w:rPr>
        <w:t xml:space="preserve">, e-mail: </w:t>
      </w:r>
      <w:r w:rsidR="007304AB">
        <w:rPr>
          <w:rFonts w:ascii="Calibri" w:hAnsi="Calibri" w:cs="Calibri"/>
          <w:sz w:val="20"/>
          <w:szCs w:val="20"/>
        </w:rPr>
        <w:t>szkola@sp-mszana.com</w:t>
      </w:r>
      <w:r w:rsidR="009C295E">
        <w:rPr>
          <w:rFonts w:ascii="Calibri" w:hAnsi="Calibri" w:cs="Calibri"/>
          <w:sz w:val="20"/>
          <w:szCs w:val="20"/>
        </w:rPr>
        <w:t>,</w:t>
      </w:r>
      <w:r w:rsidRPr="00A3442A">
        <w:rPr>
          <w:rFonts w:ascii="Calibri" w:hAnsi="Calibri" w:cs="Calibri"/>
          <w:sz w:val="20"/>
          <w:szCs w:val="20"/>
        </w:rPr>
        <w:t xml:space="preserve"> </w:t>
      </w:r>
      <w:r w:rsidR="009C295E">
        <w:rPr>
          <w:rFonts w:ascii="Calibri" w:hAnsi="Calibri" w:cs="Calibri"/>
          <w:color w:val="000000"/>
          <w:sz w:val="20"/>
          <w:szCs w:val="20"/>
        </w:rPr>
        <w:t>tel. (32) 47 </w:t>
      </w:r>
      <w:r w:rsidR="00C92CC9">
        <w:rPr>
          <w:rFonts w:ascii="Calibri" w:hAnsi="Calibri" w:cs="Calibri"/>
          <w:color w:val="000000"/>
          <w:sz w:val="20"/>
          <w:szCs w:val="20"/>
        </w:rPr>
        <w:t>2</w:t>
      </w:r>
      <w:r w:rsidR="009C295E">
        <w:rPr>
          <w:rFonts w:ascii="Calibri" w:hAnsi="Calibri" w:cs="Calibri"/>
          <w:color w:val="000000"/>
          <w:sz w:val="20"/>
          <w:szCs w:val="20"/>
        </w:rPr>
        <w:t>0</w:t>
      </w:r>
      <w:r w:rsidR="00C92CC9">
        <w:rPr>
          <w:rFonts w:ascii="Calibri" w:hAnsi="Calibri" w:cs="Calibri"/>
          <w:color w:val="000000"/>
          <w:sz w:val="20"/>
          <w:szCs w:val="20"/>
        </w:rPr>
        <w:t>2</w:t>
      </w:r>
      <w:r w:rsidR="009C295E">
        <w:rPr>
          <w:rFonts w:ascii="Calibri" w:hAnsi="Calibri" w:cs="Calibri"/>
          <w:color w:val="000000"/>
          <w:sz w:val="20"/>
          <w:szCs w:val="20"/>
        </w:rPr>
        <w:t xml:space="preserve"> </w:t>
      </w:r>
      <w:r w:rsidR="00C92CC9">
        <w:rPr>
          <w:rFonts w:ascii="Calibri" w:hAnsi="Calibri" w:cs="Calibri"/>
          <w:color w:val="000000"/>
          <w:sz w:val="20"/>
          <w:szCs w:val="20"/>
        </w:rPr>
        <w:t>01</w:t>
      </w:r>
      <w:r w:rsidR="009C295E">
        <w:rPr>
          <w:rFonts w:ascii="Calibri" w:hAnsi="Calibri" w:cs="Calibri"/>
          <w:color w:val="000000"/>
          <w:sz w:val="20"/>
          <w:szCs w:val="20"/>
        </w:rPr>
        <w:t>,</w:t>
      </w:r>
      <w:r w:rsidRPr="00A3442A">
        <w:rPr>
          <w:rFonts w:ascii="Calibri" w:hAnsi="Calibri" w:cs="Calibri"/>
          <w:color w:val="000000"/>
          <w:sz w:val="20"/>
          <w:szCs w:val="20"/>
        </w:rPr>
        <w:t xml:space="preserve"> w zakresie przedmiotowego naboru oraz prowadzenia akt osobowych osoby wybranej na powyższe stanowisko.</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W sprawach związanych z przetwarzaniem danych osobowych można kontaktować się z Inspektorem Ochrony Danych</w:t>
      </w:r>
      <w:r w:rsidR="00620E40">
        <w:rPr>
          <w:rFonts w:ascii="Calibri" w:hAnsi="Calibri" w:cs="Calibri"/>
          <w:color w:val="000000"/>
          <w:sz w:val="20"/>
          <w:szCs w:val="20"/>
        </w:rPr>
        <w:t xml:space="preserve"> w osobie Pana Jerzego Mazura</w:t>
      </w:r>
      <w:r w:rsidRPr="00A3442A">
        <w:rPr>
          <w:rFonts w:ascii="Calibri" w:hAnsi="Calibri" w:cs="Calibri"/>
          <w:color w:val="000000"/>
          <w:sz w:val="20"/>
          <w:szCs w:val="20"/>
        </w:rPr>
        <w:t xml:space="preserve">. Kontakt e-mail: </w:t>
      </w:r>
      <w:r w:rsidR="0077358F" w:rsidRPr="0077358F">
        <w:rPr>
          <w:rFonts w:asciiTheme="minorHAnsi" w:hAnsiTheme="minorHAnsi" w:cstheme="minorHAnsi"/>
          <w:sz w:val="20"/>
          <w:szCs w:val="20"/>
        </w:rPr>
        <w:t>jurekma@gmail.com</w:t>
      </w:r>
      <w:r w:rsidRPr="009C295E">
        <w:rPr>
          <w:rFonts w:ascii="Calibri" w:hAnsi="Calibri" w:cs="Calibri"/>
          <w:color w:val="000000" w:themeColor="text1"/>
          <w:sz w:val="20"/>
          <w:szCs w:val="20"/>
        </w:rPr>
        <w:t xml:space="preserve"> </w:t>
      </w:r>
      <w:r w:rsidRPr="00A3442A">
        <w:rPr>
          <w:rFonts w:ascii="Calibri" w:hAnsi="Calibri" w:cs="Calibri"/>
          <w:color w:val="000000"/>
          <w:sz w:val="20"/>
          <w:szCs w:val="20"/>
        </w:rPr>
        <w:t>ze wskazaniem formy w jakiej oczekuje Pan/i odpowiedzi i podając dane kontaktowe niezbędne do sposobu jej udzielenia.</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Przetwarzanie odbywa się w celu realizacji procesu rekrutacji na wolne stanowisko</w:t>
      </w:r>
      <w:r w:rsidR="009C295E">
        <w:rPr>
          <w:rFonts w:ascii="Calibri" w:hAnsi="Calibri" w:cs="Calibri"/>
          <w:b/>
          <w:bCs/>
          <w:color w:val="000000"/>
          <w:sz w:val="22"/>
          <w:szCs w:val="22"/>
        </w:rPr>
        <w:t xml:space="preserve"> </w:t>
      </w:r>
      <w:r w:rsidR="007304AB">
        <w:rPr>
          <w:rFonts w:ascii="Calibri" w:hAnsi="Calibri" w:cs="Calibri"/>
          <w:b/>
          <w:bCs/>
          <w:color w:val="000000"/>
          <w:sz w:val="22"/>
          <w:szCs w:val="22"/>
        </w:rPr>
        <w:t>osoby sprzątającej</w:t>
      </w:r>
      <w:bookmarkStart w:id="0" w:name="_GoBack"/>
      <w:bookmarkEnd w:id="0"/>
      <w:r w:rsidRPr="00D67B84">
        <w:rPr>
          <w:rFonts w:ascii="Calibri" w:hAnsi="Calibri" w:cs="Calibri"/>
          <w:b/>
          <w:bCs/>
          <w:color w:val="000000"/>
          <w:sz w:val="22"/>
          <w:szCs w:val="22"/>
        </w:rPr>
        <w:t xml:space="preserve">  </w:t>
      </w:r>
      <w:r w:rsidRPr="00A3442A">
        <w:rPr>
          <w:rFonts w:ascii="Calibri" w:hAnsi="Calibri" w:cs="Calibri"/>
          <w:color w:val="000000"/>
          <w:sz w:val="20"/>
          <w:szCs w:val="20"/>
        </w:rPr>
        <w:t>w </w:t>
      </w:r>
      <w:r w:rsidR="00C92CC9">
        <w:rPr>
          <w:rFonts w:ascii="Calibri" w:hAnsi="Calibri" w:cs="Calibri"/>
          <w:color w:val="000000"/>
          <w:sz w:val="20"/>
          <w:szCs w:val="20"/>
        </w:rPr>
        <w:t>Szkole Podstawowej im. św. Kazimierza w Mszanie</w:t>
      </w:r>
      <w:r w:rsidRPr="00A3442A">
        <w:rPr>
          <w:rFonts w:ascii="Calibri" w:hAnsi="Calibri" w:cs="Calibri"/>
          <w:color w:val="000000"/>
          <w:sz w:val="20"/>
          <w:szCs w:val="20"/>
        </w:rPr>
        <w:t xml:space="preserve"> oraz na czas ich ustawowej archiwizacji zgodnie z rzeczowym wykazem akt, a w razie zatrudnienia - w celu realizacji ob</w:t>
      </w:r>
      <w:r>
        <w:rPr>
          <w:rFonts w:ascii="Calibri" w:hAnsi="Calibri" w:cs="Calibri"/>
          <w:color w:val="000000"/>
          <w:sz w:val="20"/>
          <w:szCs w:val="20"/>
        </w:rPr>
        <w:t>owiązków pracodawcy związanych</w:t>
      </w:r>
      <w:r w:rsidRPr="00A3442A">
        <w:rPr>
          <w:rFonts w:ascii="Calibri" w:hAnsi="Calibri" w:cs="Calibri"/>
          <w:color w:val="000000"/>
          <w:sz w:val="20"/>
          <w:szCs w:val="20"/>
        </w:rPr>
        <w:t xml:space="preserve"> z zatrudnieniem. Dane w postaci imię i nazwisko, stanowisko oraz miejsce zamieszkania w rozumieniu przepisów Kodeksu cywilnego będą udostępnione na stronie BIP </w:t>
      </w:r>
      <w:r w:rsidR="00C92CC9">
        <w:rPr>
          <w:rFonts w:ascii="Calibri" w:hAnsi="Calibri" w:cs="Calibri"/>
          <w:color w:val="000000"/>
          <w:sz w:val="20"/>
          <w:szCs w:val="20"/>
        </w:rPr>
        <w:t xml:space="preserve">Szkoły Podstawowej </w:t>
      </w:r>
      <w:r w:rsidR="000F0441">
        <w:rPr>
          <w:rFonts w:ascii="Calibri" w:hAnsi="Calibri" w:cs="Calibri"/>
          <w:color w:val="000000"/>
          <w:sz w:val="20"/>
          <w:szCs w:val="20"/>
        </w:rPr>
        <w:t xml:space="preserve">        </w:t>
      </w:r>
      <w:r w:rsidR="00C92CC9">
        <w:rPr>
          <w:rFonts w:ascii="Calibri" w:hAnsi="Calibri" w:cs="Calibri"/>
          <w:color w:val="000000"/>
          <w:sz w:val="20"/>
          <w:szCs w:val="20"/>
        </w:rPr>
        <w:t>w Mszanie , Urzędu Gminy w Mszanie</w:t>
      </w:r>
      <w:r w:rsidR="009C295E">
        <w:rPr>
          <w:rFonts w:ascii="Calibri" w:hAnsi="Calibri" w:cs="Calibri"/>
          <w:color w:val="000000"/>
          <w:sz w:val="20"/>
          <w:szCs w:val="20"/>
        </w:rPr>
        <w:t xml:space="preserve"> oraz na tablicy ogłoszeń w </w:t>
      </w:r>
      <w:r w:rsidR="00C92CC9">
        <w:rPr>
          <w:rFonts w:ascii="Calibri" w:hAnsi="Calibri" w:cs="Calibri"/>
          <w:color w:val="000000"/>
          <w:sz w:val="20"/>
          <w:szCs w:val="20"/>
        </w:rPr>
        <w:t>Szkole Podstawowej im. św. Kazimierza w Mszanie</w:t>
      </w:r>
      <w:r w:rsidRPr="00A3442A">
        <w:rPr>
          <w:rFonts w:ascii="Calibri" w:hAnsi="Calibri" w:cs="Calibri"/>
          <w:color w:val="000000"/>
          <w:sz w:val="20"/>
          <w:szCs w:val="20"/>
        </w:rPr>
        <w:t>.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Dane osobowe mogą być udostępniane podmiotom upoważnionym do uzyskania informacji na podstawie przepisów prawa.</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Dane osobowe nie będą przekazywane do państwa trzeciego ani do organizacji międzynarodowej.</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Dane osobowe będą przechowywane jedynie w okresie niezbędnym do spełnienia celu, dla którego zostały zebrane lub w okresie wskazanym przepisami prawa. Po spełnieniu celu dla którego dane zostały zebrane, dane mogą być przechowywane jedynie w celach archiwalnych, zgodnie z obowiązującymi przepisami prawa w tym zakresie.</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Osoba, której dane dotyczą, ma prawo dostępu do treści swoich danych i żądania ich sprostowania.</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Tam gdzie do przetwarzania danych osobowych konieczne jest wyrażenie zgody zawsze mają Państwo prawo nie wyrazić zgody, lub przypadku jej wcześniejszego wyrażenia, do cofnięcia zgody. Wycofanie zgody nie ma wpływu na przetwarzanie danych do momentu jej wycofania.</w:t>
      </w:r>
      <w:r w:rsidRPr="00A3442A">
        <w:rPr>
          <w:rFonts w:ascii="Calibri" w:hAnsi="Calibri" w:cs="Calibri"/>
          <w:b/>
          <w:bCs/>
          <w:color w:val="000000"/>
          <w:sz w:val="20"/>
          <w:szCs w:val="20"/>
        </w:rPr>
        <w:t xml:space="preserve"> </w:t>
      </w:r>
      <w:r w:rsidRPr="00A3442A">
        <w:rPr>
          <w:rFonts w:ascii="Calibri" w:hAnsi="Calibri" w:cs="Calibri"/>
          <w:color w:val="000000"/>
          <w:sz w:val="20"/>
          <w:szCs w:val="20"/>
        </w:rPr>
        <w:t xml:space="preserve">W celu wycofania zgody należy wysłać korespondencję tradycyjną na adres </w:t>
      </w:r>
      <w:r w:rsidR="00161900">
        <w:rPr>
          <w:rFonts w:ascii="Calibri" w:hAnsi="Calibri" w:cs="Calibri"/>
          <w:color w:val="000000"/>
          <w:sz w:val="20"/>
          <w:szCs w:val="20"/>
        </w:rPr>
        <w:t>Szkoły Podstawowej im. św. Kazimierza</w:t>
      </w:r>
      <w:r w:rsidR="000F0441">
        <w:rPr>
          <w:rFonts w:ascii="Calibri" w:hAnsi="Calibri" w:cs="Calibri"/>
          <w:color w:val="000000"/>
          <w:sz w:val="20"/>
          <w:szCs w:val="20"/>
        </w:rPr>
        <w:t xml:space="preserve">               </w:t>
      </w:r>
      <w:r w:rsidR="00161900">
        <w:rPr>
          <w:rFonts w:ascii="Calibri" w:hAnsi="Calibri" w:cs="Calibri"/>
          <w:color w:val="000000"/>
          <w:sz w:val="20"/>
          <w:szCs w:val="20"/>
        </w:rPr>
        <w:t xml:space="preserve"> w Mszanie</w:t>
      </w:r>
      <w:r w:rsidRPr="00A3442A">
        <w:rPr>
          <w:rFonts w:ascii="Calibri" w:hAnsi="Calibri" w:cs="Calibri"/>
          <w:color w:val="000000"/>
          <w:sz w:val="20"/>
          <w:szCs w:val="20"/>
        </w:rPr>
        <w:t xml:space="preserve"> opatrzoną własnoręcznym podpisem.</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W przypadku stwierdzenia naruszenia przepisów o ochronie danych osobowych z dnia 27 kwietnia 2016 r. (RODO) mają Państwo prawo wniesienia skargi do organu nadzorczego, tj. Prezesa Urzędu Ochrony Danych Osobowych z siedzibą w Warszawie.</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Podanie przez Państwa danych osobowych jest niezbędne do realizacji wyżej wymienionego</w:t>
      </w:r>
      <w:r w:rsidRPr="00A3442A">
        <w:rPr>
          <w:rStyle w:val="Uwydatnienie"/>
          <w:rFonts w:ascii="Calibri" w:hAnsi="Calibri" w:cs="Calibri"/>
          <w:i w:val="0"/>
          <w:iCs w:val="0"/>
          <w:color w:val="000000"/>
          <w:sz w:val="20"/>
          <w:szCs w:val="20"/>
        </w:rPr>
        <w:t xml:space="preserve"> celu.</w:t>
      </w:r>
    </w:p>
    <w:p w:rsidR="00A34892" w:rsidRPr="00A3442A" w:rsidRDefault="00A34892" w:rsidP="00836737">
      <w:pPr>
        <w:pStyle w:val="NormalnyWeb"/>
        <w:numPr>
          <w:ilvl w:val="0"/>
          <w:numId w:val="1"/>
        </w:numPr>
        <w:spacing w:after="147"/>
        <w:jc w:val="both"/>
        <w:rPr>
          <w:rFonts w:ascii="Calibri" w:hAnsi="Calibri" w:cs="Calibri"/>
          <w:sz w:val="20"/>
          <w:szCs w:val="20"/>
        </w:rPr>
      </w:pPr>
      <w:r w:rsidRPr="00A3442A">
        <w:rPr>
          <w:rFonts w:ascii="Calibri" w:hAnsi="Calibri" w:cs="Calibri"/>
          <w:color w:val="000000"/>
          <w:sz w:val="20"/>
          <w:szCs w:val="20"/>
        </w:rPr>
        <w:t>Państwa dane nie będą przetwarzane w sposób zautomatyzowany.</w:t>
      </w:r>
    </w:p>
    <w:p w:rsidR="00A34892" w:rsidRDefault="00A34892" w:rsidP="004B4D95">
      <w:pPr>
        <w:pStyle w:val="NormalnyWeb"/>
        <w:spacing w:before="0" w:beforeAutospacing="0" w:after="0"/>
        <w:ind w:left="5687" w:firstLine="686"/>
        <w:jc w:val="both"/>
        <w:rPr>
          <w:rFonts w:ascii="Calibri" w:hAnsi="Calibri" w:cs="Calibri"/>
          <w:sz w:val="20"/>
          <w:szCs w:val="20"/>
        </w:rPr>
      </w:pPr>
      <w:r>
        <w:rPr>
          <w:rFonts w:ascii="Calibri" w:hAnsi="Calibri" w:cs="Calibri"/>
          <w:sz w:val="20"/>
          <w:szCs w:val="20"/>
        </w:rPr>
        <w:t>..........................................</w:t>
      </w:r>
    </w:p>
    <w:p w:rsidR="00A34892" w:rsidRPr="004B4D95" w:rsidRDefault="00A34892" w:rsidP="004B4D95">
      <w:pPr>
        <w:pStyle w:val="NormalnyWeb"/>
        <w:spacing w:before="0" w:beforeAutospacing="0" w:after="0"/>
        <w:ind w:left="5687" w:firstLine="686"/>
        <w:jc w:val="both"/>
        <w:rPr>
          <w:rFonts w:ascii="Calibri" w:hAnsi="Calibri" w:cs="Calibri"/>
          <w:sz w:val="18"/>
          <w:szCs w:val="18"/>
        </w:rPr>
      </w:pPr>
      <w:r>
        <w:rPr>
          <w:rFonts w:ascii="Calibri" w:hAnsi="Calibri" w:cs="Calibri"/>
          <w:sz w:val="20"/>
          <w:szCs w:val="20"/>
        </w:rPr>
        <w:t xml:space="preserve">     </w:t>
      </w:r>
      <w:r w:rsidR="009C295E">
        <w:rPr>
          <w:rFonts w:ascii="Calibri" w:hAnsi="Calibri" w:cs="Calibri"/>
          <w:sz w:val="20"/>
          <w:szCs w:val="20"/>
        </w:rPr>
        <w:t xml:space="preserve">     </w:t>
      </w:r>
      <w:r>
        <w:rPr>
          <w:rFonts w:ascii="Calibri" w:hAnsi="Calibri" w:cs="Calibri"/>
          <w:sz w:val="20"/>
          <w:szCs w:val="20"/>
        </w:rPr>
        <w:t xml:space="preserve"> </w:t>
      </w:r>
      <w:r w:rsidRPr="004B4D95">
        <w:rPr>
          <w:rFonts w:ascii="Calibri" w:hAnsi="Calibri" w:cs="Calibri"/>
          <w:sz w:val="18"/>
          <w:szCs w:val="18"/>
        </w:rPr>
        <w:t>Podpis  kandydata</w:t>
      </w:r>
    </w:p>
    <w:sectPr w:rsidR="00A34892" w:rsidRPr="004B4D95" w:rsidSect="00620E40">
      <w:headerReference w:type="default" r:id="rId7"/>
      <w:pgSz w:w="11906" w:h="16838"/>
      <w:pgMar w:top="680"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46" w:rsidRDefault="00777346" w:rsidP="006F4FBD">
      <w:pPr>
        <w:spacing w:after="0" w:line="240" w:lineRule="auto"/>
      </w:pPr>
      <w:r>
        <w:separator/>
      </w:r>
    </w:p>
  </w:endnote>
  <w:endnote w:type="continuationSeparator" w:id="0">
    <w:p w:rsidR="00777346" w:rsidRDefault="00777346" w:rsidP="006F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46" w:rsidRDefault="00777346" w:rsidP="006F4FBD">
      <w:pPr>
        <w:spacing w:after="0" w:line="240" w:lineRule="auto"/>
      </w:pPr>
      <w:r>
        <w:separator/>
      </w:r>
    </w:p>
  </w:footnote>
  <w:footnote w:type="continuationSeparator" w:id="0">
    <w:p w:rsidR="00777346" w:rsidRDefault="00777346" w:rsidP="006F4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892" w:rsidRPr="006F4FBD" w:rsidRDefault="00A34892">
    <w:pPr>
      <w:pStyle w:val="Nagwek"/>
      <w:rPr>
        <w:b/>
      </w:rPr>
    </w:pPr>
    <w:r>
      <w:rPr>
        <w:b/>
      </w:rPr>
      <w:tab/>
    </w:r>
    <w:r>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37971"/>
    <w:multiLevelType w:val="multilevel"/>
    <w:tmpl w:val="5C1618C0"/>
    <w:lvl w:ilvl="0">
      <w:start w:val="1"/>
      <w:numFmt w:val="decimal"/>
      <w:lvlText w:val="%1."/>
      <w:lvlJc w:val="left"/>
      <w:pPr>
        <w:tabs>
          <w:tab w:val="num" w:pos="720"/>
        </w:tabs>
        <w:ind w:left="720" w:hanging="360"/>
      </w:pPr>
      <w:rPr>
        <w:rFonts w:cs="Times New Roman"/>
        <w:sz w:val="20"/>
        <w:szCs w:val="2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34"/>
    <w:rsid w:val="00074E0E"/>
    <w:rsid w:val="000C7DE6"/>
    <w:rsid w:val="000F0441"/>
    <w:rsid w:val="00161900"/>
    <w:rsid w:val="001A6482"/>
    <w:rsid w:val="001C50A7"/>
    <w:rsid w:val="001F30F7"/>
    <w:rsid w:val="00321B2D"/>
    <w:rsid w:val="00414D34"/>
    <w:rsid w:val="004B4D95"/>
    <w:rsid w:val="005618AD"/>
    <w:rsid w:val="0056755A"/>
    <w:rsid w:val="005B6679"/>
    <w:rsid w:val="00614460"/>
    <w:rsid w:val="00620E40"/>
    <w:rsid w:val="00630B5A"/>
    <w:rsid w:val="00685C15"/>
    <w:rsid w:val="006A33B4"/>
    <w:rsid w:val="006F4FBD"/>
    <w:rsid w:val="007304AB"/>
    <w:rsid w:val="0077358F"/>
    <w:rsid w:val="00777346"/>
    <w:rsid w:val="007E69AD"/>
    <w:rsid w:val="00826D91"/>
    <w:rsid w:val="00833E92"/>
    <w:rsid w:val="00836737"/>
    <w:rsid w:val="00851458"/>
    <w:rsid w:val="008C6E74"/>
    <w:rsid w:val="009C295E"/>
    <w:rsid w:val="00A326D0"/>
    <w:rsid w:val="00A3442A"/>
    <w:rsid w:val="00A34892"/>
    <w:rsid w:val="00A75290"/>
    <w:rsid w:val="00AE25EC"/>
    <w:rsid w:val="00AF369C"/>
    <w:rsid w:val="00BB772C"/>
    <w:rsid w:val="00C564DB"/>
    <w:rsid w:val="00C92CC9"/>
    <w:rsid w:val="00C94F6B"/>
    <w:rsid w:val="00CB42F2"/>
    <w:rsid w:val="00CC6F57"/>
    <w:rsid w:val="00CE1B9D"/>
    <w:rsid w:val="00D2205A"/>
    <w:rsid w:val="00D3628A"/>
    <w:rsid w:val="00D67B1A"/>
    <w:rsid w:val="00D67B84"/>
    <w:rsid w:val="00E50D08"/>
    <w:rsid w:val="00E6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BFD0E"/>
  <w15:docId w15:val="{EBD23AB2-183F-4834-A701-832CC14C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628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rsid w:val="00836737"/>
    <w:rPr>
      <w:rFonts w:cs="Times New Roman"/>
      <w:color w:val="000080"/>
      <w:u w:val="single"/>
    </w:rPr>
  </w:style>
  <w:style w:type="character" w:styleId="Uwydatnienie">
    <w:name w:val="Emphasis"/>
    <w:basedOn w:val="Domylnaczcionkaakapitu"/>
    <w:uiPriority w:val="99"/>
    <w:qFormat/>
    <w:rsid w:val="00836737"/>
    <w:rPr>
      <w:rFonts w:cs="Times New Roman"/>
      <w:i/>
      <w:iCs/>
    </w:rPr>
  </w:style>
  <w:style w:type="paragraph" w:styleId="NormalnyWeb">
    <w:name w:val="Normal (Web)"/>
    <w:basedOn w:val="Normalny"/>
    <w:uiPriority w:val="99"/>
    <w:rsid w:val="00836737"/>
    <w:pPr>
      <w:spacing w:before="100" w:beforeAutospacing="1" w:after="119"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rsid w:val="006F4FBD"/>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6F4FBD"/>
    <w:rPr>
      <w:rFonts w:cs="Times New Roman"/>
    </w:rPr>
  </w:style>
  <w:style w:type="paragraph" w:styleId="Stopka">
    <w:name w:val="footer"/>
    <w:basedOn w:val="Normalny"/>
    <w:link w:val="StopkaZnak"/>
    <w:uiPriority w:val="99"/>
    <w:rsid w:val="006F4FB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6F4F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7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3475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Twardzik</dc:creator>
  <cp:lastModifiedBy>HP</cp:lastModifiedBy>
  <cp:revision>2</cp:revision>
  <cp:lastPrinted>2021-01-15T08:05:00Z</cp:lastPrinted>
  <dcterms:created xsi:type="dcterms:W3CDTF">2026-02-12T12:15:00Z</dcterms:created>
  <dcterms:modified xsi:type="dcterms:W3CDTF">2026-02-12T12:15:00Z</dcterms:modified>
</cp:coreProperties>
</file>