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530A" w14:textId="21713821" w:rsidR="00EE45FD" w:rsidRPr="00E621F8" w:rsidRDefault="00EE45FD" w:rsidP="00EE45FD">
      <w:pPr>
        <w:jc w:val="both"/>
        <w:rPr>
          <w:rFonts w:ascii="Century Gothic" w:hAnsi="Century Gothic" w:cs="Calibri Light"/>
          <w:b/>
          <w:sz w:val="22"/>
          <w:szCs w:val="22"/>
        </w:rPr>
      </w:pPr>
      <w:r w:rsidRPr="00E621F8">
        <w:rPr>
          <w:rFonts w:ascii="Century Gothic" w:hAnsi="Century Gothic" w:cs="Calibri Light"/>
          <w:b/>
          <w:sz w:val="22"/>
          <w:szCs w:val="22"/>
        </w:rPr>
        <w:t>Wzór nr 4</w:t>
      </w:r>
      <w:r w:rsidR="00E621F8">
        <w:rPr>
          <w:rFonts w:ascii="Century Gothic" w:hAnsi="Century Gothic" w:cs="Calibri Light"/>
          <w:b/>
          <w:sz w:val="22"/>
          <w:szCs w:val="22"/>
        </w:rPr>
        <w:t xml:space="preserve"> – OŚWIADCZENIE MAŁŻONKA</w:t>
      </w:r>
    </w:p>
    <w:p w14:paraId="4D82790E" w14:textId="77777777" w:rsidR="00EE45FD" w:rsidRPr="00E621F8" w:rsidRDefault="00EE45FD" w:rsidP="00EE45FD">
      <w:pPr>
        <w:ind w:left="4248"/>
        <w:rPr>
          <w:rFonts w:ascii="Century Gothic" w:hAnsi="Century Gothic" w:cs="Calibri Light"/>
          <w:sz w:val="22"/>
          <w:szCs w:val="22"/>
        </w:rPr>
      </w:pPr>
    </w:p>
    <w:p w14:paraId="216AE06F" w14:textId="14C04075" w:rsidR="00EE45FD" w:rsidRPr="00E621F8" w:rsidRDefault="00EE45FD" w:rsidP="00EE45FD">
      <w:pPr>
        <w:ind w:left="4248"/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 xml:space="preserve">             </w:t>
      </w:r>
      <w:r w:rsidR="00E621F8" w:rsidRPr="00E621F8">
        <w:rPr>
          <w:rFonts w:ascii="Century Gothic" w:hAnsi="Century Gothic" w:cs="Calibri Light"/>
          <w:sz w:val="22"/>
          <w:szCs w:val="22"/>
        </w:rPr>
        <w:t>Mszana</w:t>
      </w:r>
      <w:r w:rsidRPr="00E621F8">
        <w:rPr>
          <w:rFonts w:ascii="Century Gothic" w:hAnsi="Century Gothic" w:cs="Calibri Light"/>
          <w:sz w:val="22"/>
          <w:szCs w:val="22"/>
        </w:rPr>
        <w:t>, dnia ………………………….. r.</w:t>
      </w:r>
    </w:p>
    <w:p w14:paraId="1C30CDB4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</w:p>
    <w:p w14:paraId="175041E4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>....................................................</w:t>
      </w:r>
    </w:p>
    <w:p w14:paraId="7CFC96F3" w14:textId="4CD36E2D" w:rsidR="00EE45FD" w:rsidRPr="00E621F8" w:rsidRDefault="00E621F8" w:rsidP="00E621F8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 xml:space="preserve">              </w:t>
      </w:r>
      <w:r w:rsidR="00EE45FD" w:rsidRPr="00E621F8">
        <w:rPr>
          <w:rFonts w:ascii="Century Gothic" w:hAnsi="Century Gothic" w:cs="Calibri Light"/>
          <w:sz w:val="22"/>
          <w:szCs w:val="22"/>
        </w:rPr>
        <w:t>Imię i nazwisko</w:t>
      </w:r>
    </w:p>
    <w:p w14:paraId="0137E14A" w14:textId="77777777" w:rsidR="00EE45FD" w:rsidRPr="00E621F8" w:rsidRDefault="00EE45FD" w:rsidP="00EE45FD">
      <w:pPr>
        <w:spacing w:before="100" w:beforeAutospacing="1"/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>....................................................</w:t>
      </w:r>
    </w:p>
    <w:p w14:paraId="57CA94D8" w14:textId="481679DC" w:rsidR="00EE45FD" w:rsidRPr="00E621F8" w:rsidRDefault="00E621F8" w:rsidP="00E621F8">
      <w:pPr>
        <w:spacing w:line="360" w:lineRule="auto"/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 xml:space="preserve">                      </w:t>
      </w:r>
      <w:r w:rsidR="00EE45FD" w:rsidRPr="00E621F8">
        <w:rPr>
          <w:rFonts w:ascii="Century Gothic" w:hAnsi="Century Gothic" w:cs="Calibri Light"/>
          <w:sz w:val="22"/>
          <w:szCs w:val="22"/>
        </w:rPr>
        <w:t>Adres</w:t>
      </w:r>
    </w:p>
    <w:p w14:paraId="11BD0ED2" w14:textId="77777777" w:rsidR="00EE45FD" w:rsidRPr="00E621F8" w:rsidRDefault="00EE45FD" w:rsidP="00EE45FD">
      <w:pPr>
        <w:spacing w:before="100" w:beforeAutospacing="1"/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>....................................................</w:t>
      </w:r>
    </w:p>
    <w:p w14:paraId="1CEE3FE5" w14:textId="5968FF01" w:rsidR="00EE45FD" w:rsidRPr="00E621F8" w:rsidRDefault="00E621F8" w:rsidP="00E621F8">
      <w:pPr>
        <w:rPr>
          <w:rFonts w:ascii="Century Gothic" w:hAnsi="Century Gothic" w:cs="Calibri Light"/>
          <w:sz w:val="22"/>
          <w:szCs w:val="22"/>
        </w:rPr>
      </w:pPr>
      <w:r>
        <w:rPr>
          <w:rFonts w:ascii="Century Gothic" w:hAnsi="Century Gothic" w:cs="Calibri Light"/>
          <w:sz w:val="22"/>
          <w:szCs w:val="22"/>
        </w:rPr>
        <w:t xml:space="preserve">      </w:t>
      </w:r>
      <w:r w:rsidR="00EE45FD" w:rsidRPr="00E621F8">
        <w:rPr>
          <w:rFonts w:ascii="Century Gothic" w:hAnsi="Century Gothic" w:cs="Calibri Light"/>
          <w:sz w:val="22"/>
          <w:szCs w:val="22"/>
        </w:rPr>
        <w:t>Nr dowodu osobistego</w:t>
      </w:r>
    </w:p>
    <w:p w14:paraId="7B15F11B" w14:textId="77777777" w:rsidR="00EE45FD" w:rsidRPr="00E621F8" w:rsidRDefault="00EE45FD" w:rsidP="00EE45FD">
      <w:pPr>
        <w:ind w:firstLine="851"/>
        <w:rPr>
          <w:rFonts w:ascii="Century Gothic" w:hAnsi="Century Gothic" w:cs="Calibri Light"/>
          <w:sz w:val="22"/>
          <w:szCs w:val="22"/>
        </w:rPr>
      </w:pPr>
    </w:p>
    <w:p w14:paraId="13CF8C80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</w:p>
    <w:p w14:paraId="1C4DCF5D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</w:p>
    <w:p w14:paraId="7018D37C" w14:textId="77777777" w:rsidR="00EE45FD" w:rsidRPr="00E621F8" w:rsidRDefault="00EE45FD" w:rsidP="00EE45FD">
      <w:pPr>
        <w:jc w:val="center"/>
        <w:rPr>
          <w:rFonts w:ascii="Century Gothic" w:hAnsi="Century Gothic" w:cs="Calibri Light"/>
          <w:b/>
          <w:sz w:val="22"/>
          <w:szCs w:val="22"/>
        </w:rPr>
      </w:pPr>
      <w:r w:rsidRPr="00E621F8">
        <w:rPr>
          <w:rFonts w:ascii="Century Gothic" w:hAnsi="Century Gothic" w:cs="Calibri Light"/>
          <w:b/>
          <w:sz w:val="22"/>
          <w:szCs w:val="22"/>
        </w:rPr>
        <w:t>Oświadczenie współmałżonka</w:t>
      </w:r>
    </w:p>
    <w:p w14:paraId="03763ECD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</w:p>
    <w:p w14:paraId="6A53F099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</w:p>
    <w:p w14:paraId="31420B47" w14:textId="2EA36DDC" w:rsidR="00EE45FD" w:rsidRPr="00E621F8" w:rsidRDefault="00EE45FD" w:rsidP="00E621F8">
      <w:pPr>
        <w:spacing w:line="360" w:lineRule="auto"/>
        <w:ind w:firstLine="709"/>
        <w:jc w:val="both"/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 xml:space="preserve">Oświadczam, że wyrażam zgodę na przystąpienie i uczestnictwo mojego/ mojej* małżonka / małżonki* ……………………………………. legitymującego /legitymującej* się dowodem osobistym …………………………………… w przetargu na sprzedaż nieruchomości </w:t>
      </w:r>
      <w:r w:rsidR="00E621F8" w:rsidRPr="00176DC1">
        <w:rPr>
          <w:rFonts w:ascii="Century Gothic" w:hAnsi="Century Gothic" w:cs="Calibri Light"/>
          <w:sz w:val="22"/>
          <w:szCs w:val="22"/>
        </w:rPr>
        <w:t>położon</w:t>
      </w:r>
      <w:r w:rsidR="00E621F8">
        <w:rPr>
          <w:rFonts w:ascii="Century Gothic" w:hAnsi="Century Gothic" w:cs="Calibri Light"/>
          <w:sz w:val="22"/>
          <w:szCs w:val="22"/>
        </w:rPr>
        <w:t xml:space="preserve">ej </w:t>
      </w:r>
      <w:r w:rsidR="00E621F8" w:rsidRPr="00176DC1">
        <w:rPr>
          <w:rFonts w:ascii="Century Gothic" w:hAnsi="Century Gothic" w:cs="Calibri Light"/>
          <w:sz w:val="22"/>
          <w:szCs w:val="22"/>
        </w:rPr>
        <w:t>w Mszanie, obejmując</w:t>
      </w:r>
      <w:r w:rsidR="00E621F8">
        <w:rPr>
          <w:rFonts w:ascii="Century Gothic" w:hAnsi="Century Gothic" w:cs="Calibri Light"/>
          <w:sz w:val="22"/>
          <w:szCs w:val="22"/>
        </w:rPr>
        <w:t>ej</w:t>
      </w:r>
      <w:r w:rsidR="00E621F8" w:rsidRPr="00176DC1">
        <w:rPr>
          <w:rFonts w:ascii="Century Gothic" w:hAnsi="Century Gothic" w:cs="Calibri Light"/>
          <w:sz w:val="22"/>
          <w:szCs w:val="22"/>
        </w:rPr>
        <w:t xml:space="preserve"> działkę gruntu nr </w:t>
      </w:r>
      <w:r w:rsidR="00E621F8" w:rsidRPr="00176DC1">
        <w:rPr>
          <w:rFonts w:ascii="Century Gothic" w:hAnsi="Century Gothic" w:cs="Calibri Light"/>
          <w:bCs/>
          <w:sz w:val="22"/>
          <w:szCs w:val="22"/>
        </w:rPr>
        <w:t xml:space="preserve">4961, </w:t>
      </w:r>
      <w:r w:rsidR="00C64DEA">
        <w:rPr>
          <w:rFonts w:ascii="Century Gothic" w:hAnsi="Century Gothic" w:cs="Calibri Light"/>
          <w:bCs/>
          <w:sz w:val="22"/>
          <w:szCs w:val="22"/>
        </w:rPr>
        <w:br/>
      </w:r>
      <w:r w:rsidR="00E621F8" w:rsidRPr="00176DC1">
        <w:rPr>
          <w:rFonts w:ascii="Century Gothic" w:hAnsi="Century Gothic" w:cs="Calibri Light"/>
          <w:bCs/>
          <w:sz w:val="22"/>
          <w:szCs w:val="22"/>
        </w:rPr>
        <w:t>o pow. 0,0390 ha, dla której Sąd Rejonowy w Wodzisławiu Śląskim V Wydział Ksiąg Wieczystych prowadzi KW nr GL1W/00080674/0</w:t>
      </w:r>
      <w:r w:rsidRPr="00E621F8">
        <w:rPr>
          <w:rFonts w:ascii="Century Gothic" w:hAnsi="Century Gothic" w:cs="Calibri Light"/>
          <w:sz w:val="22"/>
          <w:szCs w:val="22"/>
        </w:rPr>
        <w:t xml:space="preserve"> z zamiarem nabycia nieruchomości będącej przedmiotem przetargu ze środków pochodzących z majątku wspólnego za cenę ustaloną w przetargu ograniczonym.</w:t>
      </w:r>
    </w:p>
    <w:p w14:paraId="4DB779A2" w14:textId="77777777" w:rsidR="00EE45FD" w:rsidRPr="00E621F8" w:rsidRDefault="00EE45FD" w:rsidP="00EE45FD">
      <w:pPr>
        <w:ind w:firstLine="708"/>
        <w:jc w:val="both"/>
        <w:rPr>
          <w:rFonts w:ascii="Century Gothic" w:hAnsi="Century Gothic" w:cs="Calibri Light"/>
          <w:sz w:val="22"/>
          <w:szCs w:val="22"/>
        </w:rPr>
      </w:pPr>
    </w:p>
    <w:p w14:paraId="12C229B3" w14:textId="77777777" w:rsidR="00EE45FD" w:rsidRPr="00E621F8" w:rsidRDefault="00EE45FD" w:rsidP="00EE45FD">
      <w:pPr>
        <w:ind w:firstLine="708"/>
        <w:jc w:val="both"/>
        <w:rPr>
          <w:rFonts w:ascii="Century Gothic" w:hAnsi="Century Gothic" w:cs="Calibri Light"/>
          <w:sz w:val="22"/>
          <w:szCs w:val="22"/>
        </w:rPr>
      </w:pPr>
    </w:p>
    <w:p w14:paraId="3DC67671" w14:textId="77777777" w:rsidR="00EE45FD" w:rsidRPr="00E621F8" w:rsidRDefault="00EE45FD" w:rsidP="00EE45FD">
      <w:pPr>
        <w:ind w:firstLine="708"/>
        <w:jc w:val="both"/>
        <w:rPr>
          <w:rFonts w:ascii="Century Gothic" w:hAnsi="Century Gothic" w:cs="Calibri Light"/>
          <w:sz w:val="22"/>
          <w:szCs w:val="22"/>
        </w:rPr>
      </w:pPr>
    </w:p>
    <w:p w14:paraId="01BAB2A8" w14:textId="77777777" w:rsidR="00EE45FD" w:rsidRPr="00E621F8" w:rsidRDefault="00EE45FD" w:rsidP="00EE45FD">
      <w:pPr>
        <w:ind w:firstLine="708"/>
        <w:jc w:val="both"/>
        <w:rPr>
          <w:rFonts w:ascii="Century Gothic" w:hAnsi="Century Gothic" w:cs="Calibri Light"/>
          <w:sz w:val="22"/>
          <w:szCs w:val="22"/>
        </w:rPr>
      </w:pPr>
    </w:p>
    <w:p w14:paraId="72649631" w14:textId="77777777" w:rsidR="00EE45FD" w:rsidRPr="00E621F8" w:rsidRDefault="00EE45FD" w:rsidP="00EE45FD">
      <w:pPr>
        <w:jc w:val="both"/>
        <w:rPr>
          <w:rFonts w:ascii="Century Gothic" w:hAnsi="Century Gothic" w:cs="Calibri Light"/>
          <w:sz w:val="22"/>
          <w:szCs w:val="22"/>
        </w:rPr>
      </w:pPr>
    </w:p>
    <w:p w14:paraId="17E2DABB" w14:textId="77777777" w:rsidR="00EE45FD" w:rsidRPr="00E621F8" w:rsidRDefault="00EE45FD" w:rsidP="00EE45FD">
      <w:pPr>
        <w:jc w:val="both"/>
        <w:rPr>
          <w:rFonts w:ascii="Century Gothic" w:hAnsi="Century Gothic" w:cs="Calibri Light"/>
          <w:sz w:val="22"/>
          <w:szCs w:val="22"/>
        </w:rPr>
      </w:pPr>
    </w:p>
    <w:p w14:paraId="74EDE4F6" w14:textId="77777777" w:rsidR="00EE45FD" w:rsidRPr="00E621F8" w:rsidRDefault="00EE45FD" w:rsidP="00EE45FD">
      <w:pPr>
        <w:ind w:left="3780" w:firstLine="708"/>
        <w:jc w:val="right"/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>...............................................................</w:t>
      </w:r>
    </w:p>
    <w:p w14:paraId="6575B7F0" w14:textId="77777777" w:rsidR="00EE45FD" w:rsidRPr="00E621F8" w:rsidRDefault="00EE45FD" w:rsidP="00EE45FD">
      <w:pPr>
        <w:ind w:left="6480"/>
        <w:jc w:val="both"/>
        <w:rPr>
          <w:rFonts w:ascii="Century Gothic" w:hAnsi="Century Gothic" w:cs="Calibri Light"/>
          <w:sz w:val="22"/>
          <w:szCs w:val="22"/>
        </w:rPr>
      </w:pPr>
      <w:r w:rsidRPr="00E621F8">
        <w:rPr>
          <w:rFonts w:ascii="Century Gothic" w:hAnsi="Century Gothic" w:cs="Calibri Light"/>
          <w:sz w:val="22"/>
          <w:szCs w:val="22"/>
        </w:rPr>
        <w:t>Czytelny podpis</w:t>
      </w:r>
    </w:p>
    <w:p w14:paraId="701E54B7" w14:textId="77777777" w:rsidR="00EE45FD" w:rsidRPr="00E621F8" w:rsidRDefault="00EE45FD" w:rsidP="00EE45FD">
      <w:pPr>
        <w:ind w:left="6480"/>
        <w:jc w:val="both"/>
        <w:rPr>
          <w:rFonts w:ascii="Century Gothic" w:hAnsi="Century Gothic" w:cs="Calibri Light"/>
          <w:sz w:val="22"/>
          <w:szCs w:val="22"/>
        </w:rPr>
      </w:pPr>
    </w:p>
    <w:p w14:paraId="56A4EB36" w14:textId="77777777" w:rsidR="00EE45FD" w:rsidRPr="00E621F8" w:rsidRDefault="00EE45FD" w:rsidP="00EE45FD">
      <w:pPr>
        <w:jc w:val="both"/>
        <w:rPr>
          <w:rFonts w:ascii="Century Gothic" w:hAnsi="Century Gothic" w:cs="Calibri Light"/>
          <w:sz w:val="20"/>
          <w:szCs w:val="20"/>
        </w:rPr>
      </w:pPr>
      <w:r w:rsidRPr="00E621F8">
        <w:rPr>
          <w:rFonts w:ascii="Century Gothic" w:hAnsi="Century Gothic" w:cs="Calibri Light"/>
          <w:sz w:val="20"/>
          <w:szCs w:val="20"/>
        </w:rPr>
        <w:t>*Niepotrzebne skreślić</w:t>
      </w:r>
    </w:p>
    <w:p w14:paraId="0FE064D7" w14:textId="77777777" w:rsidR="00EE45FD" w:rsidRPr="00E621F8" w:rsidRDefault="00EE45FD" w:rsidP="00EE45FD">
      <w:pPr>
        <w:rPr>
          <w:rFonts w:ascii="Century Gothic" w:hAnsi="Century Gothic" w:cs="Calibri Light"/>
          <w:sz w:val="22"/>
          <w:szCs w:val="22"/>
        </w:rPr>
      </w:pPr>
    </w:p>
    <w:p w14:paraId="2E894700" w14:textId="77777777" w:rsidR="002E20C9" w:rsidRDefault="002E20C9"/>
    <w:sectPr w:rsidR="002E2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FD"/>
    <w:rsid w:val="002E20C9"/>
    <w:rsid w:val="00A579D4"/>
    <w:rsid w:val="00C64DEA"/>
    <w:rsid w:val="00D4397A"/>
    <w:rsid w:val="00DA11D3"/>
    <w:rsid w:val="00E621F8"/>
    <w:rsid w:val="00E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E596"/>
  <w15:chartTrackingRefBased/>
  <w15:docId w15:val="{AA0116C4-1FC9-42F7-98A3-3690046E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Urząd Gminy</cp:lastModifiedBy>
  <cp:revision>3</cp:revision>
  <dcterms:created xsi:type="dcterms:W3CDTF">2025-06-11T08:22:00Z</dcterms:created>
  <dcterms:modified xsi:type="dcterms:W3CDTF">2025-06-11T08:54:00Z</dcterms:modified>
</cp:coreProperties>
</file>