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106198" w:rsidP="00A13493">
      <w:pPr>
        <w:spacing w:before="0" w:after="0"/>
        <w:ind w:right="72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8616EB">
        <w:rPr>
          <w:rFonts w:cs="Tahoma"/>
        </w:rPr>
        <w:t xml:space="preserve">dnia </w:t>
      </w:r>
      <w:r w:rsidR="00AD20D4">
        <w:rPr>
          <w:rFonts w:cs="Tahoma"/>
        </w:rPr>
        <w:t>28</w:t>
      </w:r>
      <w:r>
        <w:rPr>
          <w:rFonts w:cs="Tahoma"/>
        </w:rPr>
        <w:t>.0</w:t>
      </w:r>
      <w:r w:rsidR="007F43E8">
        <w:rPr>
          <w:rFonts w:cs="Tahoma"/>
        </w:rPr>
        <w:t>7</w:t>
      </w:r>
      <w:r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207DB9" w:rsidP="008616EB">
      <w:pPr>
        <w:spacing w:before="0" w:after="24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565DE">
        <w:rPr>
          <w:rFonts w:cs="Tahoma"/>
        </w:rPr>
        <w:t>6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106198" w:rsidRPr="00DC5CE6" w:rsidRDefault="00C87CAD" w:rsidP="008616EB">
      <w:pPr>
        <w:spacing w:before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INFORMACJA </w:t>
      </w:r>
      <w:r w:rsidR="00C21814">
        <w:rPr>
          <w:rFonts w:cs="Tahoma"/>
          <w:b/>
        </w:rPr>
        <w:t xml:space="preserve">O WYBORZE </w:t>
      </w:r>
      <w:r w:rsidR="008616EB">
        <w:rPr>
          <w:rFonts w:cs="Tahoma"/>
          <w:b/>
        </w:rPr>
        <w:t xml:space="preserve">NAJKORZYSTNIEJSZEJ </w:t>
      </w:r>
      <w:r w:rsidR="00C21814">
        <w:rPr>
          <w:rFonts w:cs="Tahoma"/>
          <w:b/>
        </w:rPr>
        <w:t>OFERTY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B565DE">
        <w:rPr>
          <w:rFonts w:cs="Tahoma"/>
        </w:rPr>
        <w:t>Zakup średniego samochodu ratowniczo-gaśniczego GBA dla OSP Gogołowa</w:t>
      </w:r>
      <w:r w:rsidR="007F43E8" w:rsidRPr="00DC5CE6">
        <w:rPr>
          <w:rFonts w:cs="Tahoma"/>
        </w:rPr>
        <w:t>”</w:t>
      </w:r>
      <w:r w:rsidR="00B565DE">
        <w:rPr>
          <w:rFonts w:cs="Tahoma"/>
        </w:rPr>
        <w:t xml:space="preserve"> </w:t>
      </w:r>
    </w:p>
    <w:p w:rsidR="00C21814" w:rsidRDefault="00C21814" w:rsidP="00C21814">
      <w:pPr>
        <w:spacing w:before="0"/>
        <w:rPr>
          <w:rFonts w:cs="Tahoma"/>
        </w:rPr>
      </w:pPr>
      <w:r>
        <w:rPr>
          <w:rFonts w:cs="Tahoma"/>
        </w:rPr>
        <w:t xml:space="preserve">Działając </w:t>
      </w:r>
      <w:r w:rsidR="00106198" w:rsidRPr="00C87CAD">
        <w:rPr>
          <w:rFonts w:cs="Tahoma"/>
        </w:rPr>
        <w:t xml:space="preserve">na podstawie art. </w:t>
      </w:r>
      <w:r w:rsidR="00DC5CE6" w:rsidRPr="00C87CAD">
        <w:rPr>
          <w:rFonts w:cs="Tahoma"/>
        </w:rPr>
        <w:t>2</w:t>
      </w:r>
      <w:r>
        <w:rPr>
          <w:rFonts w:cs="Tahoma"/>
        </w:rPr>
        <w:t>53</w:t>
      </w:r>
      <w:r w:rsidR="00DC5CE6" w:rsidRPr="00C87CAD">
        <w:rPr>
          <w:rFonts w:cs="Tahoma"/>
        </w:rPr>
        <w:t xml:space="preserve"> ust. </w:t>
      </w:r>
      <w:r>
        <w:rPr>
          <w:rFonts w:cs="Tahoma"/>
        </w:rPr>
        <w:t>2</w:t>
      </w:r>
      <w:r w:rsidR="00106198"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="00106198" w:rsidRPr="00C87CAD">
        <w:rPr>
          <w:rFonts w:cs="Tahoma"/>
        </w:rPr>
        <w:t>Prawo zamówi</w:t>
      </w:r>
      <w:r w:rsidR="00B565DE">
        <w:rPr>
          <w:rFonts w:cs="Tahoma"/>
        </w:rPr>
        <w:t>eń publicznych (</w:t>
      </w:r>
      <w:proofErr w:type="spellStart"/>
      <w:r w:rsidR="00B565DE">
        <w:rPr>
          <w:rFonts w:cs="Tahoma"/>
        </w:rPr>
        <w:t>t.j</w:t>
      </w:r>
      <w:proofErr w:type="spellEnd"/>
      <w:r w:rsidR="00B565DE">
        <w:rPr>
          <w:rFonts w:cs="Tahoma"/>
        </w:rPr>
        <w:t>. Dz. U. 2021</w:t>
      </w:r>
      <w:r w:rsidR="00DC5CE6" w:rsidRPr="00C87CAD">
        <w:rPr>
          <w:rFonts w:cs="Tahoma"/>
        </w:rPr>
        <w:t xml:space="preserve"> poz. </w:t>
      </w:r>
      <w:r w:rsidR="00B565DE">
        <w:rPr>
          <w:rFonts w:cs="Tahoma"/>
        </w:rPr>
        <w:t>1</w:t>
      </w:r>
      <w:r>
        <w:rPr>
          <w:rFonts w:cs="Tahoma"/>
        </w:rPr>
        <w:t>1</w:t>
      </w:r>
      <w:r w:rsidR="00B06111">
        <w:rPr>
          <w:rFonts w:cs="Tahoma"/>
        </w:rPr>
        <w:t>2</w:t>
      </w:r>
      <w:r>
        <w:rPr>
          <w:rFonts w:cs="Tahoma"/>
        </w:rPr>
        <w:t>9</w:t>
      </w:r>
      <w:r w:rsidR="00106198" w:rsidRPr="00C87CAD">
        <w:rPr>
          <w:rFonts w:cs="Tahoma"/>
        </w:rPr>
        <w:t xml:space="preserve">) </w:t>
      </w:r>
      <w:r>
        <w:rPr>
          <w:rFonts w:cs="Tahoma"/>
        </w:rPr>
        <w:t>Zamawiający</w:t>
      </w:r>
      <w:r w:rsidR="00C87CAD">
        <w:rPr>
          <w:rFonts w:cs="Tahoma"/>
        </w:rPr>
        <w:t xml:space="preserve"> inform</w:t>
      </w:r>
      <w:r w:rsidR="008616EB">
        <w:rPr>
          <w:rFonts w:cs="Tahoma"/>
        </w:rPr>
        <w:t>uje, że dokonał</w:t>
      </w:r>
      <w:r w:rsidR="00C87CAD">
        <w:rPr>
          <w:rFonts w:cs="Tahoma"/>
        </w:rPr>
        <w:t xml:space="preserve"> </w:t>
      </w:r>
      <w:r>
        <w:rPr>
          <w:rFonts w:cs="Tahoma"/>
        </w:rPr>
        <w:t>wybor</w:t>
      </w:r>
      <w:r w:rsidR="00724855">
        <w:rPr>
          <w:rFonts w:cs="Tahoma"/>
        </w:rPr>
        <w:t>u</w:t>
      </w:r>
      <w:r>
        <w:rPr>
          <w:rFonts w:cs="Tahoma"/>
        </w:rPr>
        <w:t xml:space="preserve"> najkorzystniejszej oferty.</w:t>
      </w:r>
      <w:r w:rsidR="00C87CAD">
        <w:rPr>
          <w:rFonts w:cs="Tahoma"/>
        </w:rPr>
        <w:t xml:space="preserve"> </w:t>
      </w:r>
    </w:p>
    <w:p w:rsidR="00C21814" w:rsidRDefault="00C21814" w:rsidP="00C21814">
      <w:pPr>
        <w:spacing w:before="0"/>
        <w:rPr>
          <w:rFonts w:cs="Tahoma"/>
        </w:rPr>
      </w:pPr>
      <w:r>
        <w:rPr>
          <w:rFonts w:cs="Tahoma"/>
        </w:rPr>
        <w:t>Jako najko</w:t>
      </w:r>
      <w:r w:rsidR="00724855">
        <w:rPr>
          <w:rFonts w:cs="Tahoma"/>
        </w:rPr>
        <w:t>rzystniejszą wybrano ofertę</w:t>
      </w:r>
      <w:r>
        <w:rPr>
          <w:rFonts w:cs="Tahoma"/>
        </w:rPr>
        <w:t>:</w:t>
      </w:r>
    </w:p>
    <w:p w:rsidR="00B565DE" w:rsidRPr="004D1EE3" w:rsidRDefault="00B565DE" w:rsidP="00B565DE">
      <w:pPr>
        <w:spacing w:after="0"/>
        <w:jc w:val="left"/>
        <w:rPr>
          <w:rFonts w:cs="Tahoma"/>
          <w:b/>
          <w:szCs w:val="20"/>
        </w:rPr>
      </w:pPr>
      <w:r>
        <w:rPr>
          <w:rFonts w:cs="Tahoma"/>
          <w:b/>
          <w:szCs w:val="20"/>
        </w:rPr>
        <w:t>MOTO TRUCK Sp. z o.o.</w:t>
      </w:r>
    </w:p>
    <w:p w:rsidR="00B565DE" w:rsidRPr="004D1EE3" w:rsidRDefault="00B565DE" w:rsidP="00B565DE">
      <w:pPr>
        <w:spacing w:before="0" w:after="60"/>
        <w:rPr>
          <w:rFonts w:cs="Tahoma"/>
          <w:b/>
        </w:rPr>
      </w:pPr>
      <w:r>
        <w:rPr>
          <w:rFonts w:cs="Tahoma"/>
          <w:b/>
          <w:szCs w:val="20"/>
        </w:rPr>
        <w:t>ul. Ks. P. Ściegiennego 270</w:t>
      </w:r>
      <w:r w:rsidRPr="004D1EE3">
        <w:rPr>
          <w:rFonts w:cs="Tahoma"/>
          <w:b/>
          <w:szCs w:val="20"/>
        </w:rPr>
        <w:t xml:space="preserve">, </w:t>
      </w:r>
      <w:r>
        <w:rPr>
          <w:rFonts w:cs="Tahoma"/>
          <w:b/>
          <w:szCs w:val="20"/>
        </w:rPr>
        <w:t>25</w:t>
      </w:r>
      <w:r w:rsidRPr="004D1EE3">
        <w:rPr>
          <w:rFonts w:cs="Tahoma"/>
          <w:b/>
          <w:szCs w:val="20"/>
        </w:rPr>
        <w:t>-</w:t>
      </w:r>
      <w:r>
        <w:rPr>
          <w:rFonts w:cs="Tahoma"/>
          <w:b/>
          <w:szCs w:val="20"/>
        </w:rPr>
        <w:t>116</w:t>
      </w:r>
      <w:r w:rsidRPr="004D1EE3">
        <w:rPr>
          <w:rFonts w:cs="Tahoma"/>
          <w:b/>
          <w:szCs w:val="20"/>
        </w:rPr>
        <w:t xml:space="preserve"> </w:t>
      </w:r>
      <w:r>
        <w:rPr>
          <w:rFonts w:cs="Tahoma"/>
          <w:b/>
          <w:szCs w:val="20"/>
        </w:rPr>
        <w:t>Kielce</w:t>
      </w:r>
      <w:r w:rsidRPr="004D1EE3">
        <w:rPr>
          <w:rFonts w:cs="Tahoma"/>
          <w:b/>
        </w:rPr>
        <w:t xml:space="preserve"> </w:t>
      </w:r>
    </w:p>
    <w:p w:rsidR="00B565DE" w:rsidRPr="008616EB" w:rsidRDefault="00B565DE" w:rsidP="00B565DE">
      <w:pPr>
        <w:spacing w:before="0"/>
        <w:rPr>
          <w:rFonts w:cs="Tahoma"/>
          <w:b/>
        </w:rPr>
      </w:pPr>
      <w:r>
        <w:rPr>
          <w:rFonts w:cs="Tahoma"/>
          <w:b/>
        </w:rPr>
        <w:t>za cenę: 777.360,00</w:t>
      </w:r>
      <w:r w:rsidRPr="008616EB">
        <w:rPr>
          <w:rFonts w:cs="Tahoma"/>
          <w:b/>
        </w:rPr>
        <w:t xml:space="preserve"> </w:t>
      </w:r>
      <w:r>
        <w:rPr>
          <w:rFonts w:cs="Tahoma"/>
          <w:b/>
        </w:rPr>
        <w:t>zł brutto</w:t>
      </w:r>
    </w:p>
    <w:p w:rsidR="00724855" w:rsidRPr="00724855" w:rsidRDefault="00724855" w:rsidP="008616EB">
      <w:pPr>
        <w:pStyle w:val="Tekstpodstawowy"/>
        <w:rPr>
          <w:rFonts w:ascii="Tahoma" w:hAnsi="Tahoma" w:cs="Tahoma"/>
          <w:sz w:val="20"/>
          <w:szCs w:val="20"/>
          <w:u w:val="single"/>
        </w:rPr>
      </w:pPr>
      <w:r w:rsidRPr="00724855">
        <w:rPr>
          <w:rFonts w:ascii="Tahoma" w:hAnsi="Tahoma" w:cs="Tahoma"/>
          <w:sz w:val="20"/>
          <w:szCs w:val="20"/>
          <w:u w:val="single"/>
        </w:rPr>
        <w:t>Uzasadnienie wyboru:</w:t>
      </w:r>
    </w:p>
    <w:p w:rsidR="008616EB" w:rsidRDefault="00724855" w:rsidP="003B58AF">
      <w:pPr>
        <w:pStyle w:val="Tekstpodstawowy"/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nie podlega wykluczeniu i </w:t>
      </w:r>
      <w:r w:rsidR="008616EB">
        <w:rPr>
          <w:rFonts w:ascii="Tahoma" w:hAnsi="Tahoma" w:cs="Tahoma"/>
          <w:sz w:val="20"/>
          <w:szCs w:val="20"/>
        </w:rPr>
        <w:t xml:space="preserve">spełnia warunki udziału w postępowaniu zawarte w specyfikacji </w:t>
      </w:r>
      <w:r>
        <w:rPr>
          <w:rFonts w:ascii="Tahoma" w:hAnsi="Tahoma" w:cs="Tahoma"/>
          <w:sz w:val="20"/>
          <w:szCs w:val="20"/>
        </w:rPr>
        <w:t>warunków zamówienia.</w:t>
      </w:r>
      <w:r w:rsidR="008616E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Oferta </w:t>
      </w:r>
      <w:r w:rsidR="003B58AF">
        <w:rPr>
          <w:rFonts w:ascii="Tahoma" w:hAnsi="Tahoma" w:cs="Tahoma"/>
          <w:sz w:val="20"/>
          <w:szCs w:val="20"/>
        </w:rPr>
        <w:t xml:space="preserve">wykonawcy </w:t>
      </w:r>
      <w:r>
        <w:rPr>
          <w:rFonts w:ascii="Tahoma" w:hAnsi="Tahoma" w:cs="Tahoma"/>
          <w:sz w:val="20"/>
          <w:szCs w:val="20"/>
        </w:rPr>
        <w:t xml:space="preserve">uzyskała najwyższą liczbę punktów, </w:t>
      </w:r>
      <w:r w:rsidR="008616EB">
        <w:rPr>
          <w:rFonts w:ascii="Tahoma" w:hAnsi="Tahoma" w:cs="Tahoma"/>
          <w:sz w:val="20"/>
          <w:szCs w:val="20"/>
        </w:rPr>
        <w:t>jest zgodna z ustawą Prawo zamówień publicznych oraz spełnia warunki formalne i merytoryczne udziału w postępowaniu.</w:t>
      </w:r>
    </w:p>
    <w:p w:rsidR="008616EB" w:rsidRPr="004424EA" w:rsidRDefault="008616EB" w:rsidP="008616EB">
      <w:pPr>
        <w:pStyle w:val="Tekstpodstawowy"/>
        <w:spacing w:line="276" w:lineRule="auto"/>
        <w:ind w:firstLine="720"/>
        <w:jc w:val="left"/>
        <w:rPr>
          <w:rFonts w:ascii="Tahoma" w:hAnsi="Tahoma" w:cs="Tahoma"/>
          <w:sz w:val="8"/>
          <w:szCs w:val="8"/>
        </w:rPr>
      </w:pPr>
    </w:p>
    <w:p w:rsidR="00B565DE" w:rsidRPr="00736720" w:rsidRDefault="00B565DE" w:rsidP="00B565DE">
      <w:pPr>
        <w:pStyle w:val="Tekstpodstawowy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Punktacja przyznana ofertom przedstawia się następująco (cena – 60%, termin gwarancji na zabudowę z wyposażeniem – 20%, termin gwarancji na podwozie z kabiną – 20%)</w:t>
      </w:r>
    </w:p>
    <w:tbl>
      <w:tblPr>
        <w:tblW w:w="0" w:type="auto"/>
        <w:jc w:val="center"/>
        <w:tblInd w:w="-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3357"/>
        <w:gridCol w:w="1250"/>
        <w:gridCol w:w="1620"/>
        <w:gridCol w:w="1684"/>
        <w:gridCol w:w="1336"/>
      </w:tblGrid>
      <w:tr w:rsidR="00B565DE" w:rsidRPr="00A904E7" w:rsidTr="00693EFB">
        <w:trPr>
          <w:jc w:val="center"/>
        </w:trPr>
        <w:tc>
          <w:tcPr>
            <w:tcW w:w="682" w:type="dxa"/>
            <w:vAlign w:val="center"/>
          </w:tcPr>
          <w:p w:rsidR="00B565DE" w:rsidRPr="00B4511C" w:rsidRDefault="00B565DE" w:rsidP="00693EFB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3357" w:type="dxa"/>
            <w:vAlign w:val="center"/>
          </w:tcPr>
          <w:p w:rsidR="00B565DE" w:rsidRPr="00B4511C" w:rsidRDefault="00B565DE" w:rsidP="00693EFB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250" w:type="dxa"/>
            <w:vAlign w:val="center"/>
          </w:tcPr>
          <w:p w:rsidR="00B565DE" w:rsidRPr="00C21814" w:rsidRDefault="00B565DE" w:rsidP="00693E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565DE" w:rsidRPr="00C21814" w:rsidRDefault="00B565DE" w:rsidP="00693EFB">
            <w:pPr>
              <w:spacing w:before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w kryterium cena</w:t>
            </w:r>
          </w:p>
        </w:tc>
        <w:tc>
          <w:tcPr>
            <w:tcW w:w="1620" w:type="dxa"/>
            <w:vAlign w:val="center"/>
          </w:tcPr>
          <w:p w:rsidR="00B565DE" w:rsidRPr="00C21814" w:rsidRDefault="00B565DE" w:rsidP="00693E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</w:p>
          <w:p w:rsidR="00B565DE" w:rsidRPr="00C21814" w:rsidRDefault="00B565DE" w:rsidP="00693EFB">
            <w:pPr>
              <w:spacing w:before="0"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w kryterium termin gwarancji</w:t>
            </w:r>
            <w:r>
              <w:rPr>
                <w:rFonts w:cs="Tahoma"/>
                <w:sz w:val="18"/>
                <w:szCs w:val="18"/>
              </w:rPr>
              <w:t xml:space="preserve"> na zabudowę </w:t>
            </w:r>
            <w:r>
              <w:rPr>
                <w:rFonts w:cs="Tahoma"/>
                <w:sz w:val="18"/>
                <w:szCs w:val="18"/>
              </w:rPr>
              <w:br/>
              <w:t>z wyposażeniem</w:t>
            </w:r>
          </w:p>
        </w:tc>
        <w:tc>
          <w:tcPr>
            <w:tcW w:w="1684" w:type="dxa"/>
            <w:vAlign w:val="center"/>
          </w:tcPr>
          <w:p w:rsidR="00B565DE" w:rsidRPr="00C21814" w:rsidRDefault="00B565DE" w:rsidP="00693EF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Liczba punktów</w:t>
            </w:r>
            <w:r>
              <w:rPr>
                <w:rFonts w:cs="Tahoma"/>
                <w:sz w:val="18"/>
                <w:szCs w:val="18"/>
              </w:rPr>
              <w:br/>
            </w:r>
            <w:r w:rsidRPr="00C21814">
              <w:rPr>
                <w:rFonts w:cs="Tahoma"/>
                <w:sz w:val="18"/>
                <w:szCs w:val="18"/>
              </w:rPr>
              <w:t>w kryterium termin gwarancji</w:t>
            </w:r>
            <w:r>
              <w:rPr>
                <w:rFonts w:cs="Tahoma"/>
                <w:sz w:val="18"/>
                <w:szCs w:val="18"/>
              </w:rPr>
              <w:t xml:space="preserve"> na podwozie </w:t>
            </w:r>
            <w:r>
              <w:rPr>
                <w:rFonts w:cs="Tahoma"/>
                <w:sz w:val="18"/>
                <w:szCs w:val="18"/>
              </w:rPr>
              <w:br/>
              <w:t>z kabiną</w:t>
            </w:r>
          </w:p>
        </w:tc>
        <w:tc>
          <w:tcPr>
            <w:tcW w:w="1336" w:type="dxa"/>
            <w:vAlign w:val="center"/>
          </w:tcPr>
          <w:p w:rsidR="00B565DE" w:rsidRPr="00C21814" w:rsidRDefault="00B565DE" w:rsidP="00693EFB">
            <w:pPr>
              <w:jc w:val="center"/>
              <w:rPr>
                <w:rFonts w:cs="Tahoma"/>
                <w:sz w:val="18"/>
                <w:szCs w:val="18"/>
              </w:rPr>
            </w:pPr>
            <w:r w:rsidRPr="00C21814">
              <w:rPr>
                <w:rFonts w:cs="Tahoma"/>
                <w:sz w:val="18"/>
                <w:szCs w:val="18"/>
              </w:rPr>
              <w:t>Razem liczba punktów</w:t>
            </w:r>
          </w:p>
        </w:tc>
      </w:tr>
      <w:tr w:rsidR="00B565DE" w:rsidRPr="00AE3121" w:rsidTr="00693EFB">
        <w:trPr>
          <w:trHeight w:val="491"/>
          <w:jc w:val="center"/>
        </w:trPr>
        <w:tc>
          <w:tcPr>
            <w:tcW w:w="682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sz w:val="18"/>
                <w:szCs w:val="18"/>
              </w:rPr>
            </w:pPr>
            <w:r w:rsidRPr="00A13493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3357" w:type="dxa"/>
            <w:vAlign w:val="center"/>
          </w:tcPr>
          <w:p w:rsidR="00B565DE" w:rsidRPr="00B532A0" w:rsidRDefault="00B565DE" w:rsidP="00693EFB">
            <w:pPr>
              <w:spacing w:after="0"/>
              <w:jc w:val="left"/>
              <w:rPr>
                <w:rFonts w:cs="Tahoma"/>
                <w:sz w:val="18"/>
                <w:szCs w:val="18"/>
              </w:rPr>
            </w:pPr>
            <w:proofErr w:type="spellStart"/>
            <w:r w:rsidRPr="00B532A0">
              <w:rPr>
                <w:rFonts w:cs="Tahoma"/>
                <w:sz w:val="18"/>
                <w:szCs w:val="18"/>
              </w:rPr>
              <w:t>MOTO-TRUCK</w:t>
            </w:r>
            <w:proofErr w:type="spellEnd"/>
            <w:r w:rsidRPr="00B532A0">
              <w:rPr>
                <w:rFonts w:cs="Tahoma"/>
                <w:sz w:val="18"/>
                <w:szCs w:val="18"/>
              </w:rPr>
              <w:t xml:space="preserve"> Sp. z o.o.</w:t>
            </w:r>
          </w:p>
          <w:p w:rsidR="00B565DE" w:rsidRPr="00B532A0" w:rsidRDefault="00B565DE" w:rsidP="00693EFB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ul. Ks. P. Ściegiennego 270, 25-116 Kielce</w:t>
            </w:r>
          </w:p>
        </w:tc>
        <w:tc>
          <w:tcPr>
            <w:tcW w:w="1250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1620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684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336" w:type="dxa"/>
            <w:vAlign w:val="center"/>
          </w:tcPr>
          <w:p w:rsidR="00B565DE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100,00</w:t>
            </w:r>
          </w:p>
        </w:tc>
      </w:tr>
      <w:tr w:rsidR="00B565DE" w:rsidRPr="00AE3121" w:rsidTr="00693EFB">
        <w:trPr>
          <w:trHeight w:val="531"/>
          <w:jc w:val="center"/>
        </w:trPr>
        <w:tc>
          <w:tcPr>
            <w:tcW w:w="682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sz w:val="18"/>
                <w:szCs w:val="18"/>
              </w:rPr>
            </w:pPr>
            <w:r w:rsidRPr="00A13493"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3357" w:type="dxa"/>
            <w:vAlign w:val="center"/>
          </w:tcPr>
          <w:p w:rsidR="00B565DE" w:rsidRPr="00B532A0" w:rsidRDefault="00B565DE" w:rsidP="00693EFB">
            <w:pPr>
              <w:spacing w:after="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Stolarczyk Mirosław Technologia Pożarnicza</w:t>
            </w:r>
          </w:p>
          <w:p w:rsidR="00B565DE" w:rsidRPr="00B532A0" w:rsidRDefault="00B565DE" w:rsidP="00693EFB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ul. </w:t>
            </w:r>
            <w:r>
              <w:rPr>
                <w:rFonts w:cs="Tahoma"/>
                <w:sz w:val="18"/>
                <w:szCs w:val="18"/>
              </w:rPr>
              <w:t>Ściegiennego 268a</w:t>
            </w:r>
            <w:r w:rsidRPr="00B532A0">
              <w:rPr>
                <w:rFonts w:cs="Tahoma"/>
                <w:sz w:val="18"/>
                <w:szCs w:val="18"/>
              </w:rPr>
              <w:t xml:space="preserve">, </w:t>
            </w:r>
            <w:r>
              <w:rPr>
                <w:rFonts w:cs="Tahoma"/>
                <w:sz w:val="18"/>
                <w:szCs w:val="18"/>
              </w:rPr>
              <w:t>25</w:t>
            </w:r>
            <w:r w:rsidRPr="00B532A0">
              <w:rPr>
                <w:rFonts w:cs="Tahoma"/>
                <w:sz w:val="18"/>
                <w:szCs w:val="18"/>
              </w:rPr>
              <w:t>-</w:t>
            </w:r>
            <w:r>
              <w:rPr>
                <w:rFonts w:cs="Tahoma"/>
                <w:sz w:val="18"/>
                <w:szCs w:val="18"/>
              </w:rPr>
              <w:t>116</w:t>
            </w:r>
            <w:r w:rsidRPr="00B532A0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Kielce</w:t>
            </w:r>
          </w:p>
        </w:tc>
        <w:tc>
          <w:tcPr>
            <w:tcW w:w="1250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58,34</w:t>
            </w:r>
          </w:p>
        </w:tc>
        <w:tc>
          <w:tcPr>
            <w:tcW w:w="1620" w:type="dxa"/>
            <w:vAlign w:val="center"/>
          </w:tcPr>
          <w:p w:rsidR="00B565DE" w:rsidRDefault="00B565DE" w:rsidP="00693EFB">
            <w:pPr>
              <w:jc w:val="center"/>
            </w:pPr>
            <w:r w:rsidRPr="009D1F20"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684" w:type="dxa"/>
            <w:vAlign w:val="center"/>
          </w:tcPr>
          <w:p w:rsidR="00B565DE" w:rsidRDefault="00B565DE" w:rsidP="00693EFB">
            <w:pPr>
              <w:jc w:val="center"/>
            </w:pPr>
            <w:r w:rsidRPr="009D1F20"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336" w:type="dxa"/>
            <w:vAlign w:val="center"/>
          </w:tcPr>
          <w:p w:rsidR="00B565DE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98,34</w:t>
            </w:r>
          </w:p>
        </w:tc>
      </w:tr>
      <w:tr w:rsidR="00B565DE" w:rsidRPr="00AE3121" w:rsidTr="00693EFB">
        <w:trPr>
          <w:trHeight w:val="531"/>
          <w:jc w:val="center"/>
        </w:trPr>
        <w:tc>
          <w:tcPr>
            <w:tcW w:w="682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3357" w:type="dxa"/>
            <w:vAlign w:val="center"/>
          </w:tcPr>
          <w:p w:rsidR="00B565DE" w:rsidRPr="00B532A0" w:rsidRDefault="00B565DE" w:rsidP="00693EFB">
            <w:pPr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SZCZĘŚNIAK Pojazdy Specjalne Sp. z o.o.</w:t>
            </w:r>
            <w:r>
              <w:rPr>
                <w:rFonts w:cs="Tahoma"/>
                <w:sz w:val="18"/>
                <w:szCs w:val="18"/>
              </w:rPr>
              <w:br/>
              <w:t xml:space="preserve">ul. </w:t>
            </w:r>
            <w:proofErr w:type="spellStart"/>
            <w:r>
              <w:rPr>
                <w:rFonts w:cs="Tahoma"/>
                <w:sz w:val="18"/>
                <w:szCs w:val="18"/>
              </w:rPr>
              <w:t>Bestwińska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105A, 43-346 Bielsko-Biała</w:t>
            </w:r>
          </w:p>
        </w:tc>
        <w:tc>
          <w:tcPr>
            <w:tcW w:w="1250" w:type="dxa"/>
            <w:vAlign w:val="center"/>
          </w:tcPr>
          <w:p w:rsidR="00B565DE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56,21</w:t>
            </w:r>
          </w:p>
        </w:tc>
        <w:tc>
          <w:tcPr>
            <w:tcW w:w="1620" w:type="dxa"/>
            <w:vAlign w:val="center"/>
          </w:tcPr>
          <w:p w:rsidR="00B565DE" w:rsidRDefault="00B565DE" w:rsidP="00693EFB">
            <w:pPr>
              <w:jc w:val="center"/>
            </w:pPr>
            <w:r w:rsidRPr="009D1F20"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684" w:type="dxa"/>
            <w:vAlign w:val="center"/>
          </w:tcPr>
          <w:p w:rsidR="00B565DE" w:rsidRDefault="00B565DE" w:rsidP="00693EFB">
            <w:pPr>
              <w:jc w:val="center"/>
            </w:pPr>
            <w:r w:rsidRPr="009D1F20"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336" w:type="dxa"/>
            <w:vAlign w:val="center"/>
          </w:tcPr>
          <w:p w:rsidR="00B565DE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96,21</w:t>
            </w:r>
          </w:p>
        </w:tc>
      </w:tr>
      <w:tr w:rsidR="00B565DE" w:rsidRPr="00AE3121" w:rsidTr="00693EFB">
        <w:trPr>
          <w:trHeight w:val="531"/>
          <w:jc w:val="center"/>
        </w:trPr>
        <w:tc>
          <w:tcPr>
            <w:tcW w:w="682" w:type="dxa"/>
            <w:vAlign w:val="center"/>
          </w:tcPr>
          <w:p w:rsidR="00B565DE" w:rsidRPr="00A13493" w:rsidRDefault="00B565DE" w:rsidP="00693EFB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4.</w:t>
            </w:r>
          </w:p>
        </w:tc>
        <w:tc>
          <w:tcPr>
            <w:tcW w:w="3357" w:type="dxa"/>
            <w:vAlign w:val="center"/>
          </w:tcPr>
          <w:p w:rsidR="00B565DE" w:rsidRPr="00B532A0" w:rsidRDefault="00B565DE" w:rsidP="00693EFB">
            <w:pPr>
              <w:jc w:val="left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 xml:space="preserve">Przedsiębiorstwo Specjalistyczne </w:t>
            </w:r>
            <w:proofErr w:type="spellStart"/>
            <w:r w:rsidRPr="00B532A0">
              <w:rPr>
                <w:rFonts w:cs="Tahoma"/>
                <w:sz w:val="18"/>
                <w:szCs w:val="18"/>
              </w:rPr>
              <w:t>bocar</w:t>
            </w:r>
            <w:proofErr w:type="spellEnd"/>
            <w:r w:rsidRPr="00B532A0">
              <w:rPr>
                <w:rFonts w:cs="Tahoma"/>
                <w:sz w:val="18"/>
                <w:szCs w:val="18"/>
              </w:rPr>
              <w:t xml:space="preserve"> Sp. z o.o.</w:t>
            </w:r>
            <w:r>
              <w:rPr>
                <w:rFonts w:cs="Tahoma"/>
                <w:sz w:val="18"/>
                <w:szCs w:val="18"/>
              </w:rPr>
              <w:br/>
              <w:t xml:space="preserve">Korwinów, ul. Okólna 15, </w:t>
            </w:r>
            <w:r>
              <w:rPr>
                <w:rFonts w:cs="Tahoma"/>
                <w:sz w:val="18"/>
                <w:szCs w:val="18"/>
              </w:rPr>
              <w:br/>
              <w:t>42-263 Wrzosowa</w:t>
            </w:r>
          </w:p>
        </w:tc>
        <w:tc>
          <w:tcPr>
            <w:tcW w:w="1250" w:type="dxa"/>
            <w:vAlign w:val="center"/>
          </w:tcPr>
          <w:p w:rsidR="00B565DE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59,22</w:t>
            </w:r>
          </w:p>
        </w:tc>
        <w:tc>
          <w:tcPr>
            <w:tcW w:w="1620" w:type="dxa"/>
            <w:vAlign w:val="center"/>
          </w:tcPr>
          <w:p w:rsidR="00B565DE" w:rsidRDefault="00B565DE" w:rsidP="00693EFB">
            <w:pPr>
              <w:jc w:val="center"/>
            </w:pPr>
            <w:r w:rsidRPr="009D1F20"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684" w:type="dxa"/>
            <w:vAlign w:val="center"/>
          </w:tcPr>
          <w:p w:rsidR="00B565DE" w:rsidRDefault="00B565DE" w:rsidP="00693EFB">
            <w:pPr>
              <w:jc w:val="center"/>
            </w:pPr>
            <w:r w:rsidRPr="009D1F20">
              <w:rPr>
                <w:rFonts w:cs="Tahoma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1336" w:type="dxa"/>
            <w:vAlign w:val="center"/>
          </w:tcPr>
          <w:p w:rsidR="00B565DE" w:rsidRDefault="00B565DE" w:rsidP="00693EFB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99,22</w:t>
            </w:r>
          </w:p>
        </w:tc>
      </w:tr>
    </w:tbl>
    <w:p w:rsidR="00207DB9" w:rsidRPr="00207DB9" w:rsidRDefault="00207DB9" w:rsidP="00207DB9">
      <w:pPr>
        <w:spacing w:after="0"/>
        <w:ind w:left="5664" w:hanging="5664"/>
        <w:jc w:val="left"/>
        <w:rPr>
          <w:rFonts w:cs="Tahoma"/>
        </w:rPr>
      </w:pPr>
      <w:r w:rsidRPr="00207DB9">
        <w:rPr>
          <w:rFonts w:cs="Tahoma"/>
        </w:rPr>
        <w:t>Zamawiający nie odrzucił żadnej oferty w niniejszym postępowaniu.</w:t>
      </w:r>
    </w:p>
    <w:p w:rsidR="005A743C" w:rsidRPr="00D20D71" w:rsidRDefault="00F010E4" w:rsidP="005A743C">
      <w:pPr>
        <w:spacing w:before="360" w:after="0"/>
        <w:ind w:firstLine="5220"/>
        <w:rPr>
          <w:rFonts w:cs="Tahoma"/>
          <w:b/>
          <w:i/>
        </w:rPr>
      </w:pPr>
      <w:r>
        <w:rPr>
          <w:rFonts w:cs="Tahoma"/>
          <w:b/>
          <w:i/>
        </w:rPr>
        <w:t xml:space="preserve">  </w:t>
      </w:r>
      <w:r w:rsidR="005A743C" w:rsidRPr="00D20D71">
        <w:rPr>
          <w:rFonts w:cs="Tahoma"/>
          <w:b/>
          <w:i/>
        </w:rPr>
        <w:t>Z up. Wójta Gminy Mszana</w:t>
      </w:r>
    </w:p>
    <w:p w:rsidR="005A743C" w:rsidRPr="00C35E4A" w:rsidRDefault="005A743C" w:rsidP="005A743C">
      <w:pPr>
        <w:tabs>
          <w:tab w:val="left" w:pos="700"/>
        </w:tabs>
        <w:spacing w:before="0" w:after="0" w:line="276" w:lineRule="auto"/>
        <w:ind w:firstLine="5220"/>
        <w:rPr>
          <w:rFonts w:cs="Tahoma"/>
          <w:szCs w:val="20"/>
        </w:rPr>
      </w:pPr>
      <w:r w:rsidRPr="00D20D71">
        <w:rPr>
          <w:rFonts w:cs="Tahoma"/>
          <w:b/>
          <w:i/>
        </w:rPr>
        <w:t xml:space="preserve">   /-/ mgr Błażej Tatarczyk</w:t>
      </w:r>
    </w:p>
    <w:p w:rsidR="00F010E4" w:rsidRDefault="00F010E4" w:rsidP="003C1532">
      <w:pPr>
        <w:spacing w:before="360" w:after="0"/>
        <w:ind w:firstLine="5760"/>
        <w:rPr>
          <w:rFonts w:cs="Tahoma"/>
          <w:szCs w:val="20"/>
        </w:rPr>
      </w:pPr>
    </w:p>
    <w:sectPr w:rsidR="00F010E4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499" w:rsidRDefault="00870499" w:rsidP="0042166D">
      <w:pPr>
        <w:spacing w:before="0" w:after="0"/>
      </w:pPr>
      <w:r>
        <w:separator/>
      </w:r>
    </w:p>
  </w:endnote>
  <w:endnote w:type="continuationSeparator" w:id="0">
    <w:p w:rsidR="00870499" w:rsidRDefault="00870499" w:rsidP="004216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499" w:rsidRDefault="00870499" w:rsidP="0042166D">
      <w:pPr>
        <w:spacing w:before="0" w:after="0"/>
      </w:pPr>
      <w:r>
        <w:separator/>
      </w:r>
    </w:p>
  </w:footnote>
  <w:footnote w:type="continuationSeparator" w:id="0">
    <w:p w:rsidR="00870499" w:rsidRDefault="00870499" w:rsidP="0042166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66D" w:rsidRDefault="004216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106198"/>
    <w:rsid w:val="000004F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417E6"/>
    <w:rsid w:val="00152340"/>
    <w:rsid w:val="00154263"/>
    <w:rsid w:val="00191313"/>
    <w:rsid w:val="001C1CC9"/>
    <w:rsid w:val="001D15F2"/>
    <w:rsid w:val="00207DB9"/>
    <w:rsid w:val="002126FB"/>
    <w:rsid w:val="00233679"/>
    <w:rsid w:val="0026110D"/>
    <w:rsid w:val="00272314"/>
    <w:rsid w:val="00274278"/>
    <w:rsid w:val="00275437"/>
    <w:rsid w:val="00286A8B"/>
    <w:rsid w:val="002913BE"/>
    <w:rsid w:val="002B354F"/>
    <w:rsid w:val="002D6E59"/>
    <w:rsid w:val="002F22BF"/>
    <w:rsid w:val="002F5234"/>
    <w:rsid w:val="003472D8"/>
    <w:rsid w:val="00371F5F"/>
    <w:rsid w:val="00383B91"/>
    <w:rsid w:val="0039054A"/>
    <w:rsid w:val="003917A8"/>
    <w:rsid w:val="003A4430"/>
    <w:rsid w:val="003B58AF"/>
    <w:rsid w:val="003C1532"/>
    <w:rsid w:val="003E5A0A"/>
    <w:rsid w:val="003F0635"/>
    <w:rsid w:val="0041175E"/>
    <w:rsid w:val="0042166D"/>
    <w:rsid w:val="00447806"/>
    <w:rsid w:val="004A60B6"/>
    <w:rsid w:val="004B0AFD"/>
    <w:rsid w:val="004C1AF0"/>
    <w:rsid w:val="004C257C"/>
    <w:rsid w:val="004D46AB"/>
    <w:rsid w:val="004D4DF1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A743C"/>
    <w:rsid w:val="005D5609"/>
    <w:rsid w:val="005F0E6E"/>
    <w:rsid w:val="00607989"/>
    <w:rsid w:val="00612BFE"/>
    <w:rsid w:val="00620FE1"/>
    <w:rsid w:val="00633966"/>
    <w:rsid w:val="00650310"/>
    <w:rsid w:val="00660C89"/>
    <w:rsid w:val="00696845"/>
    <w:rsid w:val="006975BE"/>
    <w:rsid w:val="006B3D24"/>
    <w:rsid w:val="006C2F0B"/>
    <w:rsid w:val="006C61C7"/>
    <w:rsid w:val="006D39AA"/>
    <w:rsid w:val="006D7630"/>
    <w:rsid w:val="006E646B"/>
    <w:rsid w:val="006F00C8"/>
    <w:rsid w:val="00724855"/>
    <w:rsid w:val="00744993"/>
    <w:rsid w:val="00745961"/>
    <w:rsid w:val="00746945"/>
    <w:rsid w:val="00757CB3"/>
    <w:rsid w:val="00764AC6"/>
    <w:rsid w:val="00776F3A"/>
    <w:rsid w:val="007C23D6"/>
    <w:rsid w:val="007D5FA6"/>
    <w:rsid w:val="007F43E8"/>
    <w:rsid w:val="00803386"/>
    <w:rsid w:val="00810F6A"/>
    <w:rsid w:val="00821AF9"/>
    <w:rsid w:val="008379A4"/>
    <w:rsid w:val="0084114D"/>
    <w:rsid w:val="00853186"/>
    <w:rsid w:val="008540B1"/>
    <w:rsid w:val="00855258"/>
    <w:rsid w:val="008616EB"/>
    <w:rsid w:val="00866FB6"/>
    <w:rsid w:val="00870499"/>
    <w:rsid w:val="008906F6"/>
    <w:rsid w:val="008A6CDF"/>
    <w:rsid w:val="008B7391"/>
    <w:rsid w:val="008D19F8"/>
    <w:rsid w:val="008D3BDB"/>
    <w:rsid w:val="009648DE"/>
    <w:rsid w:val="009C2C53"/>
    <w:rsid w:val="009F0C38"/>
    <w:rsid w:val="009F7D0F"/>
    <w:rsid w:val="00A00388"/>
    <w:rsid w:val="00A0055A"/>
    <w:rsid w:val="00A13493"/>
    <w:rsid w:val="00A16002"/>
    <w:rsid w:val="00A227E5"/>
    <w:rsid w:val="00A245C5"/>
    <w:rsid w:val="00A30E71"/>
    <w:rsid w:val="00A62D81"/>
    <w:rsid w:val="00A667CB"/>
    <w:rsid w:val="00A71946"/>
    <w:rsid w:val="00A75D7A"/>
    <w:rsid w:val="00AB346B"/>
    <w:rsid w:val="00AD0FE8"/>
    <w:rsid w:val="00AD20D4"/>
    <w:rsid w:val="00AD4240"/>
    <w:rsid w:val="00AD4281"/>
    <w:rsid w:val="00AD6FFF"/>
    <w:rsid w:val="00B00A04"/>
    <w:rsid w:val="00B0370C"/>
    <w:rsid w:val="00B05BAE"/>
    <w:rsid w:val="00B06111"/>
    <w:rsid w:val="00B11576"/>
    <w:rsid w:val="00B243C1"/>
    <w:rsid w:val="00B422C8"/>
    <w:rsid w:val="00B4430C"/>
    <w:rsid w:val="00B4511C"/>
    <w:rsid w:val="00B53004"/>
    <w:rsid w:val="00B541CB"/>
    <w:rsid w:val="00B550BB"/>
    <w:rsid w:val="00B565DE"/>
    <w:rsid w:val="00B8489E"/>
    <w:rsid w:val="00B9200C"/>
    <w:rsid w:val="00BA4DCB"/>
    <w:rsid w:val="00BB27B5"/>
    <w:rsid w:val="00BB2810"/>
    <w:rsid w:val="00BB494A"/>
    <w:rsid w:val="00BC3F4C"/>
    <w:rsid w:val="00BE2912"/>
    <w:rsid w:val="00BF1AD2"/>
    <w:rsid w:val="00BF4E05"/>
    <w:rsid w:val="00C14EF6"/>
    <w:rsid w:val="00C15E39"/>
    <w:rsid w:val="00C21814"/>
    <w:rsid w:val="00C45BFC"/>
    <w:rsid w:val="00C72A54"/>
    <w:rsid w:val="00C87CAD"/>
    <w:rsid w:val="00C9323E"/>
    <w:rsid w:val="00CA38D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24D9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D1A7E"/>
    <w:rsid w:val="00ED5280"/>
    <w:rsid w:val="00ED6BE5"/>
    <w:rsid w:val="00EF2590"/>
    <w:rsid w:val="00F00C0F"/>
    <w:rsid w:val="00F010E4"/>
    <w:rsid w:val="00F11701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91959"/>
    <w:rsid w:val="00F94970"/>
    <w:rsid w:val="00FA43F0"/>
    <w:rsid w:val="00FB17E2"/>
    <w:rsid w:val="00FC6A67"/>
    <w:rsid w:val="00FD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odstawowy">
    <w:name w:val="Body Text"/>
    <w:basedOn w:val="Normalny"/>
    <w:link w:val="TekstpodstawowyZnak"/>
    <w:rsid w:val="008616EB"/>
    <w:pPr>
      <w:suppressAutoHyphens/>
      <w:spacing w:before="0" w:after="0"/>
    </w:pPr>
    <w:rPr>
      <w:rFonts w:ascii="Times New Roman" w:eastAsia="Times New Roman" w:hAnsi="Times New Roman"/>
      <w:sz w:val="25"/>
      <w:szCs w:val="25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616EB"/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66D"/>
    <w:rPr>
      <w:rFonts w:ascii="Tahoma" w:eastAsia="Calibri" w:hAnsi="Tahoma" w:cs="Times New Roman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42166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66D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20</cp:revision>
  <cp:lastPrinted>2021-07-28T06:23:00Z</cp:lastPrinted>
  <dcterms:created xsi:type="dcterms:W3CDTF">2021-02-12T10:51:00Z</dcterms:created>
  <dcterms:modified xsi:type="dcterms:W3CDTF">2021-07-28T12:11:00Z</dcterms:modified>
</cp:coreProperties>
</file>