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B2BD63" w14:textId="77777777" w:rsidR="00106198" w:rsidRDefault="0084488A" w:rsidP="00106198">
      <w:pPr>
        <w:spacing w:before="0" w:after="0"/>
        <w:ind w:right="-300"/>
        <w:jc w:val="right"/>
        <w:rPr>
          <w:rFonts w:cs="Tahoma"/>
        </w:rPr>
      </w:pPr>
      <w:r>
        <w:rPr>
          <w:rFonts w:cs="Tahoma"/>
        </w:rPr>
        <w:t xml:space="preserve">Mszana, </w:t>
      </w:r>
      <w:r w:rsidR="00C96666">
        <w:rPr>
          <w:rFonts w:cs="Tahoma"/>
        </w:rPr>
        <w:t>27</w:t>
      </w:r>
      <w:r w:rsidR="000856DB">
        <w:rPr>
          <w:rFonts w:cs="Tahoma"/>
        </w:rPr>
        <w:t>.</w:t>
      </w:r>
      <w:r w:rsidR="00E355AB">
        <w:rPr>
          <w:rFonts w:cs="Tahoma"/>
        </w:rPr>
        <w:t>10</w:t>
      </w:r>
      <w:r w:rsidR="00106198">
        <w:rPr>
          <w:rFonts w:cs="Tahoma"/>
        </w:rPr>
        <w:t>.2021r.</w:t>
      </w:r>
    </w:p>
    <w:p w14:paraId="76184B17" w14:textId="77777777" w:rsidR="00504339" w:rsidRDefault="00504339" w:rsidP="00504339">
      <w:pPr>
        <w:spacing w:before="0" w:after="0"/>
        <w:ind w:right="-300"/>
        <w:rPr>
          <w:rFonts w:cs="Tahoma"/>
        </w:rPr>
      </w:pPr>
      <w:r>
        <w:rPr>
          <w:rFonts w:cs="Tahoma"/>
        </w:rPr>
        <w:t>Gmina Mszana</w:t>
      </w:r>
    </w:p>
    <w:p w14:paraId="1D05A02D" w14:textId="77777777" w:rsidR="00106198" w:rsidRDefault="000856DB" w:rsidP="00942D70">
      <w:pPr>
        <w:spacing w:before="0" w:after="360" w:line="720" w:lineRule="auto"/>
        <w:ind w:right="-301"/>
        <w:rPr>
          <w:rFonts w:cs="Tahoma"/>
        </w:rPr>
      </w:pPr>
      <w:r>
        <w:rPr>
          <w:rFonts w:cs="Tahoma"/>
        </w:rPr>
        <w:t>Znak sprawy: PI.271.</w:t>
      </w:r>
      <w:r w:rsidR="00C96666">
        <w:rPr>
          <w:rFonts w:cs="Tahoma"/>
        </w:rPr>
        <w:t>10</w:t>
      </w:r>
      <w:r w:rsidR="00106198" w:rsidRPr="00804814">
        <w:rPr>
          <w:rFonts w:cs="Tahoma"/>
        </w:rPr>
        <w:t>.20</w:t>
      </w:r>
      <w:r w:rsidR="00106198">
        <w:rPr>
          <w:rFonts w:cs="Tahoma"/>
        </w:rPr>
        <w:t>21</w:t>
      </w:r>
      <w:r w:rsidR="00106198" w:rsidRPr="00C079D1">
        <w:rPr>
          <w:rFonts w:cs="Tahoma"/>
        </w:rPr>
        <w:t xml:space="preserve"> </w:t>
      </w:r>
      <w:r w:rsidR="00106198">
        <w:rPr>
          <w:rFonts w:cs="Tahoma"/>
        </w:rPr>
        <w:tab/>
      </w:r>
      <w:r w:rsidR="00106198">
        <w:rPr>
          <w:rFonts w:cs="Tahoma"/>
        </w:rPr>
        <w:tab/>
      </w:r>
      <w:r w:rsidR="00106198">
        <w:rPr>
          <w:rFonts w:cs="Tahoma"/>
        </w:rPr>
        <w:tab/>
      </w:r>
      <w:r w:rsidR="00106198">
        <w:rPr>
          <w:rFonts w:cs="Tahoma"/>
        </w:rPr>
        <w:tab/>
      </w:r>
      <w:r w:rsidR="00106198">
        <w:rPr>
          <w:rFonts w:cs="Tahoma"/>
        </w:rPr>
        <w:tab/>
      </w:r>
      <w:r w:rsidR="00106198">
        <w:rPr>
          <w:rFonts w:cs="Tahoma"/>
        </w:rPr>
        <w:tab/>
      </w:r>
      <w:r w:rsidR="00106198">
        <w:rPr>
          <w:rFonts w:cs="Tahoma"/>
        </w:rPr>
        <w:tab/>
      </w:r>
    </w:p>
    <w:p w14:paraId="7BDEAAB2" w14:textId="77777777" w:rsidR="00A351F1" w:rsidRDefault="00A351F1" w:rsidP="00A351F1">
      <w:pPr>
        <w:spacing w:before="0" w:after="0"/>
        <w:jc w:val="center"/>
        <w:rPr>
          <w:rFonts w:cs="Tahoma"/>
          <w:b/>
        </w:rPr>
      </w:pPr>
      <w:r>
        <w:rPr>
          <w:rFonts w:cs="Tahoma"/>
          <w:b/>
        </w:rPr>
        <w:t>Informacja o kwocie, jaką Zamawiający</w:t>
      </w:r>
    </w:p>
    <w:p w14:paraId="28477264" w14:textId="77777777" w:rsidR="00106198" w:rsidRPr="00DC5CE6" w:rsidRDefault="00A351F1" w:rsidP="00DC5CE6">
      <w:pPr>
        <w:spacing w:before="0" w:after="0" w:line="480" w:lineRule="auto"/>
        <w:jc w:val="center"/>
        <w:rPr>
          <w:rFonts w:cs="Tahoma"/>
          <w:b/>
        </w:rPr>
      </w:pPr>
      <w:r>
        <w:rPr>
          <w:rFonts w:cs="Tahoma"/>
          <w:b/>
        </w:rPr>
        <w:t xml:space="preserve">zamierza przeznaczyć na sfinansowanie zamówienia </w:t>
      </w:r>
    </w:p>
    <w:p w14:paraId="57FC2664" w14:textId="77777777" w:rsidR="00106198" w:rsidRPr="00DC5CE6" w:rsidRDefault="00DC5CE6" w:rsidP="002913BE">
      <w:pPr>
        <w:tabs>
          <w:tab w:val="left" w:pos="900"/>
          <w:tab w:val="left" w:pos="1080"/>
        </w:tabs>
        <w:spacing w:before="0" w:after="360" w:line="276" w:lineRule="auto"/>
        <w:ind w:left="902" w:hanging="902"/>
        <w:rPr>
          <w:rFonts w:cs="Tahoma"/>
        </w:rPr>
      </w:pPr>
      <w:r>
        <w:rPr>
          <w:rFonts w:cs="Tahoma"/>
        </w:rPr>
        <w:t xml:space="preserve">Dotyczy: </w:t>
      </w:r>
      <w:r>
        <w:rPr>
          <w:rFonts w:cs="Tahoma"/>
        </w:rPr>
        <w:tab/>
        <w:t>postępowania o udzielenie zamówienia publicznego w trybie podstawowym bez możliwości negocjacji na</w:t>
      </w:r>
      <w:r w:rsidR="00106198" w:rsidRPr="00DC5CE6">
        <w:rPr>
          <w:rFonts w:cs="Tahoma"/>
        </w:rPr>
        <w:t xml:space="preserve"> „</w:t>
      </w:r>
      <w:r w:rsidR="00C96666">
        <w:rPr>
          <w:rFonts w:cs="Tahoma"/>
        </w:rPr>
        <w:t>Poszerzenie infrastruktury turystycznej poprzez rozbudowę miejsca postoju dla pojazdów turystycznych</w:t>
      </w:r>
      <w:r w:rsidR="00106198" w:rsidRPr="00DC5CE6">
        <w:rPr>
          <w:rFonts w:cs="Tahoma"/>
        </w:rPr>
        <w:t>”</w:t>
      </w:r>
    </w:p>
    <w:p w14:paraId="7F59AFC7" w14:textId="77777777" w:rsidR="00781351" w:rsidRDefault="00781351" w:rsidP="00781351">
      <w:pPr>
        <w:spacing w:line="276" w:lineRule="auto"/>
        <w:rPr>
          <w:rFonts w:cs="Tahoma"/>
        </w:rPr>
      </w:pPr>
      <w:r>
        <w:rPr>
          <w:rFonts w:cs="Tahoma"/>
        </w:rPr>
        <w:t xml:space="preserve">Zamawiający </w:t>
      </w:r>
      <w:r w:rsidR="00106198" w:rsidRPr="00A351F1">
        <w:rPr>
          <w:rFonts w:cs="Tahoma"/>
        </w:rPr>
        <w:t xml:space="preserve">na podstawie art. </w:t>
      </w:r>
      <w:r w:rsidR="00DC5CE6" w:rsidRPr="00A351F1">
        <w:rPr>
          <w:rFonts w:cs="Tahoma"/>
        </w:rPr>
        <w:t>2</w:t>
      </w:r>
      <w:r w:rsidR="00A351F1" w:rsidRPr="00A351F1">
        <w:rPr>
          <w:rFonts w:cs="Tahoma"/>
        </w:rPr>
        <w:t>22</w:t>
      </w:r>
      <w:r w:rsidR="00DC5CE6" w:rsidRPr="00A351F1">
        <w:rPr>
          <w:rFonts w:cs="Tahoma"/>
        </w:rPr>
        <w:t xml:space="preserve"> ust. </w:t>
      </w:r>
      <w:r w:rsidR="00A351F1" w:rsidRPr="00A351F1">
        <w:rPr>
          <w:rFonts w:cs="Tahoma"/>
        </w:rPr>
        <w:t>4</w:t>
      </w:r>
      <w:r w:rsidR="00106198" w:rsidRPr="00A351F1">
        <w:rPr>
          <w:rFonts w:cs="Tahoma"/>
        </w:rPr>
        <w:t xml:space="preserve"> ustawy </w:t>
      </w:r>
      <w:r w:rsidR="00DC5CE6" w:rsidRPr="00A351F1">
        <w:rPr>
          <w:rFonts w:cs="Tahoma"/>
        </w:rPr>
        <w:t xml:space="preserve">z dnia 11 września 2019r. </w:t>
      </w:r>
      <w:r w:rsidR="00106198" w:rsidRPr="00A351F1">
        <w:rPr>
          <w:rFonts w:cs="Tahoma"/>
        </w:rPr>
        <w:t>Prawo zamówień publicznych (</w:t>
      </w:r>
      <w:proofErr w:type="spellStart"/>
      <w:r w:rsidR="00106198" w:rsidRPr="00A351F1">
        <w:rPr>
          <w:rFonts w:cs="Tahoma"/>
        </w:rPr>
        <w:t>t.j</w:t>
      </w:r>
      <w:proofErr w:type="spellEnd"/>
      <w:r w:rsidR="00106198" w:rsidRPr="00A351F1">
        <w:rPr>
          <w:rFonts w:cs="Tahoma"/>
        </w:rPr>
        <w:t>. Dz. U. 20</w:t>
      </w:r>
      <w:r w:rsidR="00BC6E9F">
        <w:rPr>
          <w:rFonts w:cs="Tahoma"/>
        </w:rPr>
        <w:t>21</w:t>
      </w:r>
      <w:r w:rsidR="00DC5CE6" w:rsidRPr="00A351F1">
        <w:rPr>
          <w:rFonts w:cs="Tahoma"/>
        </w:rPr>
        <w:t xml:space="preserve"> poz. 1</w:t>
      </w:r>
      <w:r w:rsidR="00BC6E9F">
        <w:rPr>
          <w:rFonts w:cs="Tahoma"/>
        </w:rPr>
        <w:t>12</w:t>
      </w:r>
      <w:r w:rsidR="00DC5CE6" w:rsidRPr="00A351F1">
        <w:rPr>
          <w:rFonts w:cs="Tahoma"/>
        </w:rPr>
        <w:t>9</w:t>
      </w:r>
      <w:r w:rsidR="00106198" w:rsidRPr="00A351F1">
        <w:rPr>
          <w:rFonts w:cs="Tahoma"/>
        </w:rPr>
        <w:t xml:space="preserve"> ze zm.) </w:t>
      </w:r>
      <w:r w:rsidR="00A351F1" w:rsidRPr="00A351F1">
        <w:rPr>
          <w:rFonts w:cs="Tahoma"/>
        </w:rPr>
        <w:t xml:space="preserve">informuje, że na </w:t>
      </w:r>
      <w:r w:rsidR="00096FDB">
        <w:rPr>
          <w:rFonts w:cs="Tahoma"/>
        </w:rPr>
        <w:t>sfinansowanie</w:t>
      </w:r>
      <w:r w:rsidR="00A351F1" w:rsidRPr="00A351F1">
        <w:rPr>
          <w:rFonts w:cs="Tahoma"/>
        </w:rPr>
        <w:t xml:space="preserve"> </w:t>
      </w:r>
      <w:r w:rsidR="00BC6E9F">
        <w:rPr>
          <w:rFonts w:cs="Tahoma"/>
        </w:rPr>
        <w:t xml:space="preserve">przedmiotowego </w:t>
      </w:r>
      <w:r w:rsidR="00A351F1" w:rsidRPr="00A351F1">
        <w:rPr>
          <w:rFonts w:cs="Tahoma"/>
        </w:rPr>
        <w:t>zamówienia zamierza przeznaczyć kwotę w wysokości</w:t>
      </w:r>
      <w:r>
        <w:rPr>
          <w:rFonts w:cs="Tahoma"/>
        </w:rPr>
        <w:t>:</w:t>
      </w:r>
      <w:r w:rsidR="00C96666">
        <w:rPr>
          <w:rFonts w:cs="Tahoma"/>
        </w:rPr>
        <w:t xml:space="preserve"> </w:t>
      </w:r>
      <w:r w:rsidR="00C96666" w:rsidRPr="00C96666">
        <w:rPr>
          <w:rFonts w:cs="Tahoma"/>
          <w:b/>
        </w:rPr>
        <w:t>154.867,56 zł</w:t>
      </w:r>
      <w:r w:rsidR="00C96666">
        <w:rPr>
          <w:rFonts w:cs="Tahoma"/>
          <w:b/>
        </w:rPr>
        <w:t>.</w:t>
      </w:r>
      <w:r w:rsidR="00C96666" w:rsidRPr="00C96666">
        <w:rPr>
          <w:rFonts w:cs="Tahoma"/>
          <w:b/>
        </w:rPr>
        <w:t xml:space="preserve"> </w:t>
      </w:r>
    </w:p>
    <w:p w14:paraId="2EB96340" w14:textId="77777777" w:rsidR="00106198" w:rsidRDefault="00106198" w:rsidP="00106198">
      <w:pPr>
        <w:tabs>
          <w:tab w:val="left" w:pos="700"/>
        </w:tabs>
        <w:spacing w:before="0" w:after="0" w:line="276" w:lineRule="auto"/>
        <w:rPr>
          <w:rFonts w:cs="Tahoma"/>
          <w:szCs w:val="20"/>
        </w:rPr>
      </w:pPr>
    </w:p>
    <w:p w14:paraId="19214EC4" w14:textId="77777777" w:rsidR="00106198" w:rsidRPr="00C35E4A" w:rsidRDefault="00106198" w:rsidP="00106198">
      <w:pPr>
        <w:tabs>
          <w:tab w:val="left" w:pos="700"/>
        </w:tabs>
        <w:spacing w:before="0" w:after="0" w:line="276" w:lineRule="auto"/>
        <w:rPr>
          <w:rFonts w:cs="Tahoma"/>
          <w:szCs w:val="20"/>
        </w:rPr>
      </w:pPr>
    </w:p>
    <w:p w14:paraId="40FAA5B2" w14:textId="03F064CF" w:rsidR="007D1E34" w:rsidRPr="00EE0FD7" w:rsidRDefault="007D1E34" w:rsidP="007D1E34">
      <w:pPr>
        <w:tabs>
          <w:tab w:val="num" w:pos="540"/>
        </w:tabs>
        <w:ind w:left="5529" w:firstLine="71"/>
        <w:rPr>
          <w:rFonts w:cs="Tahoma"/>
          <w:b/>
          <w:bCs/>
          <w:i/>
        </w:rPr>
      </w:pPr>
      <w:r>
        <w:rPr>
          <w:rFonts w:cs="Tahoma"/>
          <w:b/>
          <w:bCs/>
          <w:i/>
        </w:rPr>
        <w:tab/>
        <w:t xml:space="preserve">         </w:t>
      </w:r>
      <w:r w:rsidRPr="00EE0FD7">
        <w:rPr>
          <w:rFonts w:cs="Tahoma"/>
          <w:b/>
          <w:bCs/>
          <w:i/>
        </w:rPr>
        <w:t>Wójt Gminy Mszana</w:t>
      </w:r>
    </w:p>
    <w:p w14:paraId="6AB3660B" w14:textId="204F0DAB" w:rsidR="007D1E34" w:rsidRPr="00EE0FD7" w:rsidRDefault="007D1E34" w:rsidP="007D1E34">
      <w:pPr>
        <w:tabs>
          <w:tab w:val="num" w:pos="540"/>
          <w:tab w:val="left" w:pos="5100"/>
        </w:tabs>
        <w:spacing w:after="240"/>
        <w:ind w:left="4600" w:firstLine="200"/>
        <w:rPr>
          <w:rFonts w:cs="Tahoma"/>
          <w:bCs/>
          <w:i/>
        </w:rPr>
      </w:pPr>
      <w:r w:rsidRPr="00EE0FD7">
        <w:rPr>
          <w:rFonts w:cs="Tahoma"/>
          <w:b/>
          <w:bCs/>
          <w:i/>
        </w:rPr>
        <w:tab/>
      </w:r>
      <w:r w:rsidRPr="00EE0FD7">
        <w:rPr>
          <w:rFonts w:cs="Tahoma"/>
          <w:b/>
          <w:bCs/>
          <w:i/>
        </w:rPr>
        <w:tab/>
        <w:t xml:space="preserve">/-/ mgr </w:t>
      </w:r>
      <w:r>
        <w:rPr>
          <w:rFonts w:cs="Tahoma"/>
          <w:b/>
          <w:bCs/>
          <w:i/>
        </w:rPr>
        <w:t xml:space="preserve"> Mirosław Szymanek</w:t>
      </w:r>
    </w:p>
    <w:p w14:paraId="2DD777BE" w14:textId="77777777" w:rsidR="00EF2590" w:rsidRDefault="00EF2590"/>
    <w:sectPr w:rsidR="00EF2590" w:rsidSect="00EF2590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78C03" w14:textId="77777777" w:rsidR="00D639DC" w:rsidRDefault="00D639DC" w:rsidP="000A68DE">
      <w:pPr>
        <w:spacing w:before="0" w:after="0"/>
      </w:pPr>
      <w:r>
        <w:separator/>
      </w:r>
    </w:p>
  </w:endnote>
  <w:endnote w:type="continuationSeparator" w:id="0">
    <w:p w14:paraId="1729C7F5" w14:textId="77777777" w:rsidR="00D639DC" w:rsidRDefault="00D639DC" w:rsidP="000A68D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7901A" w14:textId="77777777" w:rsidR="000A68DE" w:rsidRDefault="000A68DE" w:rsidP="000A68DE">
    <w:r>
      <w:rPr>
        <w:noProof/>
        <w:lang w:eastAsia="pl-PL"/>
      </w:rPr>
      <w:drawing>
        <wp:inline distT="0" distB="0" distL="0" distR="0" wp14:anchorId="209D509C" wp14:editId="4E2A2D4A">
          <wp:extent cx="966190" cy="648000"/>
          <wp:effectExtent l="19050" t="0" r="5360" b="0"/>
          <wp:docPr id="1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6190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 wp14:anchorId="431847B3" wp14:editId="15837360">
          <wp:extent cx="626971" cy="612000"/>
          <wp:effectExtent l="19050" t="0" r="1679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971" cy="612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 wp14:anchorId="6EEDD914" wp14:editId="35ADBEBD">
          <wp:extent cx="1007287" cy="468000"/>
          <wp:effectExtent l="19050" t="0" r="236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7287" cy="46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 wp14:anchorId="657B36D8" wp14:editId="42F3E2AC">
          <wp:extent cx="1089033" cy="504000"/>
          <wp:effectExtent l="19050" t="0" r="0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033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 wp14:anchorId="214BB109" wp14:editId="6FD363DC">
          <wp:extent cx="982595" cy="648000"/>
          <wp:effectExtent l="19050" t="0" r="8005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2595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14:paraId="6E100697" w14:textId="77777777" w:rsidR="000A68DE" w:rsidRPr="009C0A70" w:rsidRDefault="000A68DE" w:rsidP="000A68DE">
    <w:pPr>
      <w:jc w:val="center"/>
      <w:rPr>
        <w:rFonts w:cs="Tahoma"/>
        <w:sz w:val="13"/>
        <w:szCs w:val="13"/>
      </w:rPr>
    </w:pPr>
    <w:r w:rsidRPr="009C0A70">
      <w:rPr>
        <w:rFonts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cs="Tahoma"/>
        <w:sz w:val="13"/>
        <w:szCs w:val="13"/>
      </w:rPr>
      <w:t>.</w:t>
    </w:r>
  </w:p>
  <w:p w14:paraId="77D9C431" w14:textId="77777777" w:rsidR="000A68DE" w:rsidRPr="009C0A70" w:rsidRDefault="000A68DE" w:rsidP="000A68DE">
    <w:pPr>
      <w:jc w:val="center"/>
      <w:rPr>
        <w:rFonts w:cs="Tahoma"/>
        <w:sz w:val="13"/>
        <w:szCs w:val="13"/>
      </w:rPr>
    </w:pPr>
    <w:r w:rsidRPr="009C0A70">
      <w:rPr>
        <w:rFonts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14:paraId="78487705" w14:textId="77777777" w:rsidR="000A68DE" w:rsidRDefault="000A68D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A673B9" w14:textId="77777777" w:rsidR="00D639DC" w:rsidRDefault="00D639DC" w:rsidP="000A68DE">
      <w:pPr>
        <w:spacing w:before="0" w:after="0"/>
      </w:pPr>
      <w:r>
        <w:separator/>
      </w:r>
    </w:p>
  </w:footnote>
  <w:footnote w:type="continuationSeparator" w:id="0">
    <w:p w14:paraId="5B1B7132" w14:textId="77777777" w:rsidR="00D639DC" w:rsidRDefault="00D639DC" w:rsidP="000A68D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0B7A37"/>
    <w:multiLevelType w:val="hybridMultilevel"/>
    <w:tmpl w:val="BFB637E6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C718B"/>
    <w:multiLevelType w:val="hybridMultilevel"/>
    <w:tmpl w:val="3EE65C24"/>
    <w:lvl w:ilvl="0" w:tplc="6F2A1108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80" w:hanging="360"/>
      </w:pPr>
    </w:lvl>
    <w:lvl w:ilvl="2" w:tplc="0415001B" w:tentative="1">
      <w:start w:val="1"/>
      <w:numFmt w:val="lowerRoman"/>
      <w:lvlText w:val="%3."/>
      <w:lvlJc w:val="right"/>
      <w:pPr>
        <w:ind w:left="2200" w:hanging="180"/>
      </w:pPr>
    </w:lvl>
    <w:lvl w:ilvl="3" w:tplc="0415000F" w:tentative="1">
      <w:start w:val="1"/>
      <w:numFmt w:val="decimal"/>
      <w:lvlText w:val="%4."/>
      <w:lvlJc w:val="left"/>
      <w:pPr>
        <w:ind w:left="2920" w:hanging="360"/>
      </w:pPr>
    </w:lvl>
    <w:lvl w:ilvl="4" w:tplc="04150019" w:tentative="1">
      <w:start w:val="1"/>
      <w:numFmt w:val="lowerLetter"/>
      <w:lvlText w:val="%5."/>
      <w:lvlJc w:val="left"/>
      <w:pPr>
        <w:ind w:left="3640" w:hanging="360"/>
      </w:pPr>
    </w:lvl>
    <w:lvl w:ilvl="5" w:tplc="0415001B" w:tentative="1">
      <w:start w:val="1"/>
      <w:numFmt w:val="lowerRoman"/>
      <w:lvlText w:val="%6."/>
      <w:lvlJc w:val="right"/>
      <w:pPr>
        <w:ind w:left="4360" w:hanging="180"/>
      </w:pPr>
    </w:lvl>
    <w:lvl w:ilvl="6" w:tplc="0415000F" w:tentative="1">
      <w:start w:val="1"/>
      <w:numFmt w:val="decimal"/>
      <w:lvlText w:val="%7."/>
      <w:lvlJc w:val="left"/>
      <w:pPr>
        <w:ind w:left="5080" w:hanging="360"/>
      </w:pPr>
    </w:lvl>
    <w:lvl w:ilvl="7" w:tplc="04150019" w:tentative="1">
      <w:start w:val="1"/>
      <w:numFmt w:val="lowerLetter"/>
      <w:lvlText w:val="%8."/>
      <w:lvlJc w:val="left"/>
      <w:pPr>
        <w:ind w:left="5800" w:hanging="360"/>
      </w:pPr>
    </w:lvl>
    <w:lvl w:ilvl="8" w:tplc="0415001B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2" w15:restartNumberingAfterBreak="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" w15:restartNumberingAfterBreak="0">
    <w:nsid w:val="42F2758C"/>
    <w:multiLevelType w:val="hybridMultilevel"/>
    <w:tmpl w:val="3046756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055D90"/>
    <w:multiLevelType w:val="hybridMultilevel"/>
    <w:tmpl w:val="72AE1A60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EA0AA5"/>
    <w:multiLevelType w:val="hybridMultilevel"/>
    <w:tmpl w:val="2CE0D272"/>
    <w:lvl w:ilvl="0" w:tplc="FBBA98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6" w15:restartNumberingAfterBreak="0">
    <w:nsid w:val="64AC79A7"/>
    <w:multiLevelType w:val="hybridMultilevel"/>
    <w:tmpl w:val="BB2641D2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166BED"/>
    <w:multiLevelType w:val="hybridMultilevel"/>
    <w:tmpl w:val="9CF297B6"/>
    <w:lvl w:ilvl="0" w:tplc="FD22AB2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80" w:hanging="360"/>
      </w:pPr>
    </w:lvl>
    <w:lvl w:ilvl="2" w:tplc="0415001B" w:tentative="1">
      <w:start w:val="1"/>
      <w:numFmt w:val="lowerRoman"/>
      <w:lvlText w:val="%3."/>
      <w:lvlJc w:val="right"/>
      <w:pPr>
        <w:ind w:left="2200" w:hanging="180"/>
      </w:pPr>
    </w:lvl>
    <w:lvl w:ilvl="3" w:tplc="0415000F" w:tentative="1">
      <w:start w:val="1"/>
      <w:numFmt w:val="decimal"/>
      <w:lvlText w:val="%4."/>
      <w:lvlJc w:val="left"/>
      <w:pPr>
        <w:ind w:left="2920" w:hanging="360"/>
      </w:pPr>
    </w:lvl>
    <w:lvl w:ilvl="4" w:tplc="04150019" w:tentative="1">
      <w:start w:val="1"/>
      <w:numFmt w:val="lowerLetter"/>
      <w:lvlText w:val="%5."/>
      <w:lvlJc w:val="left"/>
      <w:pPr>
        <w:ind w:left="3640" w:hanging="360"/>
      </w:pPr>
    </w:lvl>
    <w:lvl w:ilvl="5" w:tplc="0415001B" w:tentative="1">
      <w:start w:val="1"/>
      <w:numFmt w:val="lowerRoman"/>
      <w:lvlText w:val="%6."/>
      <w:lvlJc w:val="right"/>
      <w:pPr>
        <w:ind w:left="4360" w:hanging="180"/>
      </w:pPr>
    </w:lvl>
    <w:lvl w:ilvl="6" w:tplc="0415000F" w:tentative="1">
      <w:start w:val="1"/>
      <w:numFmt w:val="decimal"/>
      <w:lvlText w:val="%7."/>
      <w:lvlJc w:val="left"/>
      <w:pPr>
        <w:ind w:left="5080" w:hanging="360"/>
      </w:pPr>
    </w:lvl>
    <w:lvl w:ilvl="7" w:tplc="04150019" w:tentative="1">
      <w:start w:val="1"/>
      <w:numFmt w:val="lowerLetter"/>
      <w:lvlText w:val="%8."/>
      <w:lvlJc w:val="left"/>
      <w:pPr>
        <w:ind w:left="5800" w:hanging="360"/>
      </w:pPr>
    </w:lvl>
    <w:lvl w:ilvl="8" w:tplc="0415001B" w:tentative="1">
      <w:start w:val="1"/>
      <w:numFmt w:val="lowerRoman"/>
      <w:lvlText w:val="%9."/>
      <w:lvlJc w:val="right"/>
      <w:pPr>
        <w:ind w:left="652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7"/>
  </w:num>
  <w:num w:numId="5">
    <w:abstractNumId w:val="3"/>
  </w:num>
  <w:num w:numId="6">
    <w:abstractNumId w:val="2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6198"/>
    <w:rsid w:val="00013BAD"/>
    <w:rsid w:val="00022C9B"/>
    <w:rsid w:val="00033FBE"/>
    <w:rsid w:val="0003605B"/>
    <w:rsid w:val="00043408"/>
    <w:rsid w:val="00052460"/>
    <w:rsid w:val="0005288C"/>
    <w:rsid w:val="00080770"/>
    <w:rsid w:val="000856DB"/>
    <w:rsid w:val="00096FDB"/>
    <w:rsid w:val="000A06B2"/>
    <w:rsid w:val="000A437A"/>
    <w:rsid w:val="000A4435"/>
    <w:rsid w:val="000A68DE"/>
    <w:rsid w:val="000B0A08"/>
    <w:rsid w:val="000B5717"/>
    <w:rsid w:val="000C048D"/>
    <w:rsid w:val="000C4279"/>
    <w:rsid w:val="000D2928"/>
    <w:rsid w:val="000D37A2"/>
    <w:rsid w:val="000E131E"/>
    <w:rsid w:val="000E1AE5"/>
    <w:rsid w:val="000F7781"/>
    <w:rsid w:val="0010591B"/>
    <w:rsid w:val="00106198"/>
    <w:rsid w:val="0012370E"/>
    <w:rsid w:val="00125985"/>
    <w:rsid w:val="00152340"/>
    <w:rsid w:val="00154263"/>
    <w:rsid w:val="001C1CC9"/>
    <w:rsid w:val="001D15F2"/>
    <w:rsid w:val="001D6F9F"/>
    <w:rsid w:val="002126FB"/>
    <w:rsid w:val="00233679"/>
    <w:rsid w:val="00272314"/>
    <w:rsid w:val="00274278"/>
    <w:rsid w:val="00275437"/>
    <w:rsid w:val="00286A8B"/>
    <w:rsid w:val="002913BE"/>
    <w:rsid w:val="002D6E59"/>
    <w:rsid w:val="002F22BF"/>
    <w:rsid w:val="002F5234"/>
    <w:rsid w:val="003472D8"/>
    <w:rsid w:val="00371F5F"/>
    <w:rsid w:val="00383B91"/>
    <w:rsid w:val="0039054A"/>
    <w:rsid w:val="003917A8"/>
    <w:rsid w:val="003E5A0A"/>
    <w:rsid w:val="003F0635"/>
    <w:rsid w:val="0041175E"/>
    <w:rsid w:val="0041445A"/>
    <w:rsid w:val="00447806"/>
    <w:rsid w:val="004A472C"/>
    <w:rsid w:val="004A60B6"/>
    <w:rsid w:val="004B0AFD"/>
    <w:rsid w:val="004C1AF0"/>
    <w:rsid w:val="004C257C"/>
    <w:rsid w:val="004C38C3"/>
    <w:rsid w:val="004C5ACF"/>
    <w:rsid w:val="004D46AB"/>
    <w:rsid w:val="004D6EA4"/>
    <w:rsid w:val="004E1875"/>
    <w:rsid w:val="004E2EE1"/>
    <w:rsid w:val="004F0823"/>
    <w:rsid w:val="00504339"/>
    <w:rsid w:val="0053428D"/>
    <w:rsid w:val="00535D16"/>
    <w:rsid w:val="00554267"/>
    <w:rsid w:val="005577D9"/>
    <w:rsid w:val="00574D1A"/>
    <w:rsid w:val="005D5609"/>
    <w:rsid w:val="005F0E6E"/>
    <w:rsid w:val="00607989"/>
    <w:rsid w:val="00612BFE"/>
    <w:rsid w:val="00620FE1"/>
    <w:rsid w:val="00633966"/>
    <w:rsid w:val="00650310"/>
    <w:rsid w:val="00660041"/>
    <w:rsid w:val="00660C89"/>
    <w:rsid w:val="006932B8"/>
    <w:rsid w:val="006975BE"/>
    <w:rsid w:val="006B3D24"/>
    <w:rsid w:val="006C2F0B"/>
    <w:rsid w:val="006C61C7"/>
    <w:rsid w:val="006D39AA"/>
    <w:rsid w:val="006D7630"/>
    <w:rsid w:val="006E646B"/>
    <w:rsid w:val="00744993"/>
    <w:rsid w:val="00745961"/>
    <w:rsid w:val="00746945"/>
    <w:rsid w:val="00764AC6"/>
    <w:rsid w:val="00776F3A"/>
    <w:rsid w:val="00781351"/>
    <w:rsid w:val="007A1FCB"/>
    <w:rsid w:val="007C23D6"/>
    <w:rsid w:val="007D1E34"/>
    <w:rsid w:val="007D5FA6"/>
    <w:rsid w:val="00803386"/>
    <w:rsid w:val="00821AF9"/>
    <w:rsid w:val="008379A4"/>
    <w:rsid w:val="0084114D"/>
    <w:rsid w:val="0084488A"/>
    <w:rsid w:val="00853186"/>
    <w:rsid w:val="008540B1"/>
    <w:rsid w:val="00855258"/>
    <w:rsid w:val="008906F6"/>
    <w:rsid w:val="008A1C5D"/>
    <w:rsid w:val="008A6CDF"/>
    <w:rsid w:val="008B7391"/>
    <w:rsid w:val="008D0528"/>
    <w:rsid w:val="008D19F8"/>
    <w:rsid w:val="008D3BDB"/>
    <w:rsid w:val="008E7686"/>
    <w:rsid w:val="00942D70"/>
    <w:rsid w:val="009648DE"/>
    <w:rsid w:val="009C2C53"/>
    <w:rsid w:val="009F0C38"/>
    <w:rsid w:val="009F7D0F"/>
    <w:rsid w:val="00A0055A"/>
    <w:rsid w:val="00A16002"/>
    <w:rsid w:val="00A227E5"/>
    <w:rsid w:val="00A245C5"/>
    <w:rsid w:val="00A30E71"/>
    <w:rsid w:val="00A351F1"/>
    <w:rsid w:val="00A62D81"/>
    <w:rsid w:val="00A667CB"/>
    <w:rsid w:val="00A75D7A"/>
    <w:rsid w:val="00AB346B"/>
    <w:rsid w:val="00AC2093"/>
    <w:rsid w:val="00AD0FE8"/>
    <w:rsid w:val="00AD4240"/>
    <w:rsid w:val="00AD4281"/>
    <w:rsid w:val="00AD6FFF"/>
    <w:rsid w:val="00B00A04"/>
    <w:rsid w:val="00B0370C"/>
    <w:rsid w:val="00B05BAE"/>
    <w:rsid w:val="00B11576"/>
    <w:rsid w:val="00B242FF"/>
    <w:rsid w:val="00B243C1"/>
    <w:rsid w:val="00B422C8"/>
    <w:rsid w:val="00B4430C"/>
    <w:rsid w:val="00B53004"/>
    <w:rsid w:val="00B541CB"/>
    <w:rsid w:val="00B56B55"/>
    <w:rsid w:val="00B8489E"/>
    <w:rsid w:val="00B9200C"/>
    <w:rsid w:val="00BA4DCB"/>
    <w:rsid w:val="00BB2810"/>
    <w:rsid w:val="00BB494A"/>
    <w:rsid w:val="00BC3F4C"/>
    <w:rsid w:val="00BC6E9F"/>
    <w:rsid w:val="00BE2912"/>
    <w:rsid w:val="00BF1AD2"/>
    <w:rsid w:val="00C14EF6"/>
    <w:rsid w:val="00C15E39"/>
    <w:rsid w:val="00C72A54"/>
    <w:rsid w:val="00C9323E"/>
    <w:rsid w:val="00C96666"/>
    <w:rsid w:val="00CA4C39"/>
    <w:rsid w:val="00CE4DAC"/>
    <w:rsid w:val="00CF1A4A"/>
    <w:rsid w:val="00CF5A6F"/>
    <w:rsid w:val="00D05231"/>
    <w:rsid w:val="00D14A72"/>
    <w:rsid w:val="00D4585D"/>
    <w:rsid w:val="00D54F15"/>
    <w:rsid w:val="00D639DC"/>
    <w:rsid w:val="00D72EA5"/>
    <w:rsid w:val="00DA2C10"/>
    <w:rsid w:val="00DA5381"/>
    <w:rsid w:val="00DC5CE6"/>
    <w:rsid w:val="00DD1421"/>
    <w:rsid w:val="00E355AB"/>
    <w:rsid w:val="00E4391C"/>
    <w:rsid w:val="00E466D6"/>
    <w:rsid w:val="00E5585F"/>
    <w:rsid w:val="00E74F1F"/>
    <w:rsid w:val="00E844DE"/>
    <w:rsid w:val="00E875A6"/>
    <w:rsid w:val="00EA1452"/>
    <w:rsid w:val="00EB73A3"/>
    <w:rsid w:val="00ED1A7E"/>
    <w:rsid w:val="00ED5280"/>
    <w:rsid w:val="00ED6BE5"/>
    <w:rsid w:val="00EF2590"/>
    <w:rsid w:val="00F00C0F"/>
    <w:rsid w:val="00F274C5"/>
    <w:rsid w:val="00F35B93"/>
    <w:rsid w:val="00F6150A"/>
    <w:rsid w:val="00F63772"/>
    <w:rsid w:val="00F64D37"/>
    <w:rsid w:val="00F6788F"/>
    <w:rsid w:val="00F73A94"/>
    <w:rsid w:val="00F86BF9"/>
    <w:rsid w:val="00F91959"/>
    <w:rsid w:val="00F94970"/>
    <w:rsid w:val="00FA43F0"/>
    <w:rsid w:val="00FB17E2"/>
    <w:rsid w:val="00FC6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ADE28"/>
  <w15:docId w15:val="{601DAE86-7C20-4C31-BE33-10F50902F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06198"/>
    <w:pPr>
      <w:spacing w:before="120"/>
    </w:pPr>
    <w:rPr>
      <w:rFonts w:ascii="Tahoma" w:eastAsia="Calibri" w:hAnsi="Tahoma" w:cs="Times New Roman"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basedOn w:val="Normalny"/>
    <w:uiPriority w:val="1"/>
    <w:qFormat/>
    <w:rsid w:val="00EA1452"/>
    <w:pPr>
      <w:widowControl w:val="0"/>
      <w:autoSpaceDN w:val="0"/>
      <w:adjustRightInd w:val="0"/>
      <w:spacing w:after="0"/>
    </w:pPr>
    <w:rPr>
      <w:rFonts w:ascii="Arial" w:eastAsia="SimSun" w:hAnsi="Arial" w:cs="Calibri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FC6A67"/>
    <w:pPr>
      <w:ind w:left="720"/>
      <w:contextualSpacing/>
    </w:pPr>
  </w:style>
  <w:style w:type="character" w:styleId="Hipercze">
    <w:name w:val="Hyperlink"/>
    <w:unhideWhenUsed/>
    <w:rsid w:val="000B5717"/>
    <w:rPr>
      <w:color w:val="0000FF"/>
      <w:u w:val="single"/>
    </w:r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34"/>
    <w:qFormat/>
    <w:locked/>
    <w:rsid w:val="000B5717"/>
    <w:rPr>
      <w:rFonts w:ascii="Tahoma" w:eastAsia="Calibri" w:hAnsi="Tahoma" w:cs="Times New Roman"/>
      <w:sz w:val="20"/>
    </w:rPr>
  </w:style>
  <w:style w:type="paragraph" w:styleId="Nagwek">
    <w:name w:val="header"/>
    <w:basedOn w:val="Normalny"/>
    <w:link w:val="NagwekZnak"/>
    <w:uiPriority w:val="99"/>
    <w:semiHidden/>
    <w:unhideWhenUsed/>
    <w:rsid w:val="000A68DE"/>
    <w:pPr>
      <w:tabs>
        <w:tab w:val="center" w:pos="4536"/>
        <w:tab w:val="right" w:pos="9072"/>
      </w:tabs>
      <w:spacing w:before="0" w:after="0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A68DE"/>
    <w:rPr>
      <w:rFonts w:ascii="Tahoma" w:eastAsia="Calibri" w:hAnsi="Tahoma" w:cs="Times New Roman"/>
      <w:sz w:val="20"/>
    </w:rPr>
  </w:style>
  <w:style w:type="paragraph" w:styleId="Stopka">
    <w:name w:val="footer"/>
    <w:basedOn w:val="Normalny"/>
    <w:link w:val="StopkaZnak"/>
    <w:uiPriority w:val="99"/>
    <w:semiHidden/>
    <w:unhideWhenUsed/>
    <w:rsid w:val="000A68DE"/>
    <w:pPr>
      <w:tabs>
        <w:tab w:val="center" w:pos="4536"/>
        <w:tab w:val="right" w:pos="9072"/>
      </w:tabs>
      <w:spacing w:before="0" w:after="0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A68DE"/>
    <w:rPr>
      <w:rFonts w:ascii="Tahoma" w:eastAsia="Calibri" w:hAnsi="Tahoma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A68DE"/>
    <w:pPr>
      <w:spacing w:before="0" w:after="0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A68D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1</Pages>
  <Words>97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Banko</dc:creator>
  <cp:lastModifiedBy>Barbara Banko</cp:lastModifiedBy>
  <cp:revision>21</cp:revision>
  <cp:lastPrinted>2021-10-26T09:36:00Z</cp:lastPrinted>
  <dcterms:created xsi:type="dcterms:W3CDTF">2021-02-12T10:51:00Z</dcterms:created>
  <dcterms:modified xsi:type="dcterms:W3CDTF">2021-10-27T08:04:00Z</dcterms:modified>
</cp:coreProperties>
</file>