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67FCF8CE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y cząstkowe nawierzchni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dróg gminnych w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D9A5B66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5A274C1D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 rozdziału III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9956" w14:textId="77777777" w:rsidR="006E048E" w:rsidRDefault="006E048E" w:rsidP="00DA5839">
      <w:r>
        <w:separator/>
      </w:r>
    </w:p>
  </w:endnote>
  <w:endnote w:type="continuationSeparator" w:id="0">
    <w:p w14:paraId="2B5BE18B" w14:textId="77777777" w:rsidR="006E048E" w:rsidRDefault="006E048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6E048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640B6" w14:textId="77777777" w:rsidR="006E048E" w:rsidRDefault="006E048E" w:rsidP="00DA5839">
      <w:r>
        <w:separator/>
      </w:r>
    </w:p>
  </w:footnote>
  <w:footnote w:type="continuationSeparator" w:id="0">
    <w:p w14:paraId="56D6BF0F" w14:textId="77777777" w:rsidR="006E048E" w:rsidRDefault="006E048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2022-04-21T12:10:00Z</dcterms:modified>
</cp:coreProperties>
</file>