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AAD67" w14:textId="266D970F" w:rsidR="008F6874" w:rsidRDefault="008F6874" w:rsidP="008F6874">
      <w:pPr>
        <w:jc w:val="right"/>
        <w:rPr>
          <w:b/>
          <w:bCs/>
        </w:rPr>
      </w:pPr>
      <w:r>
        <w:rPr>
          <w:b/>
          <w:bCs/>
        </w:rPr>
        <w:t xml:space="preserve">Zał. nr 1 do </w:t>
      </w:r>
      <w:proofErr w:type="spellStart"/>
      <w:r>
        <w:rPr>
          <w:b/>
          <w:bCs/>
        </w:rPr>
        <w:t>swz</w:t>
      </w:r>
      <w:proofErr w:type="spellEnd"/>
      <w:r>
        <w:rPr>
          <w:b/>
          <w:bCs/>
        </w:rPr>
        <w:t xml:space="preserve"> dla cz.</w:t>
      </w:r>
      <w:r w:rsidR="00294910">
        <w:rPr>
          <w:b/>
          <w:bCs/>
        </w:rPr>
        <w:t xml:space="preserve"> 4</w:t>
      </w:r>
      <w:r>
        <w:rPr>
          <w:b/>
          <w:bCs/>
        </w:rPr>
        <w:t xml:space="preserve"> </w:t>
      </w:r>
    </w:p>
    <w:p w14:paraId="557B3164" w14:textId="77777777" w:rsidR="008F7357" w:rsidRPr="008F6874" w:rsidRDefault="00635DAD" w:rsidP="00635DAD">
      <w:pPr>
        <w:jc w:val="center"/>
        <w:rPr>
          <w:b/>
          <w:bCs/>
        </w:rPr>
      </w:pPr>
      <w:r w:rsidRPr="008F6874">
        <w:rPr>
          <w:b/>
          <w:bCs/>
        </w:rPr>
        <w:t>OPIS PRZEDMIOTU ZAMÓWIENIA</w:t>
      </w:r>
    </w:p>
    <w:p w14:paraId="7222B599" w14:textId="06FFC19D" w:rsidR="00635DAD" w:rsidRPr="008F6874" w:rsidRDefault="00635DAD" w:rsidP="00635DAD">
      <w:pPr>
        <w:jc w:val="center"/>
        <w:rPr>
          <w:b/>
          <w:bCs/>
        </w:rPr>
      </w:pPr>
      <w:r w:rsidRPr="008F6874">
        <w:rPr>
          <w:b/>
          <w:bCs/>
        </w:rPr>
        <w:t xml:space="preserve">CZĘŚĆ NR  </w:t>
      </w:r>
      <w:r w:rsidR="00294910">
        <w:rPr>
          <w:b/>
          <w:bCs/>
        </w:rPr>
        <w:t>4 – ZAKUP I DOSTAWA SERWERA NAS DO BACKUP</w:t>
      </w:r>
      <w:r w:rsidRPr="008F6874">
        <w:rPr>
          <w:b/>
          <w:bCs/>
        </w:rPr>
        <w:t xml:space="preserve"> </w:t>
      </w:r>
    </w:p>
    <w:tbl>
      <w:tblPr>
        <w:tblW w:w="5472" w:type="pct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21"/>
        <w:gridCol w:w="1430"/>
        <w:gridCol w:w="5060"/>
        <w:gridCol w:w="3207"/>
      </w:tblGrid>
      <w:tr w:rsidR="00294910" w:rsidRPr="00294910" w14:paraId="1CCA2D57" w14:textId="77777777" w:rsidTr="00EE6404">
        <w:trPr>
          <w:trHeight w:val="200"/>
        </w:trPr>
        <w:tc>
          <w:tcPr>
            <w:tcW w:w="5000" w:type="pct"/>
            <w:gridSpan w:val="4"/>
          </w:tcPr>
          <w:p w14:paraId="0F479471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8165BBD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Część I , sprzętowa wchodząca w skład kompletnego, integralnego z częścią II-ą systemu do kopii zapasowych / macierz główna</w:t>
            </w:r>
          </w:p>
        </w:tc>
      </w:tr>
      <w:tr w:rsidR="00294910" w:rsidRPr="00294910" w14:paraId="05C7A557" w14:textId="77777777" w:rsidTr="009F530D">
        <w:tc>
          <w:tcPr>
            <w:tcW w:w="111" w:type="pct"/>
          </w:tcPr>
          <w:p w14:paraId="133A279E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</w:tcPr>
          <w:p w14:paraId="390E970A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bCs/>
                <w:sz w:val="20"/>
                <w:szCs w:val="20"/>
              </w:rPr>
              <w:t>Nazwa komponentu</w:t>
            </w:r>
          </w:p>
        </w:tc>
        <w:tc>
          <w:tcPr>
            <w:tcW w:w="2454" w:type="pct"/>
          </w:tcPr>
          <w:p w14:paraId="7FC52EC6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bCs/>
                <w:sz w:val="20"/>
                <w:szCs w:val="20"/>
              </w:rPr>
              <w:t>Wymagane parametry techniczne</w:t>
            </w:r>
          </w:p>
        </w:tc>
        <w:tc>
          <w:tcPr>
            <w:tcW w:w="1617" w:type="pct"/>
          </w:tcPr>
          <w:p w14:paraId="4AA06175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bCs/>
                <w:sz w:val="20"/>
                <w:szCs w:val="20"/>
              </w:rPr>
              <w:t>Oferowane  parametry techniczne</w:t>
            </w:r>
          </w:p>
        </w:tc>
      </w:tr>
      <w:tr w:rsidR="00294910" w:rsidRPr="00294910" w14:paraId="29A80A99" w14:textId="77777777" w:rsidTr="009F530D">
        <w:trPr>
          <w:trHeight w:val="715"/>
        </w:trPr>
        <w:tc>
          <w:tcPr>
            <w:tcW w:w="111" w:type="pct"/>
          </w:tcPr>
          <w:p w14:paraId="571EBA4B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</w:tcPr>
          <w:p w14:paraId="50DDB838" w14:textId="77777777" w:rsidR="00294910" w:rsidRPr="009F530D" w:rsidRDefault="00294910" w:rsidP="00EE6404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F530D">
              <w:rPr>
                <w:rFonts w:ascii="Tahoma" w:hAnsi="Tahoma" w:cs="Tahoma"/>
                <w:bCs/>
                <w:sz w:val="18"/>
                <w:szCs w:val="18"/>
              </w:rPr>
              <w:t>Przeznaczenie</w:t>
            </w:r>
          </w:p>
        </w:tc>
        <w:tc>
          <w:tcPr>
            <w:tcW w:w="2454" w:type="pct"/>
          </w:tcPr>
          <w:p w14:paraId="64F1288A" w14:textId="77777777" w:rsidR="00294910" w:rsidRPr="00294910" w:rsidRDefault="00294910" w:rsidP="00EE6404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294910">
              <w:rPr>
                <w:rFonts w:ascii="Tahoma" w:hAnsi="Tahoma" w:cs="Tahoma"/>
                <w:bCs/>
                <w:sz w:val="20"/>
                <w:szCs w:val="20"/>
              </w:rPr>
              <w:t xml:space="preserve">System  do  wykorzystana w ramach wykonywanej polityki backupu serwerów  </w:t>
            </w:r>
          </w:p>
        </w:tc>
        <w:tc>
          <w:tcPr>
            <w:tcW w:w="1617" w:type="pct"/>
          </w:tcPr>
          <w:p w14:paraId="12AD1B10" w14:textId="77777777" w:rsidR="00294910" w:rsidRPr="00294910" w:rsidRDefault="00294910" w:rsidP="00EE64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94910">
              <w:rPr>
                <w:rFonts w:ascii="Tahoma" w:hAnsi="Tahoma" w:cs="Tahoma"/>
                <w:b/>
                <w:bCs/>
                <w:sz w:val="20"/>
                <w:szCs w:val="20"/>
              </w:rPr>
              <w:t>Producent:</w:t>
            </w:r>
          </w:p>
          <w:p w14:paraId="15F401FE" w14:textId="6484BE61" w:rsidR="00294910" w:rsidRPr="00294910" w:rsidRDefault="00294910" w:rsidP="00EE64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94910">
              <w:rPr>
                <w:rFonts w:ascii="Tahoma" w:hAnsi="Tahoma" w:cs="Tahoma"/>
                <w:b/>
                <w:bCs/>
                <w:sz w:val="20"/>
                <w:szCs w:val="20"/>
              </w:rPr>
              <w:t>……………………………………</w:t>
            </w:r>
          </w:p>
          <w:p w14:paraId="4CFD2432" w14:textId="77777777" w:rsidR="00294910" w:rsidRPr="00294910" w:rsidRDefault="00294910" w:rsidP="00EE64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94910">
              <w:rPr>
                <w:rFonts w:ascii="Tahoma" w:hAnsi="Tahoma" w:cs="Tahoma"/>
                <w:b/>
                <w:bCs/>
                <w:sz w:val="20"/>
                <w:szCs w:val="20"/>
              </w:rPr>
              <w:t>Model:</w:t>
            </w:r>
          </w:p>
          <w:p w14:paraId="2662717A" w14:textId="366CF0D2" w:rsidR="00294910" w:rsidRPr="00294910" w:rsidRDefault="00294910" w:rsidP="00EE6404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294910">
              <w:rPr>
                <w:rFonts w:ascii="Tahoma" w:hAnsi="Tahoma" w:cs="Tahoma"/>
                <w:b/>
                <w:bCs/>
                <w:sz w:val="20"/>
                <w:szCs w:val="20"/>
              </w:rPr>
              <w:t>……………………………………</w:t>
            </w:r>
          </w:p>
        </w:tc>
      </w:tr>
      <w:tr w:rsidR="00294910" w:rsidRPr="00294910" w14:paraId="64A02F9E" w14:textId="77777777" w:rsidTr="009F530D">
        <w:tc>
          <w:tcPr>
            <w:tcW w:w="111" w:type="pct"/>
          </w:tcPr>
          <w:p w14:paraId="2EAB48AE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</w:tcPr>
          <w:p w14:paraId="7C0FFE6B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Procesor</w:t>
            </w:r>
          </w:p>
        </w:tc>
        <w:tc>
          <w:tcPr>
            <w:tcW w:w="2454" w:type="pct"/>
          </w:tcPr>
          <w:p w14:paraId="0CA04C74" w14:textId="77777777" w:rsidR="00294910" w:rsidRPr="00294910" w:rsidRDefault="00294910" w:rsidP="00EE6404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294910">
              <w:rPr>
                <w:rFonts w:ascii="Tahoma" w:hAnsi="Tahoma" w:cs="Tahoma"/>
                <w:bCs/>
                <w:sz w:val="20"/>
                <w:szCs w:val="20"/>
              </w:rPr>
              <w:t xml:space="preserve">Procesor 64 bit x86 o taktowaniu nie mniejszym niż 2.2 GHz. </w:t>
            </w:r>
            <w:r w:rsidRPr="00294910">
              <w:rPr>
                <w:rFonts w:ascii="Tahoma" w:hAnsi="Tahoma" w:cs="Tahoma"/>
                <w:bCs/>
                <w:sz w:val="20"/>
                <w:szCs w:val="20"/>
              </w:rPr>
              <w:br/>
              <w:t>Liczba rdzeni nie mniej niż 4</w:t>
            </w:r>
          </w:p>
        </w:tc>
        <w:tc>
          <w:tcPr>
            <w:tcW w:w="1617" w:type="pct"/>
          </w:tcPr>
          <w:p w14:paraId="7CA1C219" w14:textId="6BC7D1B1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16A7652E" w14:textId="77777777" w:rsidTr="009F530D">
        <w:tc>
          <w:tcPr>
            <w:tcW w:w="111" w:type="pct"/>
          </w:tcPr>
          <w:p w14:paraId="704FA806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</w:tcPr>
          <w:p w14:paraId="3AEDD009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Obudowa</w:t>
            </w:r>
          </w:p>
        </w:tc>
        <w:tc>
          <w:tcPr>
            <w:tcW w:w="2454" w:type="pct"/>
          </w:tcPr>
          <w:p w14:paraId="5052CBCD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 xml:space="preserve">2U, Do montażu stelażowego w szafach 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Rack</w:t>
            </w:r>
            <w:proofErr w:type="spellEnd"/>
          </w:p>
        </w:tc>
        <w:tc>
          <w:tcPr>
            <w:tcW w:w="1617" w:type="pct"/>
          </w:tcPr>
          <w:p w14:paraId="13614BD8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080A2DC9" w14:textId="77777777" w:rsidTr="009F530D">
        <w:tc>
          <w:tcPr>
            <w:tcW w:w="111" w:type="pct"/>
          </w:tcPr>
          <w:p w14:paraId="2EE142AB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</w:tcPr>
          <w:p w14:paraId="12C7735D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Pamięć RAM</w:t>
            </w:r>
          </w:p>
        </w:tc>
        <w:tc>
          <w:tcPr>
            <w:tcW w:w="2454" w:type="pct"/>
          </w:tcPr>
          <w:p w14:paraId="08A17714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Min. 16 GB DDR4  z możliwością rozszerzenia do 64 GB</w:t>
            </w:r>
          </w:p>
        </w:tc>
        <w:tc>
          <w:tcPr>
            <w:tcW w:w="1617" w:type="pct"/>
          </w:tcPr>
          <w:p w14:paraId="3561E7E6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5EF113C0" w14:textId="77777777" w:rsidTr="009F530D">
        <w:tc>
          <w:tcPr>
            <w:tcW w:w="111" w:type="pct"/>
          </w:tcPr>
          <w:p w14:paraId="098B3996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</w:tcPr>
          <w:p w14:paraId="3D2CE07F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Pamięć Flash</w:t>
            </w:r>
          </w:p>
        </w:tc>
        <w:tc>
          <w:tcPr>
            <w:tcW w:w="2454" w:type="pct"/>
          </w:tcPr>
          <w:p w14:paraId="7DAD3A08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Nie mniej niż 5 GB</w:t>
            </w:r>
          </w:p>
        </w:tc>
        <w:tc>
          <w:tcPr>
            <w:tcW w:w="1617" w:type="pct"/>
          </w:tcPr>
          <w:p w14:paraId="79983333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19A5FA70" w14:textId="77777777" w:rsidTr="009F530D">
        <w:tc>
          <w:tcPr>
            <w:tcW w:w="111" w:type="pct"/>
          </w:tcPr>
          <w:p w14:paraId="618FA010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</w:tcPr>
          <w:p w14:paraId="5DFC748E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Ilość obsługiwanych dysków</w:t>
            </w:r>
          </w:p>
        </w:tc>
        <w:tc>
          <w:tcPr>
            <w:tcW w:w="2454" w:type="pct"/>
          </w:tcPr>
          <w:p w14:paraId="39105742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Minimum 8: 3.5" oraz  2.5"  SATA oraz 2.5" SATA SSD</w:t>
            </w:r>
          </w:p>
        </w:tc>
        <w:tc>
          <w:tcPr>
            <w:tcW w:w="1617" w:type="pct"/>
          </w:tcPr>
          <w:p w14:paraId="42F0597D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01C5460D" w14:textId="77777777" w:rsidTr="009F530D">
        <w:tc>
          <w:tcPr>
            <w:tcW w:w="111" w:type="pct"/>
          </w:tcPr>
          <w:p w14:paraId="0F854EFE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</w:tcPr>
          <w:p w14:paraId="08341183" w14:textId="77777777" w:rsidR="00294910" w:rsidRPr="00294910" w:rsidRDefault="00294910" w:rsidP="00EE6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 xml:space="preserve">Obsługa dysków M2 </w:t>
            </w:r>
            <w:proofErr w:type="spellStart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PCIe</w:t>
            </w:r>
            <w:proofErr w:type="spellEnd"/>
          </w:p>
        </w:tc>
        <w:tc>
          <w:tcPr>
            <w:tcW w:w="2454" w:type="pct"/>
          </w:tcPr>
          <w:p w14:paraId="50907AA6" w14:textId="77777777" w:rsidR="00294910" w:rsidRPr="00294910" w:rsidRDefault="00294910" w:rsidP="00EE6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minimum 2 porty Gen3x1</w:t>
            </w:r>
          </w:p>
        </w:tc>
        <w:tc>
          <w:tcPr>
            <w:tcW w:w="1617" w:type="pct"/>
          </w:tcPr>
          <w:p w14:paraId="51BE04A6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5C6747A5" w14:textId="77777777" w:rsidTr="009F530D">
        <w:tc>
          <w:tcPr>
            <w:tcW w:w="111" w:type="pct"/>
          </w:tcPr>
          <w:p w14:paraId="081D09DD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</w:tcPr>
          <w:p w14:paraId="5D100C0C" w14:textId="77777777" w:rsidR="00294910" w:rsidRPr="00294910" w:rsidRDefault="00294910" w:rsidP="00EE6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Możliwość podłączenia modułu rozszerzającego</w:t>
            </w:r>
          </w:p>
          <w:p w14:paraId="4BAB1200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4" w:type="pct"/>
          </w:tcPr>
          <w:p w14:paraId="7CDE58E5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minimum 9, może wymagać dodatkowej karty rozszerzeń</w:t>
            </w:r>
          </w:p>
        </w:tc>
        <w:tc>
          <w:tcPr>
            <w:tcW w:w="1617" w:type="pct"/>
          </w:tcPr>
          <w:p w14:paraId="790553A8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4CE5BBDA" w14:textId="77777777" w:rsidTr="009F530D">
        <w:tc>
          <w:tcPr>
            <w:tcW w:w="111" w:type="pct"/>
          </w:tcPr>
          <w:p w14:paraId="01346946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</w:tcPr>
          <w:p w14:paraId="52B75E39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Interfejsy sieciowe</w:t>
            </w:r>
          </w:p>
        </w:tc>
        <w:tc>
          <w:tcPr>
            <w:tcW w:w="2454" w:type="pct"/>
          </w:tcPr>
          <w:p w14:paraId="5FA68899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2 x 2,5 Gigabit sieci Ethernet (2,5G/1G/100M)</w:t>
            </w:r>
          </w:p>
        </w:tc>
        <w:tc>
          <w:tcPr>
            <w:tcW w:w="1617" w:type="pct"/>
          </w:tcPr>
          <w:p w14:paraId="12D33D5C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38E9ADBE" w14:textId="77777777" w:rsidTr="009F530D">
        <w:tc>
          <w:tcPr>
            <w:tcW w:w="111" w:type="pct"/>
          </w:tcPr>
          <w:p w14:paraId="24647456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</w:tcPr>
          <w:p w14:paraId="3CCFCE6D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 xml:space="preserve">Porty USB 3.2 Gen2 (10 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Gb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>/s)</w:t>
            </w:r>
          </w:p>
        </w:tc>
        <w:tc>
          <w:tcPr>
            <w:tcW w:w="2454" w:type="pct"/>
          </w:tcPr>
          <w:p w14:paraId="0B2EF482" w14:textId="77777777" w:rsidR="00294910" w:rsidRPr="00294910" w:rsidRDefault="00294910" w:rsidP="0029491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 xml:space="preserve">Min. 2 x USB 3.2 Gen 2 Typ A, </w:t>
            </w:r>
          </w:p>
          <w:p w14:paraId="2366C897" w14:textId="77777777" w:rsidR="00294910" w:rsidRPr="00294910" w:rsidRDefault="00294910" w:rsidP="0029491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Min. 2 x USB 3.2 Gen 2 Typ C,</w:t>
            </w:r>
          </w:p>
          <w:p w14:paraId="392A0686" w14:textId="77777777" w:rsidR="00294910" w:rsidRPr="00294910" w:rsidRDefault="00294910" w:rsidP="00EE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72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17" w:type="pct"/>
          </w:tcPr>
          <w:p w14:paraId="1C4908F7" w14:textId="77777777" w:rsidR="00294910" w:rsidRPr="00294910" w:rsidRDefault="00294910" w:rsidP="00EE6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 xml:space="preserve">     TAK / NIE</w:t>
            </w:r>
          </w:p>
        </w:tc>
      </w:tr>
      <w:tr w:rsidR="00294910" w:rsidRPr="00294910" w14:paraId="155A62D0" w14:textId="77777777" w:rsidTr="009F530D">
        <w:tc>
          <w:tcPr>
            <w:tcW w:w="111" w:type="pct"/>
          </w:tcPr>
          <w:p w14:paraId="77BB2CD5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</w:tcPr>
          <w:p w14:paraId="62B3ED46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 xml:space="preserve">Złącza 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PCIe</w:t>
            </w:r>
            <w:proofErr w:type="spellEnd"/>
          </w:p>
        </w:tc>
        <w:tc>
          <w:tcPr>
            <w:tcW w:w="2454" w:type="pct"/>
          </w:tcPr>
          <w:p w14:paraId="2BA2870C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 xml:space="preserve">Min. 1x  Gniazdo 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PCIe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 xml:space="preserve"> Gen 3x8</w:t>
            </w:r>
          </w:p>
        </w:tc>
        <w:tc>
          <w:tcPr>
            <w:tcW w:w="1617" w:type="pct"/>
          </w:tcPr>
          <w:p w14:paraId="1523B16D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610606B0" w14:textId="77777777" w:rsidTr="009F530D">
        <w:tc>
          <w:tcPr>
            <w:tcW w:w="111" w:type="pct"/>
          </w:tcPr>
          <w:p w14:paraId="478D9297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</w:tcPr>
          <w:p w14:paraId="1D3D7A35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Wskaźniki LED</w:t>
            </w:r>
          </w:p>
        </w:tc>
        <w:tc>
          <w:tcPr>
            <w:tcW w:w="2454" w:type="pct"/>
          </w:tcPr>
          <w:p w14:paraId="5A860471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Minimum Status, LAN, HDD</w:t>
            </w:r>
          </w:p>
        </w:tc>
        <w:tc>
          <w:tcPr>
            <w:tcW w:w="1617" w:type="pct"/>
          </w:tcPr>
          <w:p w14:paraId="62653DF0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16C5BCAD" w14:textId="77777777" w:rsidTr="009F530D">
        <w:tc>
          <w:tcPr>
            <w:tcW w:w="111" w:type="pct"/>
          </w:tcPr>
          <w:p w14:paraId="3F3B7A5C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</w:tcPr>
          <w:p w14:paraId="67D1EEE4" w14:textId="77777777" w:rsidR="00294910" w:rsidRPr="00294910" w:rsidRDefault="00294910" w:rsidP="00EE6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Przyciski</w:t>
            </w:r>
          </w:p>
        </w:tc>
        <w:tc>
          <w:tcPr>
            <w:tcW w:w="2454" w:type="pct"/>
          </w:tcPr>
          <w:p w14:paraId="7BC68800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 xml:space="preserve">Min. 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 xml:space="preserve">Reset, Zasilanie </w:t>
            </w:r>
          </w:p>
        </w:tc>
        <w:tc>
          <w:tcPr>
            <w:tcW w:w="1617" w:type="pct"/>
          </w:tcPr>
          <w:p w14:paraId="0A5C6CC7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2A793EBF" w14:textId="77777777" w:rsidTr="009F530D">
        <w:tc>
          <w:tcPr>
            <w:tcW w:w="111" w:type="pct"/>
          </w:tcPr>
          <w:p w14:paraId="3AE3FD08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</w:tcPr>
          <w:p w14:paraId="576F00FC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Zasilanie</w:t>
            </w:r>
          </w:p>
        </w:tc>
        <w:tc>
          <w:tcPr>
            <w:tcW w:w="2454" w:type="pct"/>
          </w:tcPr>
          <w:p w14:paraId="58859EA9" w14:textId="77777777" w:rsidR="00294910" w:rsidRPr="00294910" w:rsidRDefault="00294910" w:rsidP="00EE6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Zasilacz redundantny 2 x 300W, 100-240 V</w:t>
            </w:r>
          </w:p>
        </w:tc>
        <w:tc>
          <w:tcPr>
            <w:tcW w:w="1617" w:type="pct"/>
          </w:tcPr>
          <w:p w14:paraId="19248E71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61021F38" w14:textId="77777777" w:rsidTr="009F530D">
        <w:tc>
          <w:tcPr>
            <w:tcW w:w="111" w:type="pct"/>
          </w:tcPr>
          <w:p w14:paraId="0868F9FC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  <w:vAlign w:val="center"/>
          </w:tcPr>
          <w:p w14:paraId="3E4AEECC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Agregacja łączy</w:t>
            </w:r>
          </w:p>
        </w:tc>
        <w:tc>
          <w:tcPr>
            <w:tcW w:w="2454" w:type="pct"/>
            <w:vAlign w:val="center"/>
          </w:tcPr>
          <w:p w14:paraId="5BB7CF11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Warunek niezbędny</w:t>
            </w:r>
          </w:p>
        </w:tc>
        <w:tc>
          <w:tcPr>
            <w:tcW w:w="1617" w:type="pct"/>
          </w:tcPr>
          <w:p w14:paraId="358F998A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1FD73A76" w14:textId="77777777" w:rsidTr="009F530D">
        <w:tc>
          <w:tcPr>
            <w:tcW w:w="111" w:type="pct"/>
          </w:tcPr>
          <w:p w14:paraId="29748A40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  <w:vAlign w:val="center"/>
          </w:tcPr>
          <w:p w14:paraId="76E88A18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Obsługiwane systemy plików</w:t>
            </w:r>
          </w:p>
        </w:tc>
        <w:tc>
          <w:tcPr>
            <w:tcW w:w="2454" w:type="pct"/>
            <w:vAlign w:val="center"/>
          </w:tcPr>
          <w:p w14:paraId="5206BA8C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Dyski wewnętrzne: EXT4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Dyski zewnętrzne: EXT3, EXT4, NTFS, FAT32, HFS+</w:t>
            </w:r>
          </w:p>
        </w:tc>
        <w:tc>
          <w:tcPr>
            <w:tcW w:w="1617" w:type="pct"/>
          </w:tcPr>
          <w:p w14:paraId="672F6233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69077675" w14:textId="77777777" w:rsidTr="009F530D">
        <w:tc>
          <w:tcPr>
            <w:tcW w:w="111" w:type="pct"/>
          </w:tcPr>
          <w:p w14:paraId="1EEA84FB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  <w:vAlign w:val="center"/>
          </w:tcPr>
          <w:p w14:paraId="25FC48EF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Szyfrowanie wolumenów</w:t>
            </w:r>
          </w:p>
        </w:tc>
        <w:tc>
          <w:tcPr>
            <w:tcW w:w="2454" w:type="pct"/>
            <w:vAlign w:val="center"/>
          </w:tcPr>
          <w:p w14:paraId="5A86B1B2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Min. AES 256</w:t>
            </w:r>
          </w:p>
        </w:tc>
        <w:tc>
          <w:tcPr>
            <w:tcW w:w="1617" w:type="pct"/>
          </w:tcPr>
          <w:p w14:paraId="7C5BCE54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74B46C6C" w14:textId="77777777" w:rsidTr="009F530D">
        <w:tc>
          <w:tcPr>
            <w:tcW w:w="111" w:type="pct"/>
          </w:tcPr>
          <w:p w14:paraId="5E584FC7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  <w:vAlign w:val="center"/>
          </w:tcPr>
          <w:p w14:paraId="7CF966FF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Szyfrowanie dysków zewnętrznych</w:t>
            </w:r>
          </w:p>
        </w:tc>
        <w:tc>
          <w:tcPr>
            <w:tcW w:w="2454" w:type="pct"/>
            <w:vAlign w:val="center"/>
          </w:tcPr>
          <w:p w14:paraId="06F13F73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617" w:type="pct"/>
          </w:tcPr>
          <w:p w14:paraId="701BC729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29B348AD" w14:textId="77777777" w:rsidTr="009F530D">
        <w:tc>
          <w:tcPr>
            <w:tcW w:w="111" w:type="pct"/>
          </w:tcPr>
          <w:p w14:paraId="48B0673E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  <w:vAlign w:val="center"/>
          </w:tcPr>
          <w:p w14:paraId="327580AD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Zarządzanie dyskami</w:t>
            </w:r>
          </w:p>
        </w:tc>
        <w:tc>
          <w:tcPr>
            <w:tcW w:w="2454" w:type="pct"/>
            <w:vAlign w:val="center"/>
          </w:tcPr>
          <w:p w14:paraId="60D64DCE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 xml:space="preserve">Pojedynczy Dysk, 0, 1, 5, 6, 10, 50, 60, JBOD, 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 xml:space="preserve">Obsługa Hot </w:t>
            </w:r>
            <w:proofErr w:type="spellStart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Spare</w:t>
            </w:r>
            <w:proofErr w:type="spellEnd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per grupa RAID oraz </w:t>
            </w:r>
            <w:proofErr w:type="spellStart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global</w:t>
            </w:r>
            <w:proofErr w:type="spellEnd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hot </w:t>
            </w:r>
            <w:proofErr w:type="spellStart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spare</w:t>
            </w:r>
            <w:proofErr w:type="spellEnd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Rozszerzanie pojemności Online RAID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Migracja poziomów Online RAID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HDD S.M.A.R.T.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Skanowanie uszkodzonych bloków (pliku)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Przywracanie macierzy RAID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Obsługa map bitowych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Pula pamięci masowej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Obsługa migawek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Obsługa replikacji migawek</w:t>
            </w:r>
          </w:p>
        </w:tc>
        <w:tc>
          <w:tcPr>
            <w:tcW w:w="1617" w:type="pct"/>
          </w:tcPr>
          <w:p w14:paraId="1873B353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4E25758A" w14:textId="77777777" w:rsidTr="009F530D">
        <w:tc>
          <w:tcPr>
            <w:tcW w:w="111" w:type="pct"/>
          </w:tcPr>
          <w:p w14:paraId="5DF7E04D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  <w:vAlign w:val="center"/>
          </w:tcPr>
          <w:p w14:paraId="0964C072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 xml:space="preserve">Wbudowana obsługa </w:t>
            </w:r>
            <w:proofErr w:type="spellStart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iSCSI</w:t>
            </w:r>
            <w:proofErr w:type="spellEnd"/>
          </w:p>
        </w:tc>
        <w:tc>
          <w:tcPr>
            <w:tcW w:w="2454" w:type="pct"/>
            <w:vAlign w:val="center"/>
          </w:tcPr>
          <w:p w14:paraId="79377A0D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Multi-</w:t>
            </w:r>
            <w:proofErr w:type="spellStart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LUNs</w:t>
            </w:r>
            <w:proofErr w:type="spellEnd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na Target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 xml:space="preserve">Obsługa LUN </w:t>
            </w:r>
            <w:proofErr w:type="spellStart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Mapping</w:t>
            </w:r>
            <w:proofErr w:type="spellEnd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&amp; </w:t>
            </w:r>
            <w:proofErr w:type="spellStart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Masking</w:t>
            </w:r>
            <w:proofErr w:type="spellEnd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 xml:space="preserve">Obsługa SPC-3 </w:t>
            </w:r>
            <w:proofErr w:type="spellStart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Persistent</w:t>
            </w:r>
            <w:proofErr w:type="spellEnd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Reservation</w:t>
            </w:r>
            <w:proofErr w:type="spellEnd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 xml:space="preserve">Obsługa MPIO &amp; MC/S, Migawka / kopia zapasowa </w:t>
            </w:r>
            <w:proofErr w:type="spellStart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iSCSI</w:t>
            </w:r>
            <w:proofErr w:type="spellEnd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LUN</w:t>
            </w:r>
          </w:p>
        </w:tc>
        <w:tc>
          <w:tcPr>
            <w:tcW w:w="1617" w:type="pct"/>
          </w:tcPr>
          <w:p w14:paraId="60523E1B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569D0555" w14:textId="77777777" w:rsidTr="009F530D">
        <w:tc>
          <w:tcPr>
            <w:tcW w:w="111" w:type="pct"/>
          </w:tcPr>
          <w:p w14:paraId="0E1AFFE9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  <w:vAlign w:val="center"/>
          </w:tcPr>
          <w:p w14:paraId="3CD839C7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Zarządzanie prawami dostępu</w:t>
            </w:r>
          </w:p>
        </w:tc>
        <w:tc>
          <w:tcPr>
            <w:tcW w:w="2454" w:type="pct"/>
            <w:vAlign w:val="center"/>
          </w:tcPr>
          <w:p w14:paraId="4E2D609B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Ograniczenie dostępnej pojemności dysku dla użytkownika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Importowanie listy użytkowników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 xml:space="preserve">Zarządzanie kontami użytkowników 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 xml:space="preserve">Zarządzanie grupą użytkowników 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 xml:space="preserve">Zarządzanie współdzieleniem w sieci 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Tworzenie użytkowników za pomocą makr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 xml:space="preserve">Obsługa zaawansowanych uprawnień dla </w:t>
            </w:r>
            <w:proofErr w:type="spellStart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podfolderów</w:t>
            </w:r>
            <w:proofErr w:type="spellEnd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, Windows ACL</w:t>
            </w:r>
          </w:p>
        </w:tc>
        <w:tc>
          <w:tcPr>
            <w:tcW w:w="1617" w:type="pct"/>
          </w:tcPr>
          <w:p w14:paraId="3DE007EE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3A37C89B" w14:textId="77777777" w:rsidTr="009F530D">
        <w:tc>
          <w:tcPr>
            <w:tcW w:w="111" w:type="pct"/>
          </w:tcPr>
          <w:p w14:paraId="60E27FD8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  <w:vAlign w:val="center"/>
          </w:tcPr>
          <w:p w14:paraId="6C4F65DF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Obsługa Windows AD</w:t>
            </w:r>
          </w:p>
        </w:tc>
        <w:tc>
          <w:tcPr>
            <w:tcW w:w="2454" w:type="pct"/>
            <w:vAlign w:val="center"/>
          </w:tcPr>
          <w:p w14:paraId="3D040523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Logowanie użytkowników  poprzez CIFS/SMB, AFP, FTP oraz menadżera plików sieci Web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Funkcja serwera LDAP</w:t>
            </w:r>
          </w:p>
        </w:tc>
        <w:tc>
          <w:tcPr>
            <w:tcW w:w="1617" w:type="pct"/>
          </w:tcPr>
          <w:p w14:paraId="5E45E38F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36B70AB4" w14:textId="77777777" w:rsidTr="009F530D">
        <w:tc>
          <w:tcPr>
            <w:tcW w:w="111" w:type="pct"/>
          </w:tcPr>
          <w:p w14:paraId="0917AC1E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  <w:vAlign w:val="center"/>
          </w:tcPr>
          <w:p w14:paraId="6C32AB26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Funkcje backup</w:t>
            </w:r>
          </w:p>
        </w:tc>
        <w:tc>
          <w:tcPr>
            <w:tcW w:w="2454" w:type="pct"/>
            <w:vAlign w:val="center"/>
          </w:tcPr>
          <w:p w14:paraId="6EDCD01B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 xml:space="preserve">Oprogramowanie do tworzenia kopii bezpieczeństwa producenta urządzenia dla systemów Windows,  backup na zewnętrzne dyski twarde, </w:t>
            </w:r>
          </w:p>
        </w:tc>
        <w:tc>
          <w:tcPr>
            <w:tcW w:w="1617" w:type="pct"/>
          </w:tcPr>
          <w:p w14:paraId="28288D07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284BD88E" w14:textId="77777777" w:rsidTr="009F530D">
        <w:tc>
          <w:tcPr>
            <w:tcW w:w="111" w:type="pct"/>
          </w:tcPr>
          <w:p w14:paraId="272267F8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  <w:vAlign w:val="center"/>
          </w:tcPr>
          <w:p w14:paraId="6DFB60FE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Współpraca z zewnętrznymi dostawcami usług chmury</w:t>
            </w:r>
          </w:p>
        </w:tc>
        <w:tc>
          <w:tcPr>
            <w:tcW w:w="2454" w:type="pct"/>
            <w:vAlign w:val="center"/>
          </w:tcPr>
          <w:p w14:paraId="5FC4F08D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Przynajmniej: Google Drive, Dropbox, Microsoft OneDrive, Microsoft OneDrive for Business i Box</w:t>
            </w:r>
          </w:p>
        </w:tc>
        <w:tc>
          <w:tcPr>
            <w:tcW w:w="1617" w:type="pct"/>
          </w:tcPr>
          <w:p w14:paraId="214D29DD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0F15068E" w14:textId="77777777" w:rsidTr="009F530D">
        <w:tc>
          <w:tcPr>
            <w:tcW w:w="111" w:type="pct"/>
          </w:tcPr>
          <w:p w14:paraId="00BF8E31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  <w:vAlign w:val="center"/>
          </w:tcPr>
          <w:p w14:paraId="4FBE8FAB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Darmowe aplikacje na urządzenia mobilne</w:t>
            </w:r>
          </w:p>
        </w:tc>
        <w:tc>
          <w:tcPr>
            <w:tcW w:w="2454" w:type="pct"/>
            <w:vAlign w:val="center"/>
          </w:tcPr>
          <w:p w14:paraId="5C9A70DB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Monitoring / Zarządzanie / Współdzielenie plików / obsługa kamer / Odtwarzacz muzyki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Dostępne na systemy iOS oraz Android</w:t>
            </w:r>
          </w:p>
        </w:tc>
        <w:tc>
          <w:tcPr>
            <w:tcW w:w="1617" w:type="pct"/>
          </w:tcPr>
          <w:p w14:paraId="2BE86FC8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49D0FF38" w14:textId="77777777" w:rsidTr="009F530D">
        <w:tc>
          <w:tcPr>
            <w:tcW w:w="111" w:type="pct"/>
          </w:tcPr>
          <w:p w14:paraId="34A92039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  <w:vAlign w:val="center"/>
          </w:tcPr>
          <w:p w14:paraId="5745EBBE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Minimum obsługiwane serwery</w:t>
            </w:r>
          </w:p>
        </w:tc>
        <w:tc>
          <w:tcPr>
            <w:tcW w:w="2454" w:type="pct"/>
            <w:vAlign w:val="center"/>
          </w:tcPr>
          <w:p w14:paraId="3071CB57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Serwer plików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Serwer FTP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Serwer WEB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Serwer kopii zapasowych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 xml:space="preserve">Serwer multimediów </w:t>
            </w:r>
            <w:proofErr w:type="spellStart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UPnP</w:t>
            </w:r>
            <w:proofErr w:type="spellEnd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Serwer pobierania (</w:t>
            </w:r>
            <w:proofErr w:type="spellStart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Bittorrent</w:t>
            </w:r>
            <w:proofErr w:type="spellEnd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/ HTTP / FTP)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Serwer Monitoringu</w:t>
            </w:r>
          </w:p>
        </w:tc>
        <w:tc>
          <w:tcPr>
            <w:tcW w:w="1617" w:type="pct"/>
          </w:tcPr>
          <w:p w14:paraId="189290FD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5BBF0B47" w14:textId="77777777" w:rsidTr="009F530D">
        <w:tc>
          <w:tcPr>
            <w:tcW w:w="111" w:type="pct"/>
          </w:tcPr>
          <w:p w14:paraId="71DBE1DB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  <w:vAlign w:val="center"/>
          </w:tcPr>
          <w:p w14:paraId="1B747896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VPN</w:t>
            </w:r>
          </w:p>
        </w:tc>
        <w:tc>
          <w:tcPr>
            <w:tcW w:w="2454" w:type="pct"/>
            <w:vAlign w:val="center"/>
          </w:tcPr>
          <w:p w14:paraId="5E42C6DE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 xml:space="preserve">VPN </w:t>
            </w:r>
            <w:proofErr w:type="spellStart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client</w:t>
            </w:r>
            <w:proofErr w:type="spellEnd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/ VPN </w:t>
            </w:r>
            <w:proofErr w:type="spellStart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server</w:t>
            </w:r>
            <w:proofErr w:type="spellEnd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 xml:space="preserve">. Obsługa PPTP, </w:t>
            </w:r>
            <w:proofErr w:type="spellStart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OpenVPN</w:t>
            </w:r>
            <w:proofErr w:type="spellEnd"/>
          </w:p>
        </w:tc>
        <w:tc>
          <w:tcPr>
            <w:tcW w:w="1617" w:type="pct"/>
          </w:tcPr>
          <w:p w14:paraId="42D40B37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693E0DD3" w14:textId="77777777" w:rsidTr="009F530D">
        <w:tc>
          <w:tcPr>
            <w:tcW w:w="111" w:type="pct"/>
          </w:tcPr>
          <w:p w14:paraId="4B209BE0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  <w:vAlign w:val="center"/>
          </w:tcPr>
          <w:p w14:paraId="3D08CE98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Administracja systemu</w:t>
            </w:r>
          </w:p>
        </w:tc>
        <w:tc>
          <w:tcPr>
            <w:tcW w:w="2454" w:type="pct"/>
            <w:vAlign w:val="center"/>
          </w:tcPr>
          <w:p w14:paraId="15EA7E7B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Połączenia HTTP/HTTPS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Powiadamianie przez e-mail (uwierzytelnianie SMTP)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Powiadamianie przez SMS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Ustawienia inteligentnego chłodzenia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DDNS oraz zdalny dostęp w chmurze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SNMP (v2 &amp; v3)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Obsługa UPS z zarządzaniem SNMP (USB)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Obsługa sieciowej jednostki UPS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Monitor zasobów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Kosz sieciowy dla  CIFS/SMB oraz AFP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Monitor zasobów systemu w czasie rzeczywistym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Rejestr zdarzeń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Całkowity rejestr systemowy (poziom pliku)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Zarządzanie zdarzeniami systemowymi, rejestr, bieżące połączenie użytkowników on-line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Aktualizacja oprogramowania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Możliwość aktualizacji oprogramowania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 xml:space="preserve">Ustawienia: </w:t>
            </w:r>
            <w:proofErr w:type="spellStart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Back</w:t>
            </w:r>
            <w:proofErr w:type="spellEnd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up</w:t>
            </w:r>
            <w:proofErr w:type="spellEnd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, przywracania, resetowania systemu</w:t>
            </w:r>
          </w:p>
        </w:tc>
        <w:tc>
          <w:tcPr>
            <w:tcW w:w="1617" w:type="pct"/>
          </w:tcPr>
          <w:p w14:paraId="6002DF51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76797205" w14:textId="77777777" w:rsidTr="009F530D">
        <w:tc>
          <w:tcPr>
            <w:tcW w:w="111" w:type="pct"/>
          </w:tcPr>
          <w:p w14:paraId="0CA54AF8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  <w:vAlign w:val="center"/>
          </w:tcPr>
          <w:p w14:paraId="3C39D47A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Wirtualizacja</w:t>
            </w:r>
          </w:p>
        </w:tc>
        <w:tc>
          <w:tcPr>
            <w:tcW w:w="2454" w:type="pct"/>
            <w:vAlign w:val="center"/>
          </w:tcPr>
          <w:p w14:paraId="119911A2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 xml:space="preserve">Wbudowana aplikacja umożliwiająca tworzenie środowiska wirtualnego wraz z instalacją maszyn wirtualnych na systemach Windows, Linux i Android. 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Dostęp do konsoli maszyn za pośrednictwem przeglądarki z HTML5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 xml:space="preserve">Funkcjonalności importu, eksportu, klonowania i wykonywania migawek maszyn wirtualnych.  </w:t>
            </w:r>
          </w:p>
        </w:tc>
        <w:tc>
          <w:tcPr>
            <w:tcW w:w="1617" w:type="pct"/>
          </w:tcPr>
          <w:p w14:paraId="38462801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63988151" w14:textId="77777777" w:rsidTr="009F530D">
        <w:tc>
          <w:tcPr>
            <w:tcW w:w="111" w:type="pct"/>
          </w:tcPr>
          <w:p w14:paraId="2C182AD8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  <w:vAlign w:val="center"/>
          </w:tcPr>
          <w:p w14:paraId="36307237" w14:textId="77777777" w:rsidR="00294910" w:rsidRPr="00294910" w:rsidRDefault="00294910" w:rsidP="00EE6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Konteneryzacja</w:t>
            </w:r>
          </w:p>
        </w:tc>
        <w:tc>
          <w:tcPr>
            <w:tcW w:w="2454" w:type="pct"/>
            <w:vAlign w:val="center"/>
          </w:tcPr>
          <w:p w14:paraId="7B9A8856" w14:textId="77777777" w:rsidR="00294910" w:rsidRPr="00294910" w:rsidRDefault="00294910" w:rsidP="00EE6404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Możliwość uruchomienia wirtualnych kontenerów dla LXC i Docker</w:t>
            </w:r>
          </w:p>
        </w:tc>
        <w:tc>
          <w:tcPr>
            <w:tcW w:w="1617" w:type="pct"/>
          </w:tcPr>
          <w:p w14:paraId="726D3BB5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08078039" w14:textId="77777777" w:rsidTr="009F530D">
        <w:tc>
          <w:tcPr>
            <w:tcW w:w="111" w:type="pct"/>
          </w:tcPr>
          <w:p w14:paraId="6CA5F649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  <w:vAlign w:val="center"/>
          </w:tcPr>
          <w:p w14:paraId="35E64402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Zabezpieczenia</w:t>
            </w:r>
          </w:p>
        </w:tc>
        <w:tc>
          <w:tcPr>
            <w:tcW w:w="2454" w:type="pct"/>
            <w:vAlign w:val="center"/>
          </w:tcPr>
          <w:p w14:paraId="5DCBD35F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Filtracja IP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Ochrona dostępu do sieci z  automatycznym blokowaniem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Połączenie HTTPS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FTP z SSL/TLS (</w:t>
            </w:r>
            <w:proofErr w:type="spellStart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Explicit</w:t>
            </w:r>
            <w:proofErr w:type="spellEnd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)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Obsługa SFTP (tylko admin)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Szyfrowanie AES 256-bit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Szyfrowana zdalna replikacja (</w:t>
            </w:r>
            <w:proofErr w:type="spellStart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Rsync</w:t>
            </w:r>
            <w:proofErr w:type="spellEnd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poprzez SSH)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Import certyfikatu SSL</w:t>
            </w: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br/>
              <w:t>Powiadomienia o  zdarzeniach za pośrednictwem Email i SMS</w:t>
            </w:r>
          </w:p>
        </w:tc>
        <w:tc>
          <w:tcPr>
            <w:tcW w:w="1617" w:type="pct"/>
          </w:tcPr>
          <w:p w14:paraId="6F78CAC3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565EB8EC" w14:textId="77777777" w:rsidTr="009F530D">
        <w:tc>
          <w:tcPr>
            <w:tcW w:w="111" w:type="pct"/>
          </w:tcPr>
          <w:p w14:paraId="22CEB50B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  <w:vAlign w:val="center"/>
          </w:tcPr>
          <w:p w14:paraId="6F043285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Możliwość instalacji dodatkowego oprogramowania</w:t>
            </w:r>
          </w:p>
        </w:tc>
        <w:tc>
          <w:tcPr>
            <w:tcW w:w="2454" w:type="pct"/>
            <w:vAlign w:val="center"/>
          </w:tcPr>
          <w:p w14:paraId="0F131C1E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sklep z aplikacjami; możliwość instalacji z paczek </w:t>
            </w:r>
          </w:p>
        </w:tc>
        <w:tc>
          <w:tcPr>
            <w:tcW w:w="1617" w:type="pct"/>
          </w:tcPr>
          <w:p w14:paraId="6B2A71DA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25D91685" w14:textId="77777777" w:rsidTr="009F530D">
        <w:tc>
          <w:tcPr>
            <w:tcW w:w="111" w:type="pct"/>
          </w:tcPr>
          <w:p w14:paraId="0AE911FA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  <w:vAlign w:val="bottom"/>
          </w:tcPr>
          <w:p w14:paraId="2A6347F0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 xml:space="preserve">Szyny - </w:t>
            </w:r>
            <w:proofErr w:type="spellStart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2454" w:type="pct"/>
            <w:vAlign w:val="bottom"/>
          </w:tcPr>
          <w:p w14:paraId="3DCB8ACB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Szy</w:t>
            </w:r>
            <w:r w:rsidRPr="00294910">
              <w:rPr>
                <w:rFonts w:ascii="Tahoma" w:hAnsi="Tahoma" w:cs="Tahoma"/>
                <w:sz w:val="20"/>
                <w:szCs w:val="20"/>
              </w:rPr>
              <w:t>ny przesuwne</w:t>
            </w:r>
          </w:p>
        </w:tc>
        <w:tc>
          <w:tcPr>
            <w:tcW w:w="1617" w:type="pct"/>
          </w:tcPr>
          <w:p w14:paraId="449867F6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2CBCBC0D" w14:textId="77777777" w:rsidTr="009F530D">
        <w:tc>
          <w:tcPr>
            <w:tcW w:w="111" w:type="pct"/>
          </w:tcPr>
          <w:p w14:paraId="1441B11B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  <w:vAlign w:val="center"/>
          </w:tcPr>
          <w:p w14:paraId="3734028B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 xml:space="preserve">Dyski 8 </w:t>
            </w:r>
            <w:proofErr w:type="spellStart"/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2454" w:type="pct"/>
            <w:vAlign w:val="bottom"/>
          </w:tcPr>
          <w:tbl>
            <w:tblPr>
              <w:tblW w:w="587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844"/>
            </w:tblGrid>
            <w:tr w:rsidR="00294910" w:rsidRPr="00294910" w14:paraId="32795168" w14:textId="77777777" w:rsidTr="00EE6404">
              <w:trPr>
                <w:trHeight w:val="300"/>
              </w:trPr>
              <w:tc>
                <w:tcPr>
                  <w:tcW w:w="5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526F01" w14:textId="77777777" w:rsidR="00294910" w:rsidRPr="00294910" w:rsidRDefault="00294910" w:rsidP="00EE640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9491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pl-PL"/>
                    </w:rPr>
                    <w:t xml:space="preserve">dyski 4TB klasy </w:t>
                  </w:r>
                  <w:proofErr w:type="spellStart"/>
                  <w:r w:rsidRPr="0029491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pl-PL"/>
                    </w:rPr>
                    <w:t>enterprise</w:t>
                  </w:r>
                  <w:proofErr w:type="spellEnd"/>
                  <w:r w:rsidRPr="0029491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pl-PL"/>
                    </w:rPr>
                    <w:t xml:space="preserve">,  </w:t>
                  </w:r>
                </w:p>
              </w:tc>
            </w:tr>
            <w:tr w:rsidR="00294910" w:rsidRPr="00294910" w14:paraId="4AB65753" w14:textId="77777777" w:rsidTr="00EE6404">
              <w:trPr>
                <w:trHeight w:val="300"/>
              </w:trPr>
              <w:tc>
                <w:tcPr>
                  <w:tcW w:w="5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34C6AA" w14:textId="77777777" w:rsidR="00294910" w:rsidRPr="00294910" w:rsidRDefault="00294910" w:rsidP="00EE640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9491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pl-PL"/>
                    </w:rPr>
                    <w:t>7200RPM,</w:t>
                  </w:r>
                </w:p>
              </w:tc>
            </w:tr>
            <w:tr w:rsidR="00294910" w:rsidRPr="00294910" w14:paraId="6749D72A" w14:textId="77777777" w:rsidTr="00EE6404">
              <w:trPr>
                <w:trHeight w:val="300"/>
              </w:trPr>
              <w:tc>
                <w:tcPr>
                  <w:tcW w:w="5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40F6D3" w14:textId="77777777" w:rsidR="00294910" w:rsidRPr="00294910" w:rsidRDefault="00294910" w:rsidP="00EE640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9491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pl-PL"/>
                    </w:rPr>
                    <w:t>czujniki drgań obrotowych,</w:t>
                  </w:r>
                </w:p>
              </w:tc>
            </w:tr>
            <w:tr w:rsidR="00294910" w:rsidRPr="00294910" w14:paraId="50A4B4D2" w14:textId="77777777" w:rsidTr="00EE6404">
              <w:trPr>
                <w:trHeight w:val="300"/>
              </w:trPr>
              <w:tc>
                <w:tcPr>
                  <w:tcW w:w="5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D05049" w14:textId="77777777" w:rsidR="00294910" w:rsidRPr="00294910" w:rsidRDefault="00294910" w:rsidP="00EE640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9491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pl-PL"/>
                    </w:rPr>
                    <w:t>2 mln h MTBF,</w:t>
                  </w:r>
                </w:p>
              </w:tc>
            </w:tr>
            <w:tr w:rsidR="00294910" w:rsidRPr="00294910" w14:paraId="4350AFE3" w14:textId="77777777" w:rsidTr="00EE6404">
              <w:trPr>
                <w:trHeight w:val="300"/>
              </w:trPr>
              <w:tc>
                <w:tcPr>
                  <w:tcW w:w="5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B9ADE2" w14:textId="77777777" w:rsidR="00294910" w:rsidRPr="00294910" w:rsidRDefault="00294910" w:rsidP="00EE640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9491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pl-PL"/>
                    </w:rPr>
                    <w:t>5 lat gwarancji z opcją pozostawienia u klienta w przypadku awarii.</w:t>
                  </w:r>
                </w:p>
              </w:tc>
            </w:tr>
          </w:tbl>
          <w:p w14:paraId="097869D1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7" w:type="pct"/>
          </w:tcPr>
          <w:p w14:paraId="6B801BF0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5004B8A6" w14:textId="77777777" w:rsidTr="009F530D">
        <w:tc>
          <w:tcPr>
            <w:tcW w:w="111" w:type="pct"/>
          </w:tcPr>
          <w:p w14:paraId="5F870DEC" w14:textId="77777777" w:rsidR="00294910" w:rsidRPr="00294910" w:rsidRDefault="00294910" w:rsidP="0029491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  <w:vAlign w:val="center"/>
          </w:tcPr>
          <w:p w14:paraId="5B2DF059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000000"/>
                <w:sz w:val="20"/>
                <w:szCs w:val="20"/>
              </w:rPr>
              <w:t>Gwarancja na NAS</w:t>
            </w:r>
          </w:p>
        </w:tc>
        <w:tc>
          <w:tcPr>
            <w:tcW w:w="2454" w:type="pct"/>
            <w:vAlign w:val="center"/>
          </w:tcPr>
          <w:tbl>
            <w:tblPr>
              <w:tblW w:w="587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844"/>
            </w:tblGrid>
            <w:tr w:rsidR="00294910" w:rsidRPr="00294910" w14:paraId="695CB99E" w14:textId="77777777" w:rsidTr="00EE6404">
              <w:trPr>
                <w:trHeight w:val="300"/>
              </w:trPr>
              <w:tc>
                <w:tcPr>
                  <w:tcW w:w="5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6A6977" w14:textId="77777777" w:rsidR="00294910" w:rsidRPr="00294910" w:rsidRDefault="00294910" w:rsidP="00EE640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94910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Gwarancja 5 lat NBD świadczona przez autoryzowanego partnera serwisowego producenta: </w:t>
                  </w:r>
                  <w:r w:rsidRPr="00294910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br/>
                  </w:r>
                  <w:r w:rsidRPr="0029491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pl-PL"/>
                    </w:rPr>
                    <w:t xml:space="preserve">W przypadku awarii wykonawca dostarczy urządzenie zastępcze o nie gorszych parametrach </w:t>
                  </w:r>
                </w:p>
              </w:tc>
            </w:tr>
            <w:tr w:rsidR="00294910" w:rsidRPr="00294910" w14:paraId="1C9E559B" w14:textId="77777777" w:rsidTr="00EE6404">
              <w:trPr>
                <w:trHeight w:val="300"/>
              </w:trPr>
              <w:tc>
                <w:tcPr>
                  <w:tcW w:w="5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49D5DD" w14:textId="77777777" w:rsidR="00294910" w:rsidRPr="00294910" w:rsidRDefault="00294910" w:rsidP="00EE640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9491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pl-PL"/>
                    </w:rPr>
                    <w:t>na czas naprawy oraz odbierze uszkodzoną jednostkę od zamawiającego,</w:t>
                  </w:r>
                </w:p>
              </w:tc>
            </w:tr>
            <w:tr w:rsidR="00294910" w:rsidRPr="00294910" w14:paraId="15E7B624" w14:textId="77777777" w:rsidTr="00EE6404">
              <w:trPr>
                <w:trHeight w:val="300"/>
              </w:trPr>
              <w:tc>
                <w:tcPr>
                  <w:tcW w:w="5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46D861" w14:textId="77777777" w:rsidR="00294910" w:rsidRPr="00294910" w:rsidRDefault="00294910" w:rsidP="00EE640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9491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pl-PL"/>
                    </w:rPr>
                    <w:t xml:space="preserve">dostawa urządzenia zastępczego i odbiór uszkodzonego na koszt </w:t>
                  </w:r>
                  <w:r w:rsidRPr="00294910">
                    <w:rPr>
                      <w:rFonts w:ascii="Tahoma" w:eastAsia="Times New Roman" w:hAnsi="Tahoma" w:cs="Tahoma"/>
                      <w:sz w:val="20"/>
                      <w:szCs w:val="20"/>
                      <w:lang w:eastAsia="pl-PL"/>
                    </w:rPr>
                    <w:t>wykonawcy</w:t>
                  </w:r>
                  <w:r w:rsidRPr="0029491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pl-PL"/>
                    </w:rPr>
                    <w:t>,</w:t>
                  </w:r>
                </w:p>
              </w:tc>
            </w:tr>
            <w:tr w:rsidR="00294910" w:rsidRPr="00294910" w14:paraId="2FEF72FC" w14:textId="77777777" w:rsidTr="00EE6404">
              <w:trPr>
                <w:trHeight w:val="300"/>
              </w:trPr>
              <w:tc>
                <w:tcPr>
                  <w:tcW w:w="5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433FB2" w14:textId="77777777" w:rsidR="00294910" w:rsidRPr="00294910" w:rsidRDefault="00294910" w:rsidP="00EE640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9491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pl-PL"/>
                    </w:rPr>
                    <w:t>serwis świadczony przez autoryzowanego partnera serwisowego producenta,</w:t>
                  </w:r>
                </w:p>
              </w:tc>
            </w:tr>
            <w:tr w:rsidR="00294910" w:rsidRPr="00294910" w14:paraId="73BE6343" w14:textId="77777777" w:rsidTr="00EE6404">
              <w:trPr>
                <w:trHeight w:val="300"/>
              </w:trPr>
              <w:tc>
                <w:tcPr>
                  <w:tcW w:w="5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1AEB37" w14:textId="77777777" w:rsidR="00294910" w:rsidRPr="00294910" w:rsidRDefault="00294910" w:rsidP="00EE640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9491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pl-PL"/>
                    </w:rPr>
                    <w:t>reakcja NBD.</w:t>
                  </w:r>
                </w:p>
              </w:tc>
            </w:tr>
          </w:tbl>
          <w:p w14:paraId="69F2E9B6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7" w:type="pct"/>
          </w:tcPr>
          <w:p w14:paraId="26FCEC5F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2BB8470B" w14:textId="77777777" w:rsidTr="00EE6404">
        <w:trPr>
          <w:trHeight w:val="200"/>
        </w:trPr>
        <w:tc>
          <w:tcPr>
            <w:tcW w:w="5000" w:type="pct"/>
            <w:gridSpan w:val="4"/>
          </w:tcPr>
          <w:p w14:paraId="602CA4B9" w14:textId="77777777" w:rsidR="00294910" w:rsidRPr="00294910" w:rsidRDefault="00294910" w:rsidP="00EE640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Część II , software’owa wchodząca w skład kompletnego, integralnego z częścią I-ą systemu do kopii zapasowych</w:t>
            </w:r>
          </w:p>
        </w:tc>
      </w:tr>
      <w:tr w:rsidR="00294910" w:rsidRPr="00294910" w14:paraId="6E9780F3" w14:textId="77777777" w:rsidTr="009F530D">
        <w:tc>
          <w:tcPr>
            <w:tcW w:w="111" w:type="pct"/>
          </w:tcPr>
          <w:p w14:paraId="578A31CF" w14:textId="77777777" w:rsidR="00294910" w:rsidRPr="00294910" w:rsidRDefault="00294910" w:rsidP="0029491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</w:tcPr>
          <w:p w14:paraId="6BA5B09B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 xml:space="preserve">Ogólne </w:t>
            </w:r>
          </w:p>
        </w:tc>
        <w:tc>
          <w:tcPr>
            <w:tcW w:w="2454" w:type="pct"/>
          </w:tcPr>
          <w:p w14:paraId="4E75256A" w14:textId="77777777" w:rsidR="00294910" w:rsidRPr="00294910" w:rsidRDefault="00294910" w:rsidP="00294910">
            <w:pPr>
              <w:numPr>
                <w:ilvl w:val="0"/>
                <w:numId w:val="6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Oprogramowanie może być dostarczane w dwóch scenariuszach:</w:t>
            </w:r>
          </w:p>
          <w:p w14:paraId="7F293E21" w14:textId="77777777" w:rsidR="00294910" w:rsidRPr="00294910" w:rsidRDefault="00294910" w:rsidP="00294910">
            <w:pPr>
              <w:numPr>
                <w:ilvl w:val="1"/>
                <w:numId w:val="6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Cloud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>(Software as Service),</w:t>
            </w:r>
          </w:p>
          <w:p w14:paraId="6C416408" w14:textId="77777777" w:rsidR="00294910" w:rsidRPr="00294910" w:rsidRDefault="00294910" w:rsidP="00294910">
            <w:pPr>
              <w:numPr>
                <w:ilvl w:val="1"/>
                <w:numId w:val="6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On-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premise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3A7846A" w14:textId="77777777" w:rsidR="00294910" w:rsidRPr="00294910" w:rsidRDefault="00294910" w:rsidP="00294910">
            <w:pPr>
              <w:numPr>
                <w:ilvl w:val="0"/>
                <w:numId w:val="6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Istnieje możliwość migracji w obie strony pomiędzy środowiskiem on-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premise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 xml:space="preserve"> oraz 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cloud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C8F9392" w14:textId="77777777" w:rsidR="00294910" w:rsidRPr="00294910" w:rsidRDefault="00294910" w:rsidP="00294910">
            <w:pPr>
              <w:numPr>
                <w:ilvl w:val="0"/>
                <w:numId w:val="6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Interfejs systemu dostępny jest w języku:</w:t>
            </w:r>
          </w:p>
          <w:p w14:paraId="5B1D49AA" w14:textId="77777777" w:rsidR="00294910" w:rsidRPr="00294910" w:rsidRDefault="00294910" w:rsidP="00294910">
            <w:pPr>
              <w:numPr>
                <w:ilvl w:val="1"/>
                <w:numId w:val="6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polskim,</w:t>
            </w:r>
          </w:p>
          <w:p w14:paraId="0D9FE1E4" w14:textId="77777777" w:rsidR="00294910" w:rsidRPr="00294910" w:rsidRDefault="00294910" w:rsidP="00294910">
            <w:pPr>
              <w:numPr>
                <w:ilvl w:val="1"/>
                <w:numId w:val="6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angielskim,</w:t>
            </w:r>
          </w:p>
          <w:p w14:paraId="49A9A738" w14:textId="77777777" w:rsidR="00294910" w:rsidRPr="00294910" w:rsidRDefault="00294910" w:rsidP="00294910">
            <w:pPr>
              <w:numPr>
                <w:ilvl w:val="0"/>
                <w:numId w:val="6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Oprogramowanie nie preferuje platformy sprzętowej, nie jest profilowane pod konkretnego dostawcę sprzętu serwerowego oraz pamięci masowych,</w:t>
            </w:r>
          </w:p>
          <w:p w14:paraId="0C80DC73" w14:textId="77777777" w:rsidR="00294910" w:rsidRPr="00294910" w:rsidRDefault="00294910" w:rsidP="00294910">
            <w:pPr>
              <w:numPr>
                <w:ilvl w:val="0"/>
                <w:numId w:val="6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lastRenderedPageBreak/>
              <w:t xml:space="preserve">Oprogramowanie może być uruchomione w kontenerze 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docker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4695D7BB" w14:textId="77777777" w:rsidR="00294910" w:rsidRPr="00294910" w:rsidRDefault="00294910" w:rsidP="00294910">
            <w:pPr>
              <w:numPr>
                <w:ilvl w:val="0"/>
                <w:numId w:val="6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 xml:space="preserve">Możliwość instalacji oraz uruchomienia serwera zarządzania na hostach fizycznych, maszynach wirtualnych czy też kontenerach 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docker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 xml:space="preserve"> opartych o systemy:</w:t>
            </w:r>
          </w:p>
          <w:p w14:paraId="7D82045C" w14:textId="77777777" w:rsidR="00294910" w:rsidRPr="00294910" w:rsidRDefault="00294910" w:rsidP="00294910">
            <w:pPr>
              <w:numPr>
                <w:ilvl w:val="1"/>
                <w:numId w:val="6"/>
              </w:numPr>
              <w:shd w:val="clear" w:color="auto" w:fill="FFFFFF"/>
              <w:spacing w:after="0" w:line="276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Debian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>: 9+</w:t>
            </w:r>
          </w:p>
          <w:p w14:paraId="7FEE3F0B" w14:textId="77777777" w:rsidR="00294910" w:rsidRPr="00294910" w:rsidRDefault="00294910" w:rsidP="00294910">
            <w:pPr>
              <w:numPr>
                <w:ilvl w:val="1"/>
                <w:numId w:val="6"/>
              </w:numPr>
              <w:shd w:val="clear" w:color="auto" w:fill="FFFFFF"/>
              <w:spacing w:after="0" w:line="276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Ubuntu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>: 16.04+</w:t>
            </w:r>
          </w:p>
          <w:p w14:paraId="71F5927D" w14:textId="77777777" w:rsidR="00294910" w:rsidRPr="00294910" w:rsidRDefault="00294910" w:rsidP="00294910">
            <w:pPr>
              <w:numPr>
                <w:ilvl w:val="1"/>
                <w:numId w:val="6"/>
              </w:numPr>
              <w:shd w:val="clear" w:color="auto" w:fill="FFFFFF"/>
              <w:spacing w:after="0" w:line="276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Fedora: 29+</w:t>
            </w:r>
          </w:p>
          <w:p w14:paraId="7501AB3C" w14:textId="77777777" w:rsidR="00294910" w:rsidRPr="00294910" w:rsidRDefault="00294910" w:rsidP="00294910">
            <w:pPr>
              <w:numPr>
                <w:ilvl w:val="1"/>
                <w:numId w:val="6"/>
              </w:numPr>
              <w:shd w:val="clear" w:color="auto" w:fill="FFFFFF"/>
              <w:spacing w:after="0" w:line="276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centOS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>: 7+</w:t>
            </w:r>
          </w:p>
          <w:p w14:paraId="5C13174E" w14:textId="77777777" w:rsidR="00294910" w:rsidRPr="00294910" w:rsidRDefault="00294910" w:rsidP="00294910">
            <w:pPr>
              <w:numPr>
                <w:ilvl w:val="1"/>
                <w:numId w:val="6"/>
              </w:numPr>
              <w:shd w:val="clear" w:color="auto" w:fill="FFFFFF"/>
              <w:spacing w:after="0" w:line="276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RHEL: 6+</w:t>
            </w:r>
          </w:p>
          <w:p w14:paraId="6371E493" w14:textId="77777777" w:rsidR="00294910" w:rsidRPr="00294910" w:rsidRDefault="00294910" w:rsidP="00294910">
            <w:pPr>
              <w:numPr>
                <w:ilvl w:val="1"/>
                <w:numId w:val="6"/>
              </w:numPr>
              <w:shd w:val="clear" w:color="auto" w:fill="FFFFFF"/>
              <w:spacing w:after="0" w:line="276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openSUSE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>: 15+</w:t>
            </w:r>
          </w:p>
          <w:p w14:paraId="235AC20E" w14:textId="77777777" w:rsidR="00294910" w:rsidRPr="00294910" w:rsidRDefault="00294910" w:rsidP="00294910">
            <w:pPr>
              <w:numPr>
                <w:ilvl w:val="1"/>
                <w:numId w:val="6"/>
              </w:numPr>
              <w:shd w:val="clear" w:color="auto" w:fill="FFFFFF"/>
              <w:spacing w:after="0" w:line="276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SUSE Enterprise Linux (SLES): 12 SP2+</w:t>
            </w:r>
          </w:p>
          <w:p w14:paraId="6BD36714" w14:textId="77777777" w:rsidR="00294910" w:rsidRPr="00294910" w:rsidRDefault="00294910" w:rsidP="00294910">
            <w:pPr>
              <w:numPr>
                <w:ilvl w:val="1"/>
                <w:numId w:val="6"/>
              </w:numPr>
              <w:shd w:val="clear" w:color="auto" w:fill="FFFFFF"/>
              <w:spacing w:after="0" w:line="276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Windows Client: 7, 8.1, 10 (1607+)</w:t>
            </w:r>
          </w:p>
          <w:p w14:paraId="28265BDC" w14:textId="77777777" w:rsidR="00294910" w:rsidRPr="00294910" w:rsidRDefault="00294910" w:rsidP="00294910">
            <w:pPr>
              <w:numPr>
                <w:ilvl w:val="1"/>
                <w:numId w:val="6"/>
              </w:numPr>
              <w:shd w:val="clear" w:color="auto" w:fill="FFFFFF"/>
              <w:spacing w:after="0" w:line="276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Windows Server: 2012 R2+</w:t>
            </w:r>
          </w:p>
          <w:p w14:paraId="629EC87B" w14:textId="77777777" w:rsidR="00294910" w:rsidRPr="00294910" w:rsidRDefault="00294910" w:rsidP="00294910">
            <w:pPr>
              <w:numPr>
                <w:ilvl w:val="1"/>
                <w:numId w:val="6"/>
              </w:numPr>
              <w:shd w:val="clear" w:color="auto" w:fill="FFFFFF"/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Windows Server: 2008 R2, 2012</w:t>
            </w:r>
          </w:p>
          <w:p w14:paraId="007E146B" w14:textId="77777777" w:rsidR="00294910" w:rsidRPr="00294910" w:rsidRDefault="00294910" w:rsidP="00294910">
            <w:pPr>
              <w:numPr>
                <w:ilvl w:val="0"/>
                <w:numId w:val="6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System automatycznie wykonuje kopię własnej bazy danych, która umożliwia odtworzenie wszystkich ustawień i całej konfiguracji,</w:t>
            </w:r>
          </w:p>
          <w:p w14:paraId="7FE1F867" w14:textId="77777777" w:rsidR="00294910" w:rsidRPr="00294910" w:rsidRDefault="00294910" w:rsidP="00294910">
            <w:pPr>
              <w:numPr>
                <w:ilvl w:val="0"/>
                <w:numId w:val="6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Oprogramowanie działa w architekturze wykluczającej pojedynczy punkt awarii (awaria jednego z komponentów nie spowoduje przestoju),</w:t>
            </w:r>
          </w:p>
          <w:p w14:paraId="1B0375B7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7" w:type="pct"/>
          </w:tcPr>
          <w:p w14:paraId="6EC7BAE1" w14:textId="77777777" w:rsidR="00294910" w:rsidRPr="00294910" w:rsidRDefault="00294910" w:rsidP="00EE6404">
            <w:pPr>
              <w:ind w:left="720"/>
              <w:rPr>
                <w:rFonts w:ascii="Tahoma" w:hAnsi="Tahoma" w:cs="Tahoma"/>
                <w:b/>
                <w:sz w:val="20"/>
                <w:szCs w:val="20"/>
              </w:rPr>
            </w:pPr>
            <w:r w:rsidRPr="00294910">
              <w:rPr>
                <w:rFonts w:ascii="Tahoma" w:hAnsi="Tahoma" w:cs="Tahoma"/>
                <w:b/>
                <w:sz w:val="20"/>
                <w:szCs w:val="20"/>
              </w:rPr>
              <w:lastRenderedPageBreak/>
              <w:t>Producent:</w:t>
            </w:r>
          </w:p>
          <w:p w14:paraId="7F593BED" w14:textId="77777777" w:rsidR="00294910" w:rsidRPr="00294910" w:rsidRDefault="00294910" w:rsidP="00EE6404">
            <w:pPr>
              <w:ind w:left="720"/>
              <w:rPr>
                <w:rFonts w:ascii="Tahoma" w:hAnsi="Tahoma" w:cs="Tahoma"/>
                <w:b/>
                <w:sz w:val="20"/>
                <w:szCs w:val="20"/>
              </w:rPr>
            </w:pPr>
            <w:r w:rsidRPr="00294910">
              <w:rPr>
                <w:rFonts w:ascii="Tahoma" w:hAnsi="Tahoma" w:cs="Tahoma"/>
                <w:b/>
                <w:sz w:val="20"/>
                <w:szCs w:val="20"/>
              </w:rPr>
              <w:t>……………………………………</w:t>
            </w:r>
          </w:p>
          <w:p w14:paraId="1D5CEC69" w14:textId="77777777" w:rsidR="00294910" w:rsidRPr="00294910" w:rsidRDefault="00294910" w:rsidP="00EE6404">
            <w:pPr>
              <w:ind w:left="720"/>
              <w:rPr>
                <w:rFonts w:ascii="Tahoma" w:hAnsi="Tahoma" w:cs="Tahoma"/>
                <w:sz w:val="20"/>
                <w:szCs w:val="20"/>
              </w:rPr>
            </w:pPr>
          </w:p>
          <w:p w14:paraId="10E62E9F" w14:textId="77777777" w:rsidR="00294910" w:rsidRPr="00294910" w:rsidRDefault="00294910" w:rsidP="00EE6404">
            <w:pPr>
              <w:ind w:left="720"/>
              <w:rPr>
                <w:rFonts w:ascii="Tahoma" w:hAnsi="Tahoma" w:cs="Tahoma"/>
                <w:b/>
                <w:sz w:val="20"/>
                <w:szCs w:val="20"/>
              </w:rPr>
            </w:pPr>
            <w:r w:rsidRPr="00294910">
              <w:rPr>
                <w:rFonts w:ascii="Tahoma" w:hAnsi="Tahoma" w:cs="Tahoma"/>
                <w:b/>
                <w:sz w:val="20"/>
                <w:szCs w:val="20"/>
              </w:rPr>
              <w:t>Nazwa oprogramowania:</w:t>
            </w:r>
          </w:p>
          <w:p w14:paraId="69973F42" w14:textId="77777777" w:rsidR="00294910" w:rsidRPr="00294910" w:rsidRDefault="00294910" w:rsidP="00EE6404">
            <w:pPr>
              <w:ind w:left="720"/>
              <w:rPr>
                <w:rFonts w:ascii="Tahoma" w:hAnsi="Tahoma" w:cs="Tahoma"/>
                <w:b/>
                <w:sz w:val="20"/>
                <w:szCs w:val="20"/>
              </w:rPr>
            </w:pPr>
            <w:r w:rsidRPr="00294910">
              <w:rPr>
                <w:rFonts w:ascii="Tahoma" w:hAnsi="Tahoma" w:cs="Tahoma"/>
                <w:b/>
                <w:sz w:val="20"/>
                <w:szCs w:val="20"/>
              </w:rPr>
              <w:t>……………………………………..</w:t>
            </w:r>
          </w:p>
          <w:p w14:paraId="6A62BB57" w14:textId="77777777" w:rsidR="00294910" w:rsidRPr="00294910" w:rsidRDefault="00294910" w:rsidP="00EE6404">
            <w:pPr>
              <w:ind w:left="720"/>
              <w:rPr>
                <w:rFonts w:ascii="Tahoma" w:hAnsi="Tahoma" w:cs="Tahoma"/>
                <w:sz w:val="20"/>
                <w:szCs w:val="20"/>
              </w:rPr>
            </w:pPr>
          </w:p>
          <w:p w14:paraId="68B9D5D0" w14:textId="77777777" w:rsidR="00294910" w:rsidRPr="00294910" w:rsidRDefault="00294910" w:rsidP="00EE6404">
            <w:pPr>
              <w:ind w:left="720"/>
              <w:rPr>
                <w:rFonts w:ascii="Tahoma" w:hAnsi="Tahoma" w:cs="Tahoma"/>
                <w:sz w:val="20"/>
                <w:szCs w:val="20"/>
              </w:rPr>
            </w:pPr>
          </w:p>
          <w:p w14:paraId="3C4C8B44" w14:textId="77777777" w:rsidR="00294910" w:rsidRPr="00294910" w:rsidRDefault="00294910" w:rsidP="00EE6404">
            <w:pPr>
              <w:ind w:left="720"/>
              <w:rPr>
                <w:rFonts w:ascii="Tahoma" w:hAnsi="Tahoma" w:cs="Tahoma"/>
                <w:sz w:val="20"/>
                <w:szCs w:val="20"/>
              </w:rPr>
            </w:pPr>
          </w:p>
          <w:p w14:paraId="5F878F76" w14:textId="77777777" w:rsidR="00294910" w:rsidRPr="00294910" w:rsidRDefault="00294910" w:rsidP="00EE6404">
            <w:pPr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68D2325F" w14:textId="77777777" w:rsidTr="009F530D">
        <w:tc>
          <w:tcPr>
            <w:tcW w:w="111" w:type="pct"/>
          </w:tcPr>
          <w:p w14:paraId="453AD75F" w14:textId="77777777" w:rsidR="00294910" w:rsidRPr="00294910" w:rsidRDefault="00294910" w:rsidP="0029491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</w:tcPr>
          <w:p w14:paraId="7D654355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Wsparcie techniczne:</w:t>
            </w:r>
          </w:p>
        </w:tc>
        <w:tc>
          <w:tcPr>
            <w:tcW w:w="2454" w:type="pct"/>
          </w:tcPr>
          <w:p w14:paraId="30D4FC55" w14:textId="77777777" w:rsidR="00294910" w:rsidRPr="00294910" w:rsidRDefault="00294910" w:rsidP="00294910">
            <w:pPr>
              <w:numPr>
                <w:ilvl w:val="0"/>
                <w:numId w:val="13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Pomoc techniczna w językach:</w:t>
            </w:r>
          </w:p>
          <w:p w14:paraId="75E10472" w14:textId="77777777" w:rsidR="00294910" w:rsidRPr="00294910" w:rsidRDefault="00294910" w:rsidP="00294910">
            <w:pPr>
              <w:numPr>
                <w:ilvl w:val="1"/>
                <w:numId w:val="13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polskim,</w:t>
            </w:r>
          </w:p>
          <w:p w14:paraId="547472C3" w14:textId="77777777" w:rsidR="00294910" w:rsidRPr="00294910" w:rsidRDefault="00294910" w:rsidP="00294910">
            <w:pPr>
              <w:numPr>
                <w:ilvl w:val="1"/>
                <w:numId w:val="13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angielskim.</w:t>
            </w:r>
          </w:p>
          <w:p w14:paraId="12638BAB" w14:textId="77777777" w:rsidR="00294910" w:rsidRPr="00294910" w:rsidRDefault="00294910" w:rsidP="00294910">
            <w:pPr>
              <w:numPr>
                <w:ilvl w:val="0"/>
                <w:numId w:val="11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Materiały samopomocowe:</w:t>
            </w:r>
          </w:p>
          <w:p w14:paraId="0FF1D705" w14:textId="77777777" w:rsidR="00294910" w:rsidRPr="00294910" w:rsidRDefault="00294910" w:rsidP="00294910">
            <w:pPr>
              <w:numPr>
                <w:ilvl w:val="1"/>
                <w:numId w:val="11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Baza wiedzy:</w:t>
            </w:r>
          </w:p>
          <w:p w14:paraId="4BD2A1A0" w14:textId="77777777" w:rsidR="00294910" w:rsidRPr="00294910" w:rsidRDefault="00294910" w:rsidP="00294910">
            <w:pPr>
              <w:numPr>
                <w:ilvl w:val="2"/>
                <w:numId w:val="11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polski,</w:t>
            </w:r>
          </w:p>
          <w:p w14:paraId="6A8F438D" w14:textId="77777777" w:rsidR="00294910" w:rsidRPr="00294910" w:rsidRDefault="00294910" w:rsidP="00294910">
            <w:pPr>
              <w:numPr>
                <w:ilvl w:val="2"/>
                <w:numId w:val="11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angielski</w:t>
            </w:r>
          </w:p>
          <w:p w14:paraId="151F5C8E" w14:textId="77777777" w:rsidR="00294910" w:rsidRPr="00294910" w:rsidRDefault="00294910" w:rsidP="00294910">
            <w:pPr>
              <w:numPr>
                <w:ilvl w:val="0"/>
                <w:numId w:val="11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Wsparcie techniczne zawiera wsparcie inżyniera producenta w zakresie rozwiązywania problemów konfiguracyjnych oraz technicznych w Systemie w miejscu jego użytkowania.</w:t>
            </w:r>
          </w:p>
          <w:p w14:paraId="6F2E6F60" w14:textId="77777777" w:rsidR="00294910" w:rsidRPr="00294910" w:rsidRDefault="00294910" w:rsidP="00294910">
            <w:pPr>
              <w:numPr>
                <w:ilvl w:val="0"/>
                <w:numId w:val="11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Wsparcie techniczne zawiera wsparcie świadczone telefoniczne oraz poprzez system zgłoszeń przez producenta, a także dostęp do nowych wersji oprogramowania.</w:t>
            </w:r>
          </w:p>
        </w:tc>
        <w:tc>
          <w:tcPr>
            <w:tcW w:w="1617" w:type="pct"/>
          </w:tcPr>
          <w:p w14:paraId="6373B421" w14:textId="77777777" w:rsidR="00294910" w:rsidRPr="00294910" w:rsidRDefault="00294910" w:rsidP="00EE6404">
            <w:pPr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6CE3406D" w14:textId="77777777" w:rsidTr="009F530D">
        <w:tc>
          <w:tcPr>
            <w:tcW w:w="111" w:type="pct"/>
          </w:tcPr>
          <w:p w14:paraId="62E3654A" w14:textId="77777777" w:rsidR="00294910" w:rsidRPr="00294910" w:rsidRDefault="00294910" w:rsidP="0029491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</w:tcPr>
          <w:p w14:paraId="48B1AE9C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Zarządzanie:</w:t>
            </w:r>
          </w:p>
        </w:tc>
        <w:tc>
          <w:tcPr>
            <w:tcW w:w="2454" w:type="pct"/>
          </w:tcPr>
          <w:p w14:paraId="638471A2" w14:textId="77777777" w:rsidR="00294910" w:rsidRPr="00294910" w:rsidRDefault="00294910" w:rsidP="00294910">
            <w:pPr>
              <w:numPr>
                <w:ilvl w:val="0"/>
                <w:numId w:val="9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Zarządzanie całością działania systemu(backup, przywracanie)z poziomu jednej konsoli webowej,</w:t>
            </w:r>
          </w:p>
          <w:p w14:paraId="6B084152" w14:textId="77777777" w:rsidR="00294910" w:rsidRPr="00294910" w:rsidRDefault="00294910" w:rsidP="00294910">
            <w:pPr>
              <w:numPr>
                <w:ilvl w:val="0"/>
                <w:numId w:val="9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 xml:space="preserve">Zarządzanie całym systemem poprzez 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dashboardy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36BECF17" w14:textId="77777777" w:rsidR="00294910" w:rsidRPr="00294910" w:rsidRDefault="00294910" w:rsidP="00294910">
            <w:pPr>
              <w:numPr>
                <w:ilvl w:val="0"/>
                <w:numId w:val="9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Gradacja uprawnień kont administratorów z poziomu panelu zarządzającego,</w:t>
            </w:r>
          </w:p>
          <w:p w14:paraId="511B7933" w14:textId="77777777" w:rsidR="00294910" w:rsidRPr="00294910" w:rsidRDefault="00294910" w:rsidP="00294910">
            <w:pPr>
              <w:numPr>
                <w:ilvl w:val="0"/>
                <w:numId w:val="9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lastRenderedPageBreak/>
              <w:t>System posiada wbudowane predefiniowane zadania backupowe,</w:t>
            </w:r>
          </w:p>
          <w:p w14:paraId="26057D2F" w14:textId="77777777" w:rsidR="00294910" w:rsidRPr="00294910" w:rsidRDefault="00294910" w:rsidP="00294910">
            <w:pPr>
              <w:numPr>
                <w:ilvl w:val="0"/>
                <w:numId w:val="9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System umożliwia tworzenie zadań backupowych w oparciu o kalendarz.</w:t>
            </w:r>
          </w:p>
          <w:p w14:paraId="3BA03DE1" w14:textId="77777777" w:rsidR="00294910" w:rsidRPr="00294910" w:rsidRDefault="00294910" w:rsidP="00294910">
            <w:pPr>
              <w:numPr>
                <w:ilvl w:val="0"/>
                <w:numId w:val="9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Automatyczne oraz ręczne uruchamianie kopii zapasowych zgodnie z ustalonym harmonogramem,</w:t>
            </w:r>
          </w:p>
          <w:p w14:paraId="0D72B75C" w14:textId="77777777" w:rsidR="00294910" w:rsidRPr="00294910" w:rsidRDefault="00294910" w:rsidP="00294910">
            <w:pPr>
              <w:numPr>
                <w:ilvl w:val="0"/>
                <w:numId w:val="9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Automatyczne oraz ręczne uruchamianie procesu przywracania zgodnie z ustalonym harmonogramem,</w:t>
            </w:r>
          </w:p>
          <w:p w14:paraId="04F0F701" w14:textId="77777777" w:rsidR="00294910" w:rsidRPr="00294910" w:rsidRDefault="00294910" w:rsidP="00294910">
            <w:pPr>
              <w:numPr>
                <w:ilvl w:val="0"/>
                <w:numId w:val="9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Monitorowanie postępu działania zadania,</w:t>
            </w:r>
          </w:p>
          <w:p w14:paraId="2B4085C8" w14:textId="77777777" w:rsidR="00294910" w:rsidRPr="00294910" w:rsidRDefault="00294910" w:rsidP="00294910">
            <w:pPr>
              <w:numPr>
                <w:ilvl w:val="0"/>
                <w:numId w:val="9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Posiada system powiadamiania poprzez e-mail o zdarzeniach w następujących przypadkach:</w:t>
            </w:r>
          </w:p>
          <w:p w14:paraId="655907C5" w14:textId="77777777" w:rsidR="00294910" w:rsidRPr="00294910" w:rsidRDefault="00294910" w:rsidP="00294910">
            <w:pPr>
              <w:numPr>
                <w:ilvl w:val="1"/>
                <w:numId w:val="9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Zadanie zostało zakończone pomyślnie,</w:t>
            </w:r>
          </w:p>
          <w:p w14:paraId="238C00A9" w14:textId="77777777" w:rsidR="00294910" w:rsidRPr="00294910" w:rsidRDefault="00294910" w:rsidP="00294910">
            <w:pPr>
              <w:numPr>
                <w:ilvl w:val="1"/>
                <w:numId w:val="9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Zadanie zostało zakończone z ostrzeżeniami,</w:t>
            </w:r>
          </w:p>
          <w:p w14:paraId="4D02230B" w14:textId="77777777" w:rsidR="00294910" w:rsidRPr="00294910" w:rsidRDefault="00294910" w:rsidP="00294910">
            <w:pPr>
              <w:numPr>
                <w:ilvl w:val="1"/>
                <w:numId w:val="9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Zadanie zostało zakończone z błędem,</w:t>
            </w:r>
          </w:p>
          <w:p w14:paraId="66073A0E" w14:textId="77777777" w:rsidR="00294910" w:rsidRPr="00294910" w:rsidRDefault="00294910" w:rsidP="00294910">
            <w:pPr>
              <w:numPr>
                <w:ilvl w:val="1"/>
                <w:numId w:val="9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Zadanie zostało anulowane,</w:t>
            </w:r>
          </w:p>
          <w:p w14:paraId="3E4B1BDA" w14:textId="77777777" w:rsidR="00294910" w:rsidRPr="00294910" w:rsidRDefault="00294910" w:rsidP="00294910">
            <w:pPr>
              <w:numPr>
                <w:ilvl w:val="1"/>
                <w:numId w:val="9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Zadanie nie zostało uruchomione.</w:t>
            </w:r>
          </w:p>
          <w:p w14:paraId="62786232" w14:textId="77777777" w:rsidR="00294910" w:rsidRPr="00294910" w:rsidRDefault="00294910" w:rsidP="00294910">
            <w:pPr>
              <w:numPr>
                <w:ilvl w:val="0"/>
                <w:numId w:val="9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System generuje alerty na konsoli WEB w przypadku zaistnienia określonego zdarzenia systemowego.</w:t>
            </w:r>
          </w:p>
          <w:p w14:paraId="3F5BF680" w14:textId="77777777" w:rsidR="00294910" w:rsidRPr="00294910" w:rsidRDefault="00294910" w:rsidP="00294910">
            <w:pPr>
              <w:numPr>
                <w:ilvl w:val="0"/>
                <w:numId w:val="9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Możliwość zdefiniowania okna backupowego dla każdego z zadań,</w:t>
            </w:r>
          </w:p>
          <w:p w14:paraId="460C5A47" w14:textId="77777777" w:rsidR="00294910" w:rsidRPr="00294910" w:rsidRDefault="00294910" w:rsidP="00294910">
            <w:pPr>
              <w:numPr>
                <w:ilvl w:val="0"/>
                <w:numId w:val="9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Oprogramowanie posiada wbudowany menadżer haseł do przechowywania kluczy szyfrujących oraz poświadczeń do magazynów,</w:t>
            </w:r>
          </w:p>
          <w:p w14:paraId="62F01E19" w14:textId="77777777" w:rsidR="00294910" w:rsidRPr="00294910" w:rsidRDefault="00294910" w:rsidP="00294910">
            <w:pPr>
              <w:numPr>
                <w:ilvl w:val="0"/>
                <w:numId w:val="9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System pozwala na skonfigurowanie podwójnej autentyfikacji administratora(2FA),</w:t>
            </w:r>
          </w:p>
          <w:p w14:paraId="30BF89C9" w14:textId="77777777" w:rsidR="00294910" w:rsidRPr="00294910" w:rsidRDefault="00294910" w:rsidP="00294910">
            <w:pPr>
              <w:numPr>
                <w:ilvl w:val="0"/>
                <w:numId w:val="9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System pozwala na klonowanie planów kopii zapasowych,</w:t>
            </w:r>
          </w:p>
          <w:p w14:paraId="3F15C2A8" w14:textId="77777777" w:rsidR="00294910" w:rsidRPr="00294910" w:rsidRDefault="00294910" w:rsidP="00294910">
            <w:pPr>
              <w:numPr>
                <w:ilvl w:val="0"/>
                <w:numId w:val="9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System umożliwia reset hasła administratora w przypadku jego utraty,</w:t>
            </w:r>
          </w:p>
          <w:p w14:paraId="40D96A51" w14:textId="77777777" w:rsidR="00294910" w:rsidRPr="00294910" w:rsidRDefault="00294910" w:rsidP="00294910">
            <w:pPr>
              <w:numPr>
                <w:ilvl w:val="0"/>
                <w:numId w:val="9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Oprogramowanie umożliwia definiowanie retencji według schematów:</w:t>
            </w:r>
          </w:p>
          <w:p w14:paraId="6FD0839C" w14:textId="77777777" w:rsidR="00294910" w:rsidRPr="00294910" w:rsidRDefault="00294910" w:rsidP="00294910">
            <w:pPr>
              <w:numPr>
                <w:ilvl w:val="1"/>
                <w:numId w:val="9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GFS(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Grandfather-Father-Son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>),</w:t>
            </w:r>
          </w:p>
          <w:p w14:paraId="2D55DDE0" w14:textId="77777777" w:rsidR="00294910" w:rsidRPr="00294910" w:rsidRDefault="00294910" w:rsidP="00294910">
            <w:pPr>
              <w:numPr>
                <w:ilvl w:val="1"/>
                <w:numId w:val="9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FIFO(First-In, First-Out).</w:t>
            </w:r>
          </w:p>
          <w:p w14:paraId="522DAAEC" w14:textId="77777777" w:rsidR="00294910" w:rsidRPr="00294910" w:rsidRDefault="00294910" w:rsidP="00294910">
            <w:pPr>
              <w:numPr>
                <w:ilvl w:val="0"/>
                <w:numId w:val="9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Oprogramowanie umożliwia tworzenie kont użytkowników nie będących administratorami,</w:t>
            </w:r>
          </w:p>
          <w:p w14:paraId="3D0303B0" w14:textId="77777777" w:rsidR="00294910" w:rsidRPr="00294910" w:rsidRDefault="00294910" w:rsidP="00294910">
            <w:pPr>
              <w:numPr>
                <w:ilvl w:val="0"/>
                <w:numId w:val="9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Konta użytkowników mogą być tworzone poprzez import pliku CSV,</w:t>
            </w:r>
          </w:p>
          <w:p w14:paraId="37B15C9E" w14:textId="77777777" w:rsidR="00294910" w:rsidRPr="00294910" w:rsidRDefault="00294910" w:rsidP="00294910">
            <w:pPr>
              <w:numPr>
                <w:ilvl w:val="0"/>
                <w:numId w:val="9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Każdy użytkownik posiada możliwość odtwarzania swoich danych,</w:t>
            </w:r>
          </w:p>
          <w:p w14:paraId="2A3ADF88" w14:textId="77777777" w:rsidR="00294910" w:rsidRPr="00294910" w:rsidRDefault="00294910" w:rsidP="00294910">
            <w:pPr>
              <w:numPr>
                <w:ilvl w:val="0"/>
                <w:numId w:val="9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Oprogramowanie umożliwia tworzenie grup urządzeń,</w:t>
            </w:r>
          </w:p>
          <w:p w14:paraId="2F9E3ED9" w14:textId="77777777" w:rsidR="00294910" w:rsidRPr="00294910" w:rsidRDefault="00294910" w:rsidP="00294910">
            <w:pPr>
              <w:numPr>
                <w:ilvl w:val="0"/>
                <w:numId w:val="14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 xml:space="preserve">Oprogramowanie zapewnia zoptymalizowaną trasę transmisji danych poprzez możliwość wybrania dowolnego 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workera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 xml:space="preserve">(urządzenia, </w:t>
            </w:r>
            <w:r w:rsidRPr="00294910">
              <w:rPr>
                <w:rFonts w:ascii="Tahoma" w:hAnsi="Tahoma" w:cs="Tahoma"/>
                <w:sz w:val="20"/>
                <w:szCs w:val="20"/>
              </w:rPr>
              <w:lastRenderedPageBreak/>
              <w:t xml:space="preserve">które odpowiadać będzie za pobieranie danych z konkretnych usług) oraz 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browsera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>(urządzenia, które będzie wykorzystywane do przeszukiwania m.in. magazynów).</w:t>
            </w:r>
          </w:p>
          <w:p w14:paraId="64DDC786" w14:textId="77777777" w:rsidR="00294910" w:rsidRPr="00294910" w:rsidRDefault="00294910" w:rsidP="00294910">
            <w:pPr>
              <w:numPr>
                <w:ilvl w:val="0"/>
                <w:numId w:val="14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 xml:space="preserve">Oprogramowanie pozwala na zarządzanie 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multi-tenantowe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 xml:space="preserve"> - umożliwia tworzenie wielu kont administracyjnych z dedykowanymi rolami oraz uprawnieniami, jak m. in. :</w:t>
            </w:r>
          </w:p>
          <w:p w14:paraId="2B3C3E77" w14:textId="77777777" w:rsidR="00294910" w:rsidRPr="00294910" w:rsidRDefault="00294910" w:rsidP="00294910">
            <w:pPr>
              <w:numPr>
                <w:ilvl w:val="1"/>
                <w:numId w:val="14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bookmarkStart w:id="0" w:name="_heading=h.3znysh7" w:colFirst="0" w:colLast="0"/>
            <w:bookmarkEnd w:id="0"/>
            <w:r w:rsidRPr="00294910">
              <w:rPr>
                <w:rFonts w:ascii="Tahoma" w:hAnsi="Tahoma" w:cs="Tahoma"/>
                <w:sz w:val="20"/>
                <w:szCs w:val="20"/>
              </w:rPr>
              <w:t xml:space="preserve">System Administrator, </w:t>
            </w:r>
          </w:p>
          <w:p w14:paraId="41352C74" w14:textId="77777777" w:rsidR="00294910" w:rsidRPr="00294910" w:rsidRDefault="00294910" w:rsidP="00294910">
            <w:pPr>
              <w:numPr>
                <w:ilvl w:val="1"/>
                <w:numId w:val="14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 xml:space="preserve">Backup operator, </w:t>
            </w:r>
          </w:p>
          <w:p w14:paraId="2FF73416" w14:textId="77777777" w:rsidR="00294910" w:rsidRPr="00294910" w:rsidRDefault="00294910" w:rsidP="00294910">
            <w:pPr>
              <w:numPr>
                <w:ilvl w:val="1"/>
                <w:numId w:val="14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Restore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 xml:space="preserve"> operator,</w:t>
            </w:r>
          </w:p>
          <w:p w14:paraId="3995F095" w14:textId="77777777" w:rsidR="00294910" w:rsidRPr="00294910" w:rsidRDefault="00294910" w:rsidP="00294910">
            <w:pPr>
              <w:numPr>
                <w:ilvl w:val="1"/>
                <w:numId w:val="14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Viewer.</w:t>
            </w:r>
          </w:p>
          <w:p w14:paraId="483B4DA2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7" w:type="pct"/>
          </w:tcPr>
          <w:p w14:paraId="261E20F6" w14:textId="77777777" w:rsidR="00294910" w:rsidRPr="00294910" w:rsidRDefault="00294910" w:rsidP="00EE6404">
            <w:pPr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lastRenderedPageBreak/>
              <w:t>TAK / NIE</w:t>
            </w:r>
          </w:p>
        </w:tc>
      </w:tr>
      <w:tr w:rsidR="00294910" w:rsidRPr="00294910" w14:paraId="13A2C606" w14:textId="77777777" w:rsidTr="009F530D">
        <w:tc>
          <w:tcPr>
            <w:tcW w:w="111" w:type="pct"/>
          </w:tcPr>
          <w:p w14:paraId="652B853D" w14:textId="77777777" w:rsidR="00294910" w:rsidRPr="00294910" w:rsidRDefault="00294910" w:rsidP="0029491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</w:tcPr>
          <w:p w14:paraId="51A367E0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Składowanie danych:</w:t>
            </w:r>
          </w:p>
        </w:tc>
        <w:tc>
          <w:tcPr>
            <w:tcW w:w="2454" w:type="pct"/>
          </w:tcPr>
          <w:p w14:paraId="04D4D9BD" w14:textId="77777777" w:rsidR="00294910" w:rsidRPr="00294910" w:rsidRDefault="00294910" w:rsidP="00294910">
            <w:pPr>
              <w:numPr>
                <w:ilvl w:val="0"/>
                <w:numId w:val="5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 xml:space="preserve">Oprogramowanie jest systemem 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multi-storageowym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 xml:space="preserve"> i umożliwia tworzenie wielu repozytoriów danych jednocześnie,</w:t>
            </w:r>
          </w:p>
          <w:p w14:paraId="74B1E792" w14:textId="77777777" w:rsidR="00294910" w:rsidRPr="00294910" w:rsidRDefault="00294910" w:rsidP="00294910">
            <w:pPr>
              <w:numPr>
                <w:ilvl w:val="0"/>
                <w:numId w:val="3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Oprogramowanie umożliwia składowanie danych:</w:t>
            </w:r>
          </w:p>
          <w:p w14:paraId="680DC9EB" w14:textId="77777777" w:rsidR="00294910" w:rsidRPr="00294910" w:rsidRDefault="00294910" w:rsidP="00294910">
            <w:pPr>
              <w:numPr>
                <w:ilvl w:val="1"/>
                <w:numId w:val="3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Lokalnie:</w:t>
            </w:r>
          </w:p>
          <w:p w14:paraId="74081C34" w14:textId="77777777" w:rsidR="00294910" w:rsidRPr="00294910" w:rsidRDefault="00294910" w:rsidP="00294910">
            <w:pPr>
              <w:numPr>
                <w:ilvl w:val="2"/>
                <w:numId w:val="3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Zasób SMB,</w:t>
            </w:r>
          </w:p>
          <w:p w14:paraId="762EDCF1" w14:textId="77777777" w:rsidR="00294910" w:rsidRPr="00294910" w:rsidRDefault="00294910" w:rsidP="00294910">
            <w:pPr>
              <w:numPr>
                <w:ilvl w:val="2"/>
                <w:numId w:val="3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Zasób NFS,</w:t>
            </w:r>
          </w:p>
          <w:p w14:paraId="7EDEF2AC" w14:textId="77777777" w:rsidR="00294910" w:rsidRPr="00294910" w:rsidRDefault="00294910" w:rsidP="00294910">
            <w:pPr>
              <w:numPr>
                <w:ilvl w:val="2"/>
                <w:numId w:val="3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Katalog zabezpieczonego urządzenia.</w:t>
            </w:r>
          </w:p>
          <w:p w14:paraId="4A10AAB1" w14:textId="77777777" w:rsidR="00294910" w:rsidRPr="00294910" w:rsidRDefault="00294910" w:rsidP="00294910">
            <w:pPr>
              <w:numPr>
                <w:ilvl w:val="1"/>
                <w:numId w:val="3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W chmurze:</w:t>
            </w:r>
          </w:p>
          <w:p w14:paraId="7C712C07" w14:textId="77777777" w:rsidR="00294910" w:rsidRPr="00294910" w:rsidRDefault="00294910" w:rsidP="00294910">
            <w:pPr>
              <w:numPr>
                <w:ilvl w:val="2"/>
                <w:numId w:val="3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Amazon Web Service,</w:t>
            </w:r>
          </w:p>
          <w:p w14:paraId="1CB2FFAE" w14:textId="77777777" w:rsidR="00294910" w:rsidRPr="00294910" w:rsidRDefault="00294910" w:rsidP="00294910">
            <w:pPr>
              <w:numPr>
                <w:ilvl w:val="2"/>
                <w:numId w:val="3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Magazyn zgodny z S3,</w:t>
            </w:r>
          </w:p>
          <w:p w14:paraId="1A0788DC" w14:textId="77777777" w:rsidR="00294910" w:rsidRPr="00294910" w:rsidRDefault="00294910" w:rsidP="00294910">
            <w:pPr>
              <w:numPr>
                <w:ilvl w:val="2"/>
                <w:numId w:val="3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Producenta oprogramowania,</w:t>
            </w:r>
          </w:p>
          <w:p w14:paraId="2E1A20D0" w14:textId="77777777" w:rsidR="00294910" w:rsidRPr="00294910" w:rsidRDefault="00294910" w:rsidP="00294910">
            <w:pPr>
              <w:numPr>
                <w:ilvl w:val="0"/>
                <w:numId w:val="5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System umożliwia replikację repozytoriów do innych lokalizacji,</w:t>
            </w:r>
          </w:p>
          <w:p w14:paraId="3B698A94" w14:textId="77777777" w:rsidR="00294910" w:rsidRPr="00294910" w:rsidRDefault="00294910" w:rsidP="00294910">
            <w:pPr>
              <w:numPr>
                <w:ilvl w:val="0"/>
                <w:numId w:val="5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System pozwala na zdefiniowanie zapasowej ścieżki repozytorium, na wypadek niedostępności głównej lokalizacji,</w:t>
            </w:r>
          </w:p>
          <w:p w14:paraId="5AF62063" w14:textId="77777777" w:rsidR="00294910" w:rsidRPr="00294910" w:rsidRDefault="00294910" w:rsidP="00294910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System oferuje mechanizm składowania kopii backupowych (retencja danych) w nieskończoność lub oparty o czas i cykle.</w:t>
            </w:r>
          </w:p>
        </w:tc>
        <w:tc>
          <w:tcPr>
            <w:tcW w:w="1617" w:type="pct"/>
          </w:tcPr>
          <w:p w14:paraId="2F4560E4" w14:textId="77777777" w:rsidR="00294910" w:rsidRPr="00294910" w:rsidRDefault="00294910" w:rsidP="00EE6404">
            <w:pPr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3A99F654" w14:textId="77777777" w:rsidTr="009F530D">
        <w:tc>
          <w:tcPr>
            <w:tcW w:w="111" w:type="pct"/>
          </w:tcPr>
          <w:p w14:paraId="66939AAF" w14:textId="77777777" w:rsidR="00294910" w:rsidRPr="00294910" w:rsidRDefault="00294910" w:rsidP="0029491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</w:tcPr>
          <w:p w14:paraId="47A228DB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Odtwarzanie:</w:t>
            </w:r>
          </w:p>
        </w:tc>
        <w:tc>
          <w:tcPr>
            <w:tcW w:w="2454" w:type="pct"/>
          </w:tcPr>
          <w:p w14:paraId="33062802" w14:textId="77777777" w:rsidR="00294910" w:rsidRPr="00294910" w:rsidRDefault="00294910" w:rsidP="00294910">
            <w:pPr>
              <w:numPr>
                <w:ilvl w:val="0"/>
                <w:numId w:val="8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 xml:space="preserve">Odtwarzanie 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granularne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0E39B563" w14:textId="77777777" w:rsidR="00294910" w:rsidRPr="00294910" w:rsidRDefault="00294910" w:rsidP="00294910">
            <w:pPr>
              <w:numPr>
                <w:ilvl w:val="1"/>
                <w:numId w:val="8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Pojedynczych plików z kopii obrazu dysku,</w:t>
            </w:r>
          </w:p>
          <w:p w14:paraId="56F05694" w14:textId="77777777" w:rsidR="00294910" w:rsidRPr="00294910" w:rsidRDefault="00294910" w:rsidP="00294910">
            <w:pPr>
              <w:numPr>
                <w:ilvl w:val="1"/>
                <w:numId w:val="8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Pojedynczych wiadomości z kopii skrzynki pocztowej Microsoft 365,</w:t>
            </w:r>
          </w:p>
          <w:p w14:paraId="5D364DC5" w14:textId="77777777" w:rsidR="00294910" w:rsidRPr="00294910" w:rsidRDefault="00294910" w:rsidP="00294910">
            <w:pPr>
              <w:numPr>
                <w:ilvl w:val="0"/>
                <w:numId w:val="8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 xml:space="preserve">Wykorzystanie funkcjonalności 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Bare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 xml:space="preserve"> Metal 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Restore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>(kopii zapasowej całego dysku - łącznie z partycjami i danymi startowymi) dla odtwarzania systemu po awarii, wsparcie dostępne jest dla systemów:</w:t>
            </w:r>
          </w:p>
          <w:p w14:paraId="07526EE3" w14:textId="77777777" w:rsidR="00294910" w:rsidRPr="00294910" w:rsidRDefault="00294910" w:rsidP="00294910">
            <w:pPr>
              <w:numPr>
                <w:ilvl w:val="1"/>
                <w:numId w:val="8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Windows: 7, 8.1, 10(1607+),</w:t>
            </w:r>
          </w:p>
          <w:p w14:paraId="0074B8A9" w14:textId="77777777" w:rsidR="00294910" w:rsidRPr="00294910" w:rsidRDefault="00294910" w:rsidP="00294910">
            <w:pPr>
              <w:numPr>
                <w:ilvl w:val="1"/>
                <w:numId w:val="8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Windows Server: 2012 R2+,</w:t>
            </w:r>
          </w:p>
          <w:p w14:paraId="18DCD5BB" w14:textId="77777777" w:rsidR="00294910" w:rsidRPr="00294910" w:rsidRDefault="00294910" w:rsidP="00294910">
            <w:pPr>
              <w:numPr>
                <w:ilvl w:val="1"/>
                <w:numId w:val="8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Windows Server: 2008 R2, 2012.</w:t>
            </w:r>
          </w:p>
          <w:p w14:paraId="6B003276" w14:textId="77777777" w:rsidR="00294910" w:rsidRPr="00294910" w:rsidRDefault="00294910" w:rsidP="00294910">
            <w:pPr>
              <w:numPr>
                <w:ilvl w:val="0"/>
                <w:numId w:val="8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lastRenderedPageBreak/>
              <w:t xml:space="preserve">Odtwarzanie 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Bare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 xml:space="preserve"> metal 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Restore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 xml:space="preserve"> może odbywać się na takim samym sprzęcie, jak ten który był 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backupowany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>, jak również na zupełnie innym komputerze lub serwerze z automatycznym dopasowaniem sterowników oraz z możliwością dodania sterowników przez użytkownika.</w:t>
            </w:r>
          </w:p>
          <w:p w14:paraId="019CC1CF" w14:textId="77777777" w:rsidR="00294910" w:rsidRPr="00294910" w:rsidRDefault="00294910" w:rsidP="00294910">
            <w:pPr>
              <w:numPr>
                <w:ilvl w:val="0"/>
                <w:numId w:val="8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 xml:space="preserve">Uruchamianie procesu 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Bare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 xml:space="preserve"> Metal 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Restore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 xml:space="preserve"> odbywa się z 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bootowalnej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 xml:space="preserve"> płyty CD lub 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pendrive’a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75C3D17A" w14:textId="77777777" w:rsidR="00294910" w:rsidRPr="00294910" w:rsidRDefault="00294910" w:rsidP="00294910">
            <w:pPr>
              <w:numPr>
                <w:ilvl w:val="0"/>
                <w:numId w:val="8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Oprogramowanie umożliwia odtwarzanie systemu w scenariuszach: P2P, P2V, V2P, V2V.</w:t>
            </w:r>
          </w:p>
          <w:p w14:paraId="744826C3" w14:textId="77777777" w:rsidR="00294910" w:rsidRPr="00294910" w:rsidRDefault="00294910" w:rsidP="00294910">
            <w:pPr>
              <w:numPr>
                <w:ilvl w:val="0"/>
                <w:numId w:val="8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Oprogramowanie umożliwia odtwarzanie kopii obrazu dysku w wybranym formacie(VHD, VHDX, VMDK),</w:t>
            </w:r>
          </w:p>
          <w:p w14:paraId="0F03EC5F" w14:textId="77777777" w:rsidR="00294910" w:rsidRPr="00294910" w:rsidRDefault="00294910" w:rsidP="00294910">
            <w:pPr>
              <w:numPr>
                <w:ilvl w:val="0"/>
                <w:numId w:val="8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Odtwarzanie zasobów plikowych bez praw dostępu(tzw. ACL),</w:t>
            </w:r>
          </w:p>
          <w:p w14:paraId="248FB0C9" w14:textId="77777777" w:rsidR="00294910" w:rsidRPr="00294910" w:rsidRDefault="00294910" w:rsidP="00294910">
            <w:pPr>
              <w:numPr>
                <w:ilvl w:val="0"/>
                <w:numId w:val="8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Odtwarzanie zasobów plikowych z prawami dostępu,</w:t>
            </w:r>
          </w:p>
          <w:p w14:paraId="377DD24E" w14:textId="77777777" w:rsidR="00294910" w:rsidRPr="00294910" w:rsidRDefault="00294910" w:rsidP="00294910">
            <w:pPr>
              <w:numPr>
                <w:ilvl w:val="0"/>
                <w:numId w:val="8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Przywracanie plików pomiędzy systemami operacyjnymi(np. odtwarzanie danych plikowych Linux na systemie Windows),</w:t>
            </w:r>
          </w:p>
          <w:p w14:paraId="70F9D885" w14:textId="77777777" w:rsidR="00294910" w:rsidRPr="00294910" w:rsidRDefault="00294910" w:rsidP="00294910">
            <w:pPr>
              <w:numPr>
                <w:ilvl w:val="0"/>
                <w:numId w:val="8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Odtwarzanie danych według harmonogramu,</w:t>
            </w:r>
          </w:p>
          <w:p w14:paraId="3BF44C85" w14:textId="77777777" w:rsidR="00294910" w:rsidRPr="00294910" w:rsidRDefault="00294910" w:rsidP="00294910">
            <w:pPr>
              <w:numPr>
                <w:ilvl w:val="0"/>
                <w:numId w:val="8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Przywracanie danych z określonego urządzenia/użytkownika,</w:t>
            </w:r>
          </w:p>
          <w:p w14:paraId="26285ADE" w14:textId="77777777" w:rsidR="00294910" w:rsidRPr="00294910" w:rsidRDefault="00294910" w:rsidP="00294910">
            <w:pPr>
              <w:numPr>
                <w:ilvl w:val="0"/>
                <w:numId w:val="8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Przywracanie kopii z wybranego magazynu.</w:t>
            </w:r>
          </w:p>
          <w:p w14:paraId="7532B43D" w14:textId="77777777" w:rsidR="00294910" w:rsidRPr="00294910" w:rsidRDefault="00294910" w:rsidP="00294910">
            <w:pPr>
              <w:numPr>
                <w:ilvl w:val="0"/>
                <w:numId w:val="4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Przywracanie danych Microsoft 365:</w:t>
            </w:r>
          </w:p>
          <w:p w14:paraId="35396DD7" w14:textId="77777777" w:rsidR="00294910" w:rsidRPr="00294910" w:rsidRDefault="00294910" w:rsidP="00294910">
            <w:pPr>
              <w:numPr>
                <w:ilvl w:val="1"/>
                <w:numId w:val="4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do wskazanej, dowolnej lokalizacji, na wybranym urządzeniu w formie pliku:</w:t>
            </w:r>
          </w:p>
          <w:p w14:paraId="7737974F" w14:textId="77777777" w:rsidR="00294910" w:rsidRPr="00294910" w:rsidRDefault="00294910" w:rsidP="00294910">
            <w:pPr>
              <w:numPr>
                <w:ilvl w:val="2"/>
                <w:numId w:val="4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pst,</w:t>
            </w:r>
          </w:p>
          <w:p w14:paraId="2AB4B979" w14:textId="77777777" w:rsidR="00294910" w:rsidRPr="00294910" w:rsidRDefault="00294910" w:rsidP="00294910">
            <w:pPr>
              <w:numPr>
                <w:ilvl w:val="2"/>
                <w:numId w:val="4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mbox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23C0F86" w14:textId="77777777" w:rsidR="00294910" w:rsidRPr="00294910" w:rsidRDefault="00294910" w:rsidP="00294910">
            <w:pPr>
              <w:numPr>
                <w:ilvl w:val="1"/>
                <w:numId w:val="4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do istniejącego konta w usłudze Microsoft 365 (tego samego lub innego, w tym w innej organizacji),</w:t>
            </w:r>
          </w:p>
          <w:p w14:paraId="052C8D35" w14:textId="77777777" w:rsidR="00294910" w:rsidRPr="00294910" w:rsidRDefault="00294910" w:rsidP="00294910">
            <w:pPr>
              <w:numPr>
                <w:ilvl w:val="0"/>
                <w:numId w:val="15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System posiada możliwość nieodwracalnego kasowania danych,</w:t>
            </w:r>
          </w:p>
          <w:p w14:paraId="1931D1BE" w14:textId="77777777" w:rsidR="00294910" w:rsidRPr="00294910" w:rsidRDefault="00294910" w:rsidP="00294910">
            <w:pPr>
              <w:numPr>
                <w:ilvl w:val="0"/>
                <w:numId w:val="15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Przywracanie repozytoriów GIT:</w:t>
            </w:r>
          </w:p>
          <w:p w14:paraId="2748354D" w14:textId="77777777" w:rsidR="00294910" w:rsidRPr="00294910" w:rsidRDefault="00294910" w:rsidP="00294910">
            <w:pPr>
              <w:numPr>
                <w:ilvl w:val="1"/>
                <w:numId w:val="15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Przywracanie pomiędzy hostingami repozytoriów(GitHub/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BitBucket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GitLAB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>),</w:t>
            </w:r>
          </w:p>
          <w:p w14:paraId="18318532" w14:textId="77777777" w:rsidR="00294910" w:rsidRPr="00294910" w:rsidRDefault="00294910" w:rsidP="00294910">
            <w:pPr>
              <w:numPr>
                <w:ilvl w:val="1"/>
                <w:numId w:val="15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przywracanie między kontami.</w:t>
            </w:r>
          </w:p>
        </w:tc>
        <w:tc>
          <w:tcPr>
            <w:tcW w:w="1617" w:type="pct"/>
          </w:tcPr>
          <w:p w14:paraId="3ECF87CF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lastRenderedPageBreak/>
              <w:t>TAK / NIE</w:t>
            </w:r>
          </w:p>
        </w:tc>
      </w:tr>
      <w:tr w:rsidR="00294910" w:rsidRPr="00294910" w14:paraId="087A7ED5" w14:textId="77777777" w:rsidTr="009F530D">
        <w:tc>
          <w:tcPr>
            <w:tcW w:w="111" w:type="pct"/>
          </w:tcPr>
          <w:p w14:paraId="3F8BBE18" w14:textId="77777777" w:rsidR="00294910" w:rsidRPr="00294910" w:rsidRDefault="00294910" w:rsidP="0029491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</w:tcPr>
          <w:p w14:paraId="6F0886CB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Backup:</w:t>
            </w:r>
          </w:p>
        </w:tc>
        <w:tc>
          <w:tcPr>
            <w:tcW w:w="2454" w:type="pct"/>
          </w:tcPr>
          <w:p w14:paraId="3527FF0D" w14:textId="77777777" w:rsidR="00294910" w:rsidRPr="00294910" w:rsidRDefault="00294910" w:rsidP="00294910">
            <w:pPr>
              <w:numPr>
                <w:ilvl w:val="1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Środowisk wirtualnych:</w:t>
            </w:r>
          </w:p>
          <w:p w14:paraId="5A705F60" w14:textId="77777777" w:rsidR="00294910" w:rsidRPr="00294910" w:rsidRDefault="00294910" w:rsidP="00294910">
            <w:pPr>
              <w:numPr>
                <w:ilvl w:val="2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VMware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>: 6.0+.</w:t>
            </w:r>
          </w:p>
          <w:p w14:paraId="2407D4EC" w14:textId="77777777" w:rsidR="00294910" w:rsidRPr="00294910" w:rsidRDefault="00294910" w:rsidP="00294910">
            <w:pPr>
              <w:numPr>
                <w:ilvl w:val="1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Usługi Microsoft 365:</w:t>
            </w:r>
          </w:p>
          <w:p w14:paraId="5B801C8D" w14:textId="77777777" w:rsidR="00294910" w:rsidRPr="00294910" w:rsidRDefault="00294910" w:rsidP="00294910">
            <w:pPr>
              <w:numPr>
                <w:ilvl w:val="2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Skrzynki pocztowe,</w:t>
            </w:r>
          </w:p>
          <w:p w14:paraId="5CD43D9D" w14:textId="77777777" w:rsidR="00294910" w:rsidRPr="00294910" w:rsidRDefault="00294910" w:rsidP="00294910">
            <w:pPr>
              <w:numPr>
                <w:ilvl w:val="2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Kontakty,</w:t>
            </w:r>
          </w:p>
          <w:p w14:paraId="554C9B8E" w14:textId="77777777" w:rsidR="00294910" w:rsidRPr="00294910" w:rsidRDefault="00294910" w:rsidP="00294910">
            <w:pPr>
              <w:numPr>
                <w:ilvl w:val="2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Kalendarze,</w:t>
            </w:r>
          </w:p>
          <w:p w14:paraId="76F88986" w14:textId="77777777" w:rsidR="00294910" w:rsidRPr="00294910" w:rsidRDefault="00294910" w:rsidP="00294910">
            <w:pPr>
              <w:numPr>
                <w:ilvl w:val="2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OneDrive,</w:t>
            </w:r>
          </w:p>
          <w:p w14:paraId="37C0CBF2" w14:textId="77777777" w:rsidR="00294910" w:rsidRPr="00294910" w:rsidRDefault="00294910" w:rsidP="00294910">
            <w:pPr>
              <w:numPr>
                <w:ilvl w:val="1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Repozytoriów GIT:</w:t>
            </w:r>
          </w:p>
          <w:p w14:paraId="7A5CDCE6" w14:textId="77777777" w:rsidR="00294910" w:rsidRPr="00294910" w:rsidRDefault="00294910" w:rsidP="00294910">
            <w:pPr>
              <w:numPr>
                <w:ilvl w:val="2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lastRenderedPageBreak/>
              <w:t>GitHub,</w:t>
            </w:r>
          </w:p>
          <w:p w14:paraId="57936986" w14:textId="77777777" w:rsidR="00294910" w:rsidRPr="00294910" w:rsidRDefault="00294910" w:rsidP="00294910">
            <w:pPr>
              <w:numPr>
                <w:ilvl w:val="2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GitLab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4D443131" w14:textId="77777777" w:rsidR="00294910" w:rsidRPr="00294910" w:rsidRDefault="00294910" w:rsidP="00294910">
            <w:pPr>
              <w:numPr>
                <w:ilvl w:val="2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Bitbucket.Wykonywanie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 xml:space="preserve"> pełnych, różnicowych, przyrostowych kopii zapasowych, a także backupu syntetycznego dla:</w:t>
            </w:r>
          </w:p>
          <w:p w14:paraId="4C1FF3C6" w14:textId="77777777" w:rsidR="00294910" w:rsidRPr="00294910" w:rsidRDefault="00294910" w:rsidP="00294910">
            <w:pPr>
              <w:numPr>
                <w:ilvl w:val="3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Systemów operacyjnych:</w:t>
            </w:r>
          </w:p>
          <w:p w14:paraId="00D7DE02" w14:textId="77777777" w:rsidR="00294910" w:rsidRPr="00294910" w:rsidRDefault="00294910" w:rsidP="00294910">
            <w:pPr>
              <w:numPr>
                <w:ilvl w:val="4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Alpine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 xml:space="preserve"> 3.10+,</w:t>
            </w:r>
          </w:p>
          <w:p w14:paraId="746C957E" w14:textId="77777777" w:rsidR="00294910" w:rsidRPr="00294910" w:rsidRDefault="00294910" w:rsidP="00294910">
            <w:pPr>
              <w:numPr>
                <w:ilvl w:val="4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Debian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>: 9+,</w:t>
            </w:r>
          </w:p>
          <w:p w14:paraId="04AFE768" w14:textId="77777777" w:rsidR="00294910" w:rsidRPr="00294910" w:rsidRDefault="00294910" w:rsidP="00294910">
            <w:pPr>
              <w:numPr>
                <w:ilvl w:val="4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Ubuntu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>: 16.04+,</w:t>
            </w:r>
          </w:p>
          <w:p w14:paraId="6B4D3DB2" w14:textId="77777777" w:rsidR="00294910" w:rsidRPr="00294910" w:rsidRDefault="00294910" w:rsidP="00294910">
            <w:pPr>
              <w:numPr>
                <w:ilvl w:val="4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Fedora: 29+,</w:t>
            </w:r>
          </w:p>
          <w:p w14:paraId="0D44C95B" w14:textId="77777777" w:rsidR="00294910" w:rsidRPr="00294910" w:rsidRDefault="00294910" w:rsidP="00294910">
            <w:pPr>
              <w:numPr>
                <w:ilvl w:val="4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centOS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>: 7+,</w:t>
            </w:r>
          </w:p>
          <w:p w14:paraId="22ED6CEB" w14:textId="77777777" w:rsidR="00294910" w:rsidRPr="00294910" w:rsidRDefault="00294910" w:rsidP="00294910">
            <w:pPr>
              <w:numPr>
                <w:ilvl w:val="4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RHEL: 6+,</w:t>
            </w:r>
          </w:p>
          <w:p w14:paraId="09784A71" w14:textId="77777777" w:rsidR="00294910" w:rsidRPr="00294910" w:rsidRDefault="00294910" w:rsidP="00294910">
            <w:pPr>
              <w:numPr>
                <w:ilvl w:val="4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openSUSE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>: 15+,</w:t>
            </w:r>
          </w:p>
          <w:p w14:paraId="66CC8712" w14:textId="77777777" w:rsidR="00294910" w:rsidRPr="00294910" w:rsidRDefault="00294910" w:rsidP="00294910">
            <w:pPr>
              <w:numPr>
                <w:ilvl w:val="4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SUSE Enterprise Linux(SLES): 12 SP2+,</w:t>
            </w:r>
          </w:p>
          <w:p w14:paraId="4F66BC51" w14:textId="77777777" w:rsidR="00294910" w:rsidRPr="00294910" w:rsidRDefault="00294910" w:rsidP="00294910">
            <w:pPr>
              <w:numPr>
                <w:ilvl w:val="4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macOS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>: 10.13+,</w:t>
            </w:r>
          </w:p>
          <w:p w14:paraId="33535627" w14:textId="77777777" w:rsidR="00294910" w:rsidRPr="00294910" w:rsidRDefault="00294910" w:rsidP="00294910">
            <w:pPr>
              <w:numPr>
                <w:ilvl w:val="4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Windows: 7, 8.1, 10(1607+),</w:t>
            </w:r>
          </w:p>
          <w:p w14:paraId="1F1CF122" w14:textId="77777777" w:rsidR="00294910" w:rsidRPr="00294910" w:rsidRDefault="00294910" w:rsidP="00294910">
            <w:pPr>
              <w:numPr>
                <w:ilvl w:val="4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Windows Server: 2012 R2+,</w:t>
            </w:r>
          </w:p>
          <w:p w14:paraId="345B6C76" w14:textId="77777777" w:rsidR="00294910" w:rsidRPr="00294910" w:rsidRDefault="00294910" w:rsidP="00294910">
            <w:pPr>
              <w:numPr>
                <w:ilvl w:val="4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Windows Server: 2008 R2, 2012.</w:t>
            </w:r>
          </w:p>
          <w:p w14:paraId="325CACCE" w14:textId="77777777" w:rsidR="00294910" w:rsidRPr="00294910" w:rsidRDefault="00294910" w:rsidP="00294910">
            <w:pPr>
              <w:numPr>
                <w:ilvl w:val="0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Wykonywanie pełnych, różnicowych oraz przyrostowych oraz logów transakcyjnych kopii zapasowych dla:</w:t>
            </w:r>
          </w:p>
          <w:p w14:paraId="285E2EAF" w14:textId="77777777" w:rsidR="00294910" w:rsidRPr="00294910" w:rsidRDefault="00294910" w:rsidP="00294910">
            <w:pPr>
              <w:numPr>
                <w:ilvl w:val="1"/>
                <w:numId w:val="10"/>
              </w:numPr>
              <w:spacing w:after="0" w:line="276" w:lineRule="auto"/>
              <w:rPr>
                <w:rFonts w:ascii="Tahoma" w:eastAsia="Arial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Baz danych:</w:t>
            </w:r>
          </w:p>
          <w:p w14:paraId="4031ACDE" w14:textId="77777777" w:rsidR="00294910" w:rsidRPr="00294910" w:rsidRDefault="00294910" w:rsidP="00294910">
            <w:pPr>
              <w:numPr>
                <w:ilvl w:val="2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Microsoft SQL,</w:t>
            </w:r>
          </w:p>
          <w:p w14:paraId="4CC18A74" w14:textId="77777777" w:rsidR="00294910" w:rsidRPr="00294910" w:rsidRDefault="00294910" w:rsidP="00294910">
            <w:pPr>
              <w:numPr>
                <w:ilvl w:val="2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MySQL,</w:t>
            </w:r>
          </w:p>
          <w:p w14:paraId="37E95AC2" w14:textId="77777777" w:rsidR="00294910" w:rsidRPr="00294910" w:rsidRDefault="00294910" w:rsidP="00294910">
            <w:pPr>
              <w:numPr>
                <w:ilvl w:val="2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PostgreSQL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0E4B9D6B" w14:textId="77777777" w:rsidR="00294910" w:rsidRPr="00294910" w:rsidRDefault="00294910" w:rsidP="00294910">
            <w:pPr>
              <w:numPr>
                <w:ilvl w:val="2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Firebird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05E2DCA7" w14:textId="77777777" w:rsidR="00294910" w:rsidRPr="00294910" w:rsidRDefault="00294910" w:rsidP="00294910">
            <w:pPr>
              <w:numPr>
                <w:ilvl w:val="2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Oracle.</w:t>
            </w:r>
          </w:p>
          <w:p w14:paraId="6B37B0C8" w14:textId="77777777" w:rsidR="00294910" w:rsidRPr="00294910" w:rsidRDefault="00294910" w:rsidP="00294910">
            <w:pPr>
              <w:numPr>
                <w:ilvl w:val="0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Szyfrowanie danych wykonywana po stronie stacji roboczej za pomocą algorytmu AES w trybie CBC z kluczem szyfrującym o długości:</w:t>
            </w:r>
          </w:p>
          <w:p w14:paraId="5285D8C0" w14:textId="77777777" w:rsidR="00294910" w:rsidRPr="00294910" w:rsidRDefault="00294910" w:rsidP="00294910">
            <w:pPr>
              <w:numPr>
                <w:ilvl w:val="1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 xml:space="preserve"> 128 bit,</w:t>
            </w:r>
          </w:p>
          <w:p w14:paraId="73D90D65" w14:textId="77777777" w:rsidR="00294910" w:rsidRPr="00294910" w:rsidRDefault="00294910" w:rsidP="00294910">
            <w:pPr>
              <w:numPr>
                <w:ilvl w:val="1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 xml:space="preserve"> 192 bit,</w:t>
            </w:r>
          </w:p>
          <w:p w14:paraId="68E3DF1D" w14:textId="77777777" w:rsidR="00294910" w:rsidRPr="00294910" w:rsidRDefault="00294910" w:rsidP="00294910">
            <w:pPr>
              <w:numPr>
                <w:ilvl w:val="1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 xml:space="preserve"> 256 bit.</w:t>
            </w:r>
          </w:p>
          <w:p w14:paraId="08F34C75" w14:textId="77777777" w:rsidR="00294910" w:rsidRPr="00294910" w:rsidRDefault="00294910" w:rsidP="00294910">
            <w:pPr>
              <w:numPr>
                <w:ilvl w:val="0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Kompresja danych wykonywana po stronie stacji roboczej za pomocą algorytmów:</w:t>
            </w:r>
          </w:p>
          <w:p w14:paraId="78C8CDB6" w14:textId="77777777" w:rsidR="00294910" w:rsidRPr="00294910" w:rsidRDefault="00294910" w:rsidP="00294910">
            <w:pPr>
              <w:numPr>
                <w:ilvl w:val="1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lastRenderedPageBreak/>
              <w:t>ZStandard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4A88BB93" w14:textId="77777777" w:rsidR="00294910" w:rsidRPr="00294910" w:rsidRDefault="00294910" w:rsidP="00294910">
            <w:pPr>
              <w:numPr>
                <w:ilvl w:val="1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LZ4.</w:t>
            </w:r>
          </w:p>
          <w:p w14:paraId="7A90C500" w14:textId="77777777" w:rsidR="00294910" w:rsidRPr="00294910" w:rsidRDefault="00294910" w:rsidP="00294910">
            <w:pPr>
              <w:numPr>
                <w:ilvl w:val="0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Oprogramowanie umożliwia zarządzanie poziomem kompresji,</w:t>
            </w:r>
          </w:p>
          <w:p w14:paraId="1EE27F99" w14:textId="77777777" w:rsidR="00294910" w:rsidRPr="00294910" w:rsidRDefault="00294910" w:rsidP="00294910">
            <w:pPr>
              <w:numPr>
                <w:ilvl w:val="0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Wykonywanie kopii zapasowej otwartych plików(VSS),</w:t>
            </w:r>
          </w:p>
          <w:p w14:paraId="7245C7F4" w14:textId="77777777" w:rsidR="00294910" w:rsidRPr="00294910" w:rsidRDefault="00294910" w:rsidP="00294910">
            <w:pPr>
              <w:numPr>
                <w:ilvl w:val="0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System umożliwia uruchamianie skryptów przed i po backupie,</w:t>
            </w:r>
          </w:p>
          <w:p w14:paraId="7A14BE65" w14:textId="77777777" w:rsidR="00294910" w:rsidRPr="00294910" w:rsidRDefault="00294910" w:rsidP="00294910">
            <w:pPr>
              <w:numPr>
                <w:ilvl w:val="0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System umożliwia uruchamianie skryptów po wykonaniu migawki VSS,</w:t>
            </w:r>
          </w:p>
          <w:p w14:paraId="08D9121F" w14:textId="77777777" w:rsidR="00294910" w:rsidRPr="00294910" w:rsidRDefault="00294910" w:rsidP="00294910">
            <w:pPr>
              <w:numPr>
                <w:ilvl w:val="0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System umożliwia automatyczne ponawianie prób utworzenia kopii zapasowej w przypadku błędów,</w:t>
            </w:r>
          </w:p>
          <w:p w14:paraId="0A98D242" w14:textId="77777777" w:rsidR="00294910" w:rsidRPr="00294910" w:rsidRDefault="00294910" w:rsidP="00294910">
            <w:pPr>
              <w:numPr>
                <w:ilvl w:val="0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Backup jednego oraz wielu dysków/całego systemu operacyjnego(Windows) ze wsparciem dla partycji MBR oraz GPT,</w:t>
            </w:r>
          </w:p>
          <w:p w14:paraId="23C6DAC9" w14:textId="77777777" w:rsidR="00294910" w:rsidRPr="00294910" w:rsidRDefault="00294910" w:rsidP="00294910">
            <w:pPr>
              <w:numPr>
                <w:ilvl w:val="0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Backup plikowy,</w:t>
            </w:r>
          </w:p>
          <w:p w14:paraId="1EC41C53" w14:textId="77777777" w:rsidR="00294910" w:rsidRPr="00294910" w:rsidRDefault="00294910" w:rsidP="00294910">
            <w:pPr>
              <w:numPr>
                <w:ilvl w:val="0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Oprogramowanie realizuje funkcjonalność jednoczesnego backupu wielu strumieni danych na to samo urządzenie dyskowe,</w:t>
            </w:r>
          </w:p>
          <w:p w14:paraId="647F64AE" w14:textId="77777777" w:rsidR="00294910" w:rsidRPr="00294910" w:rsidRDefault="00294910" w:rsidP="00294910">
            <w:pPr>
              <w:numPr>
                <w:ilvl w:val="0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Oprogramowanie umożliwia konsolidację wersji kopii zapasowych,</w:t>
            </w:r>
          </w:p>
          <w:p w14:paraId="064660D3" w14:textId="77777777" w:rsidR="00294910" w:rsidRPr="00294910" w:rsidRDefault="00294910" w:rsidP="00294910">
            <w:pPr>
              <w:numPr>
                <w:ilvl w:val="0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 xml:space="preserve">Oprogramowanie zapewnia backup jednoprzebiegowy - nawet w przypadku wymagania 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granularnego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 xml:space="preserve"> odtworzenia,</w:t>
            </w:r>
          </w:p>
          <w:p w14:paraId="54FD2A8F" w14:textId="77777777" w:rsidR="00294910" w:rsidRPr="00294910" w:rsidRDefault="00294910" w:rsidP="00294910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Oprogramowanie pozwala na automatyczne uruchomienie kopii zapasowej podczas zamykania systemu operacyjnego.</w:t>
            </w:r>
          </w:p>
        </w:tc>
        <w:tc>
          <w:tcPr>
            <w:tcW w:w="1617" w:type="pct"/>
          </w:tcPr>
          <w:p w14:paraId="0F569ABA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lastRenderedPageBreak/>
              <w:t>TAK / NIE</w:t>
            </w:r>
          </w:p>
        </w:tc>
      </w:tr>
      <w:tr w:rsidR="00294910" w:rsidRPr="00294910" w14:paraId="76F99AA4" w14:textId="77777777" w:rsidTr="009F530D">
        <w:tc>
          <w:tcPr>
            <w:tcW w:w="111" w:type="pct"/>
          </w:tcPr>
          <w:p w14:paraId="5E6059C4" w14:textId="77777777" w:rsidR="00294910" w:rsidRPr="00294910" w:rsidRDefault="00294910" w:rsidP="0029491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</w:tcPr>
          <w:p w14:paraId="31608A5F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VMware</w:t>
            </w:r>
            <w:proofErr w:type="spellEnd"/>
          </w:p>
        </w:tc>
        <w:tc>
          <w:tcPr>
            <w:tcW w:w="2454" w:type="pct"/>
          </w:tcPr>
          <w:p w14:paraId="5FA93401" w14:textId="77777777" w:rsidR="00294910" w:rsidRPr="00294910" w:rsidRDefault="00294910" w:rsidP="00294910">
            <w:pPr>
              <w:numPr>
                <w:ilvl w:val="0"/>
                <w:numId w:val="16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System wspiera mechanizm CBT(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change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block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tracking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 xml:space="preserve">) dla 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VMware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793CEDDD" w14:textId="77777777" w:rsidR="00294910" w:rsidRPr="00294910" w:rsidRDefault="00294910" w:rsidP="00294910">
            <w:pPr>
              <w:numPr>
                <w:ilvl w:val="0"/>
                <w:numId w:val="16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Application-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aware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 xml:space="preserve"> backup,</w:t>
            </w:r>
          </w:p>
          <w:p w14:paraId="317E3FE1" w14:textId="77777777" w:rsidR="00294910" w:rsidRPr="00294910" w:rsidRDefault="00294910" w:rsidP="00294910">
            <w:pPr>
              <w:numPr>
                <w:ilvl w:val="0"/>
                <w:numId w:val="16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 xml:space="preserve">Oprogramowanie nie wymaga żadnych stałych agentów wymagających wdrożenia czy 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</w:rPr>
              <w:t>upgradowania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</w:rPr>
              <w:t xml:space="preserve"> wewnątrz maszyny wirtualnej,</w:t>
            </w:r>
          </w:p>
        </w:tc>
        <w:tc>
          <w:tcPr>
            <w:tcW w:w="1617" w:type="pct"/>
          </w:tcPr>
          <w:p w14:paraId="536579AC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2FBD42BD" w14:textId="77777777" w:rsidTr="009F530D">
        <w:tc>
          <w:tcPr>
            <w:tcW w:w="111" w:type="pct"/>
          </w:tcPr>
          <w:p w14:paraId="60AE79A4" w14:textId="77777777" w:rsidR="00294910" w:rsidRPr="00294910" w:rsidRDefault="00294910" w:rsidP="0029491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</w:tcPr>
          <w:p w14:paraId="207D705B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Licencje:</w:t>
            </w:r>
          </w:p>
        </w:tc>
        <w:tc>
          <w:tcPr>
            <w:tcW w:w="2454" w:type="pct"/>
          </w:tcPr>
          <w:p w14:paraId="074C1C7E" w14:textId="77777777" w:rsidR="00294910" w:rsidRPr="00294910" w:rsidRDefault="00294910" w:rsidP="00EE6404">
            <w:pPr>
              <w:ind w:left="175" w:firstLine="1265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40 licencji typu desktop</w:t>
            </w:r>
          </w:p>
          <w:p w14:paraId="0DEDC18D" w14:textId="77777777" w:rsidR="00294910" w:rsidRPr="00294910" w:rsidRDefault="00294910" w:rsidP="00EE6404">
            <w:pPr>
              <w:ind w:left="175" w:firstLine="1265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2 licencje typu serwer (Windows, Linux)</w:t>
            </w:r>
          </w:p>
          <w:p w14:paraId="75270567" w14:textId="77777777" w:rsidR="00294910" w:rsidRPr="00294910" w:rsidRDefault="00294910" w:rsidP="00EE6404">
            <w:pPr>
              <w:ind w:left="175" w:firstLine="1265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 xml:space="preserve"> Dożywotnie</w:t>
            </w:r>
          </w:p>
        </w:tc>
        <w:tc>
          <w:tcPr>
            <w:tcW w:w="1617" w:type="pct"/>
          </w:tcPr>
          <w:p w14:paraId="75072FAF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  <w:tr w:rsidR="00294910" w:rsidRPr="00294910" w14:paraId="76A3A5B4" w14:textId="77777777" w:rsidTr="009F530D">
        <w:tc>
          <w:tcPr>
            <w:tcW w:w="111" w:type="pct"/>
          </w:tcPr>
          <w:p w14:paraId="0AB6115F" w14:textId="77777777" w:rsidR="00294910" w:rsidRPr="00294910" w:rsidRDefault="00294910" w:rsidP="0029491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</w:tcPr>
          <w:p w14:paraId="05C532A5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Wsparcie techniczne dla części I-ej</w:t>
            </w:r>
          </w:p>
        </w:tc>
        <w:tc>
          <w:tcPr>
            <w:tcW w:w="2454" w:type="pct"/>
          </w:tcPr>
          <w:p w14:paraId="7934A234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 xml:space="preserve">Wsparcie  techniczne  minimum 12 miesięcy </w:t>
            </w:r>
          </w:p>
          <w:p w14:paraId="733FA2EB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  <w:highlight w:val="white"/>
              </w:rPr>
              <w:t>- pomoc telefoniczna lub e-mailowa przy uruchomieniu i wdrożeniu produktu,</w:t>
            </w:r>
            <w:r w:rsidRPr="00294910">
              <w:rPr>
                <w:rFonts w:ascii="Tahoma" w:hAnsi="Tahoma" w:cs="Tahoma"/>
                <w:sz w:val="20"/>
                <w:szCs w:val="20"/>
              </w:rPr>
              <w:br/>
            </w:r>
            <w:r w:rsidRPr="00294910">
              <w:rPr>
                <w:rFonts w:ascii="Tahoma" w:hAnsi="Tahoma" w:cs="Tahoma"/>
                <w:sz w:val="20"/>
                <w:szCs w:val="20"/>
                <w:highlight w:val="white"/>
              </w:rPr>
              <w:t>- wsparcie techniczne w przypadku problemów ze współpracą z innymi elementami sieci, </w:t>
            </w:r>
            <w:r w:rsidRPr="00294910">
              <w:rPr>
                <w:rFonts w:ascii="Tahoma" w:hAnsi="Tahoma" w:cs="Tahoma"/>
                <w:sz w:val="20"/>
                <w:szCs w:val="20"/>
              </w:rPr>
              <w:br/>
            </w:r>
            <w:r w:rsidRPr="00294910">
              <w:rPr>
                <w:rFonts w:ascii="Tahoma" w:hAnsi="Tahoma" w:cs="Tahoma"/>
                <w:sz w:val="20"/>
                <w:szCs w:val="20"/>
                <w:highlight w:val="white"/>
              </w:rPr>
              <w:t>- powiadomienie o dostępnych aktualizacjach dla zakupionego produktów,</w:t>
            </w:r>
            <w:r w:rsidRPr="00294910">
              <w:rPr>
                <w:rFonts w:ascii="Tahoma" w:hAnsi="Tahoma" w:cs="Tahoma"/>
                <w:sz w:val="20"/>
                <w:szCs w:val="20"/>
              </w:rPr>
              <w:br/>
            </w:r>
            <w:r w:rsidRPr="00294910">
              <w:rPr>
                <w:rFonts w:ascii="Tahoma" w:hAnsi="Tahoma" w:cs="Tahoma"/>
                <w:sz w:val="20"/>
                <w:szCs w:val="20"/>
                <w:highlight w:val="white"/>
              </w:rPr>
              <w:t>- pełna asysta telefoniczna / e-mailowa przy aktualizacji oprogramowania,</w:t>
            </w:r>
            <w:r w:rsidRPr="00294910">
              <w:rPr>
                <w:rFonts w:ascii="Tahoma" w:hAnsi="Tahoma" w:cs="Tahoma"/>
                <w:sz w:val="20"/>
                <w:szCs w:val="20"/>
              </w:rPr>
              <w:br/>
            </w:r>
            <w:r w:rsidRPr="00294910">
              <w:rPr>
                <w:rFonts w:ascii="Tahoma" w:hAnsi="Tahoma" w:cs="Tahoma"/>
                <w:sz w:val="20"/>
                <w:szCs w:val="20"/>
                <w:highlight w:val="white"/>
              </w:rPr>
              <w:t>- gwarancja „</w:t>
            </w:r>
            <w:proofErr w:type="spellStart"/>
            <w:r w:rsidRPr="00294910">
              <w:rPr>
                <w:rFonts w:ascii="Tahoma" w:hAnsi="Tahoma" w:cs="Tahoma"/>
                <w:sz w:val="20"/>
                <w:szCs w:val="20"/>
                <w:highlight w:val="white"/>
              </w:rPr>
              <w:t>door-door</w:t>
            </w:r>
            <w:proofErr w:type="spellEnd"/>
            <w:r w:rsidRPr="00294910">
              <w:rPr>
                <w:rFonts w:ascii="Tahoma" w:hAnsi="Tahoma" w:cs="Tahoma"/>
                <w:sz w:val="20"/>
                <w:szCs w:val="20"/>
                <w:highlight w:val="white"/>
              </w:rPr>
              <w:t>” w całości pokrywana przez serwis,</w:t>
            </w:r>
            <w:r w:rsidRPr="00294910">
              <w:rPr>
                <w:rFonts w:ascii="Tahoma" w:hAnsi="Tahoma" w:cs="Tahoma"/>
                <w:sz w:val="20"/>
                <w:szCs w:val="20"/>
              </w:rPr>
              <w:br/>
            </w:r>
            <w:r w:rsidRPr="00294910">
              <w:rPr>
                <w:rFonts w:ascii="Tahoma" w:hAnsi="Tahoma" w:cs="Tahoma"/>
                <w:sz w:val="20"/>
                <w:szCs w:val="20"/>
                <w:highlight w:val="white"/>
              </w:rPr>
              <w:lastRenderedPageBreak/>
              <w:t>- priorytetowy tryb rozpatrywania gwarancji i prowadzenia naprawy.)</w:t>
            </w:r>
          </w:p>
        </w:tc>
        <w:tc>
          <w:tcPr>
            <w:tcW w:w="1617" w:type="pct"/>
          </w:tcPr>
          <w:p w14:paraId="6B59FF4A" w14:textId="77777777" w:rsidR="00294910" w:rsidRPr="00294910" w:rsidRDefault="00294910" w:rsidP="00EE64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lastRenderedPageBreak/>
              <w:t>TAK / NIE</w:t>
            </w:r>
          </w:p>
        </w:tc>
      </w:tr>
      <w:tr w:rsidR="00294910" w:rsidRPr="00294910" w14:paraId="024C0D8B" w14:textId="77777777" w:rsidTr="009F530D">
        <w:tc>
          <w:tcPr>
            <w:tcW w:w="111" w:type="pct"/>
          </w:tcPr>
          <w:p w14:paraId="7F18D2E9" w14:textId="77777777" w:rsidR="00294910" w:rsidRPr="00294910" w:rsidRDefault="00294910" w:rsidP="0029491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8" w:type="pct"/>
          </w:tcPr>
          <w:p w14:paraId="766043D4" w14:textId="77777777" w:rsidR="00294910" w:rsidRPr="00294910" w:rsidRDefault="00294910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Wdrożenie</w:t>
            </w:r>
          </w:p>
        </w:tc>
        <w:tc>
          <w:tcPr>
            <w:tcW w:w="2454" w:type="pct"/>
          </w:tcPr>
          <w:p w14:paraId="661720B6" w14:textId="77777777" w:rsidR="00294910" w:rsidRPr="00294910" w:rsidRDefault="00294910" w:rsidP="00294910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Tahoma" w:hAnsi="Tahoma" w:cs="Tahoma"/>
                <w:color w:val="222222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222222"/>
                <w:sz w:val="20"/>
                <w:szCs w:val="20"/>
              </w:rPr>
              <w:t>Wdrożenie realizowane jest bezpośrednio przez producenta oprogramowania,</w:t>
            </w:r>
          </w:p>
          <w:p w14:paraId="204EDA55" w14:textId="77777777" w:rsidR="00294910" w:rsidRPr="00294910" w:rsidRDefault="00294910" w:rsidP="00294910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Tahoma" w:hAnsi="Tahoma" w:cs="Tahoma"/>
                <w:color w:val="222222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222222"/>
                <w:sz w:val="20"/>
                <w:szCs w:val="20"/>
              </w:rPr>
              <w:t>Wdrożenie realizowane jest w formie zdalnej,</w:t>
            </w:r>
          </w:p>
          <w:p w14:paraId="0C1ABE28" w14:textId="77777777" w:rsidR="00294910" w:rsidRPr="00294910" w:rsidRDefault="00294910" w:rsidP="00294910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Tahoma" w:hAnsi="Tahoma" w:cs="Tahoma"/>
                <w:color w:val="222222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222222"/>
                <w:sz w:val="20"/>
                <w:szCs w:val="20"/>
              </w:rPr>
              <w:t>Komunikacja musi odbywać się w języku polskim,</w:t>
            </w:r>
          </w:p>
          <w:p w14:paraId="78FDBEBF" w14:textId="77777777" w:rsidR="00294910" w:rsidRPr="00294910" w:rsidRDefault="00294910" w:rsidP="00294910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Tahoma" w:hAnsi="Tahoma" w:cs="Tahoma"/>
                <w:color w:val="222222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222222"/>
                <w:sz w:val="20"/>
                <w:szCs w:val="20"/>
              </w:rPr>
              <w:t>Wdrożenie obejmuje pełną konfigurację wszystkich aplikacji niezbędnych do uruchomienia zadań backupu oraz uruchomienie tych zadań,</w:t>
            </w:r>
          </w:p>
          <w:p w14:paraId="398BAAC3" w14:textId="77777777" w:rsidR="00294910" w:rsidRPr="00294910" w:rsidRDefault="00294910" w:rsidP="00294910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Tahoma" w:hAnsi="Tahoma" w:cs="Tahoma"/>
                <w:color w:val="222222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222222"/>
                <w:sz w:val="20"/>
                <w:szCs w:val="20"/>
              </w:rPr>
              <w:t>Czas wdrożenia nie jest ograniczony</w:t>
            </w:r>
          </w:p>
          <w:p w14:paraId="3E22BA9B" w14:textId="77777777" w:rsidR="00294910" w:rsidRPr="00294910" w:rsidRDefault="00294910" w:rsidP="00294910">
            <w:pPr>
              <w:numPr>
                <w:ilvl w:val="0"/>
                <w:numId w:val="12"/>
              </w:numPr>
              <w:spacing w:after="0" w:line="240" w:lineRule="auto"/>
              <w:rPr>
                <w:rFonts w:ascii="Tahoma" w:hAnsi="Tahoma" w:cs="Tahoma"/>
                <w:color w:val="222222"/>
                <w:sz w:val="20"/>
                <w:szCs w:val="20"/>
              </w:rPr>
            </w:pPr>
            <w:r w:rsidRPr="00294910">
              <w:rPr>
                <w:rFonts w:ascii="Tahoma" w:hAnsi="Tahoma" w:cs="Tahoma"/>
                <w:color w:val="222222"/>
                <w:sz w:val="20"/>
                <w:szCs w:val="20"/>
              </w:rPr>
              <w:t>Wdrożenie zakończone jest szkoleniem z obsługi oprogramowania zakończone certyfikatem dla administratora systemu wystawionym bezpośrednio przez producenta oprogramowania</w:t>
            </w:r>
          </w:p>
        </w:tc>
        <w:tc>
          <w:tcPr>
            <w:tcW w:w="1617" w:type="pct"/>
          </w:tcPr>
          <w:p w14:paraId="555D95E3" w14:textId="77777777" w:rsidR="00294910" w:rsidRPr="00294910" w:rsidRDefault="00294910" w:rsidP="00294910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rFonts w:ascii="Tahoma" w:hAnsi="Tahoma" w:cs="Tahoma"/>
                <w:color w:val="222222"/>
                <w:sz w:val="20"/>
                <w:szCs w:val="20"/>
              </w:rPr>
            </w:pPr>
            <w:r w:rsidRPr="00294910">
              <w:rPr>
                <w:rFonts w:ascii="Tahoma" w:hAnsi="Tahoma" w:cs="Tahoma"/>
                <w:sz w:val="20"/>
                <w:szCs w:val="20"/>
              </w:rPr>
              <w:t>TAK / NIE</w:t>
            </w:r>
          </w:p>
        </w:tc>
      </w:tr>
    </w:tbl>
    <w:p w14:paraId="26D82B47" w14:textId="580765C3" w:rsidR="00FB1B4B" w:rsidRPr="00FB1B4B" w:rsidRDefault="00164449" w:rsidP="00164449">
      <w:pPr>
        <w:ind w:left="-142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Uwaga: </w:t>
      </w:r>
      <w:r w:rsidR="00FB1B4B">
        <w:rPr>
          <w:rFonts w:ascii="Tahoma" w:hAnsi="Tahoma" w:cs="Tahoma"/>
          <w:sz w:val="20"/>
          <w:szCs w:val="20"/>
        </w:rPr>
        <w:t xml:space="preserve">zastosowana w kolumnie 3 formuła TAK/NIE oznacza czy oferowany produkt/urządzenie/sprzęt spełnia (TAK) lub nie spełnia (NIE) wymagania Zamawiającego. </w:t>
      </w:r>
    </w:p>
    <w:p w14:paraId="490BC5A7" w14:textId="77777777" w:rsidR="00294910" w:rsidRPr="00294910" w:rsidRDefault="00294910" w:rsidP="00164449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ahoma" w:hAnsi="Tahoma" w:cs="Tahoma"/>
          <w:sz w:val="20"/>
          <w:szCs w:val="20"/>
        </w:rPr>
      </w:pPr>
      <w:r w:rsidRPr="00294910">
        <w:rPr>
          <w:rFonts w:ascii="Tahoma" w:hAnsi="Tahoma" w:cs="Tahoma"/>
          <w:sz w:val="20"/>
          <w:szCs w:val="20"/>
        </w:rPr>
        <w:t>Zamawiający wymaga, aby oferowany sprzęt komputerowy był fabrycznie nowy, wcześniej nieużywany, wolny od wad i nieobciążony prawami osób trzecich.</w:t>
      </w:r>
    </w:p>
    <w:p w14:paraId="63AA6FC8" w14:textId="77777777" w:rsidR="00294910" w:rsidRPr="00294910" w:rsidRDefault="00294910" w:rsidP="00164449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ahoma" w:hAnsi="Tahoma" w:cs="Tahoma"/>
          <w:sz w:val="20"/>
          <w:szCs w:val="20"/>
        </w:rPr>
      </w:pPr>
    </w:p>
    <w:p w14:paraId="1C8F3CE0" w14:textId="45934932" w:rsidR="00294910" w:rsidRPr="00294910" w:rsidRDefault="00294910" w:rsidP="00164449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ahoma" w:hAnsi="Tahoma" w:cs="Tahoma"/>
          <w:sz w:val="20"/>
          <w:szCs w:val="20"/>
        </w:rPr>
      </w:pPr>
      <w:r w:rsidRPr="00294910">
        <w:rPr>
          <w:rFonts w:ascii="Tahoma" w:hAnsi="Tahoma" w:cs="Tahoma"/>
          <w:b/>
          <w:bCs/>
          <w:color w:val="000000"/>
          <w:sz w:val="20"/>
          <w:szCs w:val="20"/>
        </w:rPr>
        <w:t>PRZEDMIOTOWE ŚRODKI DOWODOWE</w:t>
      </w:r>
      <w:r w:rsidR="009F530D">
        <w:rPr>
          <w:rFonts w:ascii="Tahoma" w:hAnsi="Tahoma" w:cs="Tahoma"/>
          <w:color w:val="000000"/>
          <w:sz w:val="20"/>
          <w:szCs w:val="20"/>
        </w:rPr>
        <w:t>, które należy dołączyć do oferty:</w:t>
      </w:r>
    </w:p>
    <w:p w14:paraId="655E7A63" w14:textId="77C011FE" w:rsidR="00294910" w:rsidRDefault="00051CD3" w:rsidP="00164449">
      <w:pPr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-851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- </w:t>
      </w:r>
      <w:r w:rsidR="00294910" w:rsidRPr="00294910">
        <w:rPr>
          <w:rFonts w:ascii="Tahoma" w:hAnsi="Tahoma" w:cs="Tahoma"/>
          <w:color w:val="000000"/>
          <w:sz w:val="20"/>
          <w:szCs w:val="20"/>
        </w:rPr>
        <w:t>Karta katalogowa produktu</w:t>
      </w:r>
    </w:p>
    <w:p w14:paraId="1E7F36E2" w14:textId="50554FC9" w:rsidR="004315BA" w:rsidRPr="00294910" w:rsidRDefault="004315BA" w:rsidP="00164449">
      <w:pPr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-851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- wypełniony i podpisany zał. nr 1 do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swz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dla cz. 4</w:t>
      </w:r>
    </w:p>
    <w:p w14:paraId="23A06627" w14:textId="1A84DE13" w:rsidR="00294910" w:rsidRPr="00294910" w:rsidRDefault="00294910" w:rsidP="00164449">
      <w:pPr>
        <w:autoSpaceDE w:val="0"/>
        <w:autoSpaceDN w:val="0"/>
        <w:adjustRightInd w:val="0"/>
        <w:spacing w:after="0" w:line="240" w:lineRule="auto"/>
        <w:ind w:left="-851"/>
        <w:rPr>
          <w:rFonts w:ascii="Tahoma" w:hAnsi="Tahoma" w:cs="Tahoma"/>
          <w:color w:val="000000"/>
          <w:sz w:val="20"/>
          <w:szCs w:val="20"/>
        </w:rPr>
      </w:pPr>
      <w:r w:rsidRPr="00294910">
        <w:rPr>
          <w:rFonts w:ascii="Tahoma" w:hAnsi="Tahoma" w:cs="Tahoma"/>
          <w:color w:val="000000"/>
          <w:sz w:val="20"/>
          <w:szCs w:val="20"/>
        </w:rPr>
        <w:br/>
      </w:r>
    </w:p>
    <w:p w14:paraId="3FB14290" w14:textId="77777777" w:rsidR="00635DAD" w:rsidRPr="00294910" w:rsidRDefault="00635DAD" w:rsidP="00635DAD">
      <w:pPr>
        <w:jc w:val="center"/>
        <w:rPr>
          <w:rFonts w:ascii="Tahoma" w:hAnsi="Tahoma" w:cs="Tahoma"/>
          <w:sz w:val="20"/>
          <w:szCs w:val="20"/>
        </w:rPr>
      </w:pPr>
    </w:p>
    <w:sectPr w:rsidR="00635DAD" w:rsidRPr="002949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6CFE9" w14:textId="77777777" w:rsidR="00CE720F" w:rsidRDefault="00CE720F" w:rsidP="008F6874">
      <w:pPr>
        <w:spacing w:after="0" w:line="240" w:lineRule="auto"/>
      </w:pPr>
      <w:r>
        <w:separator/>
      </w:r>
    </w:p>
  </w:endnote>
  <w:endnote w:type="continuationSeparator" w:id="0">
    <w:p w14:paraId="61A9D605" w14:textId="77777777" w:rsidR="00CE720F" w:rsidRDefault="00CE720F" w:rsidP="008F6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B9047" w14:textId="77777777" w:rsidR="00CE720F" w:rsidRDefault="00CE720F" w:rsidP="008F6874">
      <w:pPr>
        <w:spacing w:after="0" w:line="240" w:lineRule="auto"/>
      </w:pPr>
      <w:r>
        <w:separator/>
      </w:r>
    </w:p>
  </w:footnote>
  <w:footnote w:type="continuationSeparator" w:id="0">
    <w:p w14:paraId="6E14F1BD" w14:textId="77777777" w:rsidR="00CE720F" w:rsidRDefault="00CE720F" w:rsidP="008F6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DA65B" w14:textId="77777777" w:rsidR="008F6874" w:rsidRPr="008F6874" w:rsidRDefault="008F6874">
    <w:pPr>
      <w:pStyle w:val="Nagwek"/>
      <w:rPr>
        <w:rFonts w:ascii="Tahoma" w:hAnsi="Tahoma" w:cs="Tahoma"/>
        <w:sz w:val="16"/>
        <w:szCs w:val="16"/>
      </w:rPr>
    </w:pPr>
    <w:r w:rsidRPr="008F6874">
      <w:rPr>
        <w:rFonts w:ascii="Tahoma" w:hAnsi="Tahoma" w:cs="Tahoma"/>
        <w:sz w:val="16"/>
        <w:szCs w:val="16"/>
      </w:rPr>
      <w:t>PI.271.10.2022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4136D"/>
    <w:multiLevelType w:val="multilevel"/>
    <w:tmpl w:val="02C002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4542E16"/>
    <w:multiLevelType w:val="hybridMultilevel"/>
    <w:tmpl w:val="510E09E8"/>
    <w:lvl w:ilvl="0" w:tplc="F908357A">
      <w:start w:val="1"/>
      <w:numFmt w:val="upperRoman"/>
      <w:pStyle w:val="Nagwek1"/>
      <w:lvlText w:val="%1."/>
      <w:lvlJc w:val="righ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076A16FA"/>
    <w:multiLevelType w:val="hybridMultilevel"/>
    <w:tmpl w:val="95BCB872"/>
    <w:lvl w:ilvl="0" w:tplc="842619BA">
      <w:start w:val="1"/>
      <w:numFmt w:val="decimal"/>
      <w:pStyle w:val="Nagwek2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137C9"/>
    <w:multiLevelType w:val="hybridMultilevel"/>
    <w:tmpl w:val="A53A3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A6E26"/>
    <w:multiLevelType w:val="multilevel"/>
    <w:tmpl w:val="CA941E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E10387D"/>
    <w:multiLevelType w:val="hybridMultilevel"/>
    <w:tmpl w:val="76A8ABFE"/>
    <w:lvl w:ilvl="0" w:tplc="D524825C">
      <w:numFmt w:val="bullet"/>
      <w:lvlText w:val=""/>
      <w:lvlJc w:val="left"/>
      <w:pPr>
        <w:ind w:left="644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0B821E3"/>
    <w:multiLevelType w:val="multilevel"/>
    <w:tmpl w:val="55FE88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2EC29B9"/>
    <w:multiLevelType w:val="multilevel"/>
    <w:tmpl w:val="B600A0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ABB3D69"/>
    <w:multiLevelType w:val="multilevel"/>
    <w:tmpl w:val="48D6B8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1B425951"/>
    <w:multiLevelType w:val="multilevel"/>
    <w:tmpl w:val="6F127D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3315794"/>
    <w:multiLevelType w:val="multilevel"/>
    <w:tmpl w:val="19B0C9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454747E"/>
    <w:multiLevelType w:val="multilevel"/>
    <w:tmpl w:val="900226B4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7FF28B8"/>
    <w:multiLevelType w:val="multilevel"/>
    <w:tmpl w:val="931E5A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2BF22F75"/>
    <w:multiLevelType w:val="multilevel"/>
    <w:tmpl w:val="BAC83D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2720D3D"/>
    <w:multiLevelType w:val="multilevel"/>
    <w:tmpl w:val="2B9423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CDD2DB8"/>
    <w:multiLevelType w:val="hybridMultilevel"/>
    <w:tmpl w:val="1CF668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C3232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4E6F4A4B"/>
    <w:multiLevelType w:val="multilevel"/>
    <w:tmpl w:val="B1B2AA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E780C42"/>
    <w:multiLevelType w:val="multilevel"/>
    <w:tmpl w:val="EBE65F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DB64109"/>
    <w:multiLevelType w:val="multilevel"/>
    <w:tmpl w:val="4CF841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305864333">
    <w:abstractNumId w:val="1"/>
  </w:num>
  <w:num w:numId="2" w16cid:durableId="545718308">
    <w:abstractNumId w:val="2"/>
  </w:num>
  <w:num w:numId="3" w16cid:durableId="704519699">
    <w:abstractNumId w:val="19"/>
  </w:num>
  <w:num w:numId="4" w16cid:durableId="1769345506">
    <w:abstractNumId w:val="17"/>
  </w:num>
  <w:num w:numId="5" w16cid:durableId="1260019407">
    <w:abstractNumId w:val="14"/>
  </w:num>
  <w:num w:numId="6" w16cid:durableId="1750885887">
    <w:abstractNumId w:val="13"/>
  </w:num>
  <w:num w:numId="7" w16cid:durableId="855078447">
    <w:abstractNumId w:val="0"/>
  </w:num>
  <w:num w:numId="8" w16cid:durableId="950236083">
    <w:abstractNumId w:val="18"/>
  </w:num>
  <w:num w:numId="9" w16cid:durableId="1732849959">
    <w:abstractNumId w:val="6"/>
  </w:num>
  <w:num w:numId="10" w16cid:durableId="1325158226">
    <w:abstractNumId w:val="10"/>
  </w:num>
  <w:num w:numId="11" w16cid:durableId="1219320654">
    <w:abstractNumId w:val="7"/>
  </w:num>
  <w:num w:numId="12" w16cid:durableId="103575481">
    <w:abstractNumId w:val="11"/>
  </w:num>
  <w:num w:numId="13" w16cid:durableId="1234895769">
    <w:abstractNumId w:val="9"/>
  </w:num>
  <w:num w:numId="14" w16cid:durableId="823935065">
    <w:abstractNumId w:val="12"/>
  </w:num>
  <w:num w:numId="15" w16cid:durableId="1420180292">
    <w:abstractNumId w:val="8"/>
  </w:num>
  <w:num w:numId="16" w16cid:durableId="1311788680">
    <w:abstractNumId w:val="4"/>
  </w:num>
  <w:num w:numId="17" w16cid:durableId="155920575">
    <w:abstractNumId w:val="3"/>
  </w:num>
  <w:num w:numId="18" w16cid:durableId="1726222464">
    <w:abstractNumId w:val="15"/>
  </w:num>
  <w:num w:numId="19" w16cid:durableId="1086422018">
    <w:abstractNumId w:val="16"/>
  </w:num>
  <w:num w:numId="20" w16cid:durableId="10133371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DAD"/>
    <w:rsid w:val="00051CD3"/>
    <w:rsid w:val="00164449"/>
    <w:rsid w:val="00187BCA"/>
    <w:rsid w:val="00246986"/>
    <w:rsid w:val="00294910"/>
    <w:rsid w:val="00373AAF"/>
    <w:rsid w:val="004315BA"/>
    <w:rsid w:val="004E07AE"/>
    <w:rsid w:val="0050762A"/>
    <w:rsid w:val="005C5D76"/>
    <w:rsid w:val="00635DAD"/>
    <w:rsid w:val="0065007B"/>
    <w:rsid w:val="008A1FDE"/>
    <w:rsid w:val="008F6874"/>
    <w:rsid w:val="009F530D"/>
    <w:rsid w:val="00A864C3"/>
    <w:rsid w:val="00A9555D"/>
    <w:rsid w:val="00CB6395"/>
    <w:rsid w:val="00CE720F"/>
    <w:rsid w:val="00CF4EB1"/>
    <w:rsid w:val="00D01B34"/>
    <w:rsid w:val="00E11C66"/>
    <w:rsid w:val="00FB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D5F86"/>
  <w15:chartTrackingRefBased/>
  <w15:docId w15:val="{490352EE-2AD9-401D-A147-37E6F20C0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4EB1"/>
    <w:pPr>
      <w:keepNext/>
      <w:numPr>
        <w:numId w:val="1"/>
      </w:numPr>
      <w:suppressAutoHyphens/>
      <w:overflowPunct w:val="0"/>
      <w:autoSpaceDE w:val="0"/>
      <w:spacing w:before="240" w:after="60" w:line="240" w:lineRule="auto"/>
      <w:textAlignment w:val="baseline"/>
      <w:outlineLvl w:val="0"/>
    </w:pPr>
    <w:rPr>
      <w:rFonts w:ascii="Tahoma" w:eastAsia="Times New Roman" w:hAnsi="Tahoma" w:cs="Times New Roman"/>
      <w:b/>
      <w:bCs/>
      <w:kern w:val="32"/>
      <w:sz w:val="20"/>
      <w:szCs w:val="32"/>
      <w:u w:val="single"/>
      <w:lang w:val="x-none" w:eastAsia="ar-SA"/>
    </w:rPr>
  </w:style>
  <w:style w:type="paragraph" w:styleId="Nagwek2">
    <w:name w:val="heading 2"/>
    <w:basedOn w:val="Normalny"/>
    <w:next w:val="Normalny"/>
    <w:link w:val="Nagwek2Znak"/>
    <w:qFormat/>
    <w:rsid w:val="00CF4EB1"/>
    <w:pPr>
      <w:keepNext/>
      <w:numPr>
        <w:numId w:val="2"/>
      </w:numPr>
      <w:suppressAutoHyphens/>
      <w:overflowPunct w:val="0"/>
      <w:autoSpaceDE w:val="0"/>
      <w:spacing w:before="240" w:after="240" w:line="360" w:lineRule="auto"/>
      <w:jc w:val="both"/>
      <w:textAlignment w:val="baseline"/>
      <w:outlineLvl w:val="1"/>
    </w:pPr>
    <w:rPr>
      <w:rFonts w:ascii="Tahoma" w:eastAsia="Times New Roman" w:hAnsi="Tahoma" w:cs="Times New Roman"/>
      <w:b/>
      <w:kern w:val="1"/>
      <w:sz w:val="20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F4EB1"/>
    <w:rPr>
      <w:rFonts w:ascii="Tahoma" w:eastAsia="Times New Roman" w:hAnsi="Tahoma" w:cs="Times New Roman"/>
      <w:b/>
      <w:bCs/>
      <w:kern w:val="32"/>
      <w:sz w:val="20"/>
      <w:szCs w:val="32"/>
      <w:u w:val="single"/>
      <w:lang w:val="x-none" w:eastAsia="ar-SA"/>
    </w:rPr>
  </w:style>
  <w:style w:type="character" w:customStyle="1" w:styleId="Nagwek2Znak">
    <w:name w:val="Nagłówek 2 Znak"/>
    <w:link w:val="Nagwek2"/>
    <w:rsid w:val="00CF4EB1"/>
    <w:rPr>
      <w:rFonts w:ascii="Tahoma" w:eastAsia="Times New Roman" w:hAnsi="Tahoma" w:cs="Times New Roman"/>
      <w:b/>
      <w:kern w:val="1"/>
      <w:sz w:val="20"/>
      <w:szCs w:val="20"/>
      <w:lang w:val="x-none" w:eastAsia="ar-SA"/>
    </w:rPr>
  </w:style>
  <w:style w:type="table" w:styleId="Tabela-Siatka">
    <w:name w:val="Table Grid"/>
    <w:basedOn w:val="Standardowy"/>
    <w:uiPriority w:val="39"/>
    <w:rsid w:val="00635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F68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874"/>
  </w:style>
  <w:style w:type="paragraph" w:styleId="Stopka">
    <w:name w:val="footer"/>
    <w:basedOn w:val="Normalny"/>
    <w:link w:val="StopkaZnak"/>
    <w:uiPriority w:val="99"/>
    <w:unhideWhenUsed/>
    <w:rsid w:val="008F68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874"/>
  </w:style>
  <w:style w:type="paragraph" w:styleId="Akapitzlist">
    <w:name w:val="List Paragraph"/>
    <w:basedOn w:val="Normalny"/>
    <w:uiPriority w:val="34"/>
    <w:qFormat/>
    <w:rsid w:val="00294910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11</Pages>
  <Words>2208</Words>
  <Characters>13253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</dc:creator>
  <cp:keywords/>
  <dc:description/>
  <cp:lastModifiedBy>Barbara Banko</cp:lastModifiedBy>
  <cp:revision>14</cp:revision>
  <cp:lastPrinted>2022-07-13T08:04:00Z</cp:lastPrinted>
  <dcterms:created xsi:type="dcterms:W3CDTF">2022-07-10T18:42:00Z</dcterms:created>
  <dcterms:modified xsi:type="dcterms:W3CDTF">2022-07-13T08:06:00Z</dcterms:modified>
</cp:coreProperties>
</file>