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07EFA" w14:textId="695AEF08" w:rsidR="00814A31" w:rsidRPr="00BA23BE" w:rsidRDefault="00814A31" w:rsidP="00D32411">
      <w:pPr>
        <w:spacing w:after="360"/>
        <w:ind w:right="-301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 w:rsidRPr="00641571">
        <w:rPr>
          <w:rFonts w:ascii="Tahoma" w:eastAsia="Lucida Sans Unicode" w:hAnsi="Tahoma" w:cs="Tahoma"/>
          <w:kern w:val="3"/>
          <w:lang w:eastAsia="zh-CN"/>
        </w:rPr>
        <w:t>Gmina Mszana</w:t>
      </w:r>
      <w:bookmarkEnd w:id="0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  <w:t xml:space="preserve">    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 w:rsidR="00C43685">
        <w:rPr>
          <w:rFonts w:ascii="Tahoma" w:eastAsia="Calibri" w:hAnsi="Tahoma" w:cs="Tahoma"/>
          <w:kern w:val="0"/>
          <w:szCs w:val="22"/>
          <w:lang w:eastAsia="en-US"/>
        </w:rPr>
        <w:t>0</w:t>
      </w:r>
      <w:r w:rsidR="00872C3C">
        <w:rPr>
          <w:rFonts w:ascii="Tahoma" w:eastAsia="Calibri" w:hAnsi="Tahoma" w:cs="Tahoma"/>
          <w:kern w:val="0"/>
          <w:szCs w:val="22"/>
          <w:lang w:eastAsia="en-US"/>
        </w:rPr>
        <w:t>2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 w:rsidR="00C43685">
        <w:rPr>
          <w:rFonts w:ascii="Tahoma" w:eastAsia="Calibri" w:hAnsi="Tahoma" w:cs="Tahoma"/>
          <w:kern w:val="0"/>
          <w:szCs w:val="22"/>
          <w:lang w:eastAsia="en-US"/>
        </w:rPr>
        <w:t>8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01D5C362" w14:textId="4E579768" w:rsidR="00C43685" w:rsidRDefault="00C43685" w:rsidP="00C43685">
      <w:pPr>
        <w:spacing w:line="276" w:lineRule="auto"/>
        <w:ind w:left="992" w:hanging="992"/>
        <w:jc w:val="center"/>
        <w:rPr>
          <w:rFonts w:ascii="Tahoma" w:hAnsi="Tahoma" w:cs="Tahoma"/>
          <w:b/>
        </w:rPr>
      </w:pPr>
      <w:r w:rsidRPr="00EB2C43">
        <w:rPr>
          <w:rFonts w:ascii="Tahoma" w:hAnsi="Tahoma" w:cs="Tahoma"/>
          <w:b/>
        </w:rPr>
        <w:t>INFORMACJA O WYBORZE NAJKORZYSTNIEJSZEJ OFERTY</w:t>
      </w:r>
    </w:p>
    <w:p w14:paraId="11586287" w14:textId="16168F30" w:rsidR="00C43685" w:rsidRDefault="00C43685" w:rsidP="00C43685">
      <w:pPr>
        <w:spacing w:after="480" w:line="276" w:lineRule="auto"/>
        <w:ind w:left="992" w:hanging="992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NA CZĘŚĆ NR 3, 4 i 5</w:t>
      </w:r>
    </w:p>
    <w:p w14:paraId="75772026" w14:textId="3C46EE88" w:rsidR="00814A31" w:rsidRPr="00A22092" w:rsidRDefault="00814A31" w:rsidP="00814A31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</w:t>
      </w:r>
      <w:r>
        <w:rPr>
          <w:rFonts w:ascii="Tahoma" w:eastAsia="Calibri" w:hAnsi="Tahoma" w:cs="Tahoma"/>
          <w:kern w:val="0"/>
          <w:szCs w:val="22"/>
          <w:lang w:eastAsia="en-US"/>
        </w:rPr>
        <w:t>Dostawę sprzętu komputerowego</w:t>
      </w:r>
      <w:r w:rsidR="00D13C2F">
        <w:rPr>
          <w:rFonts w:ascii="Tahoma" w:eastAsia="Calibri" w:hAnsi="Tahoma" w:cs="Tahoma"/>
          <w:kern w:val="0"/>
          <w:szCs w:val="22"/>
          <w:lang w:eastAsia="en-US"/>
        </w:rPr>
        <w:t xml:space="preserve"> i oprogramowania w ramach projektu pn. „Cyfrowa Gmina”</w:t>
      </w:r>
    </w:p>
    <w:p w14:paraId="44297840" w14:textId="77777777" w:rsidR="00C43685" w:rsidRDefault="00C43685" w:rsidP="00C43685">
      <w:pPr>
        <w:spacing w:after="24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Działając na podstawie art. 253 ust. 1 i 2 ustawy z dnia 11 września 2019r. Prawo zamówień publicznych (t.j. Dz. U. 2021 poz. 1129) Zamawiający informuje, że dokonał wyboru najkorzystniejszej oferty</w:t>
      </w:r>
      <w:r>
        <w:rPr>
          <w:rFonts w:ascii="Tahoma" w:hAnsi="Tahoma" w:cs="Tahoma"/>
        </w:rPr>
        <w:t xml:space="preserve"> dla części 3, 4 i 5.</w:t>
      </w:r>
    </w:p>
    <w:p w14:paraId="3D41F08E" w14:textId="34672BE6" w:rsidR="00C43685" w:rsidRPr="00C43685" w:rsidRDefault="00C43685" w:rsidP="00D3674C">
      <w:pPr>
        <w:spacing w:after="120" w:line="276" w:lineRule="auto"/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CZĘŚĆ NR</w:t>
      </w:r>
      <w:r w:rsidRPr="00C43685">
        <w:rPr>
          <w:rFonts w:ascii="Tahoma" w:hAnsi="Tahoma" w:cs="Tahoma"/>
          <w:b/>
          <w:bCs/>
          <w:u w:val="single"/>
        </w:rPr>
        <w:t xml:space="preserve"> 3 </w:t>
      </w:r>
    </w:p>
    <w:p w14:paraId="25B652ED" w14:textId="77777777" w:rsidR="00C43685" w:rsidRPr="00EB2C43" w:rsidRDefault="00C43685" w:rsidP="00C43685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Jako najkorzystniejszą wybrano ofertę:</w:t>
      </w:r>
    </w:p>
    <w:p w14:paraId="5E9811AE" w14:textId="51CDAF3A" w:rsidR="00C43685" w:rsidRPr="00EB2C43" w:rsidRDefault="00B039F0" w:rsidP="00C43685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ARKANET Wojciech Oleś, Stanisław Zygor Spółka Jawna</w:t>
      </w:r>
    </w:p>
    <w:p w14:paraId="0AEB3A46" w14:textId="26711616" w:rsidR="00C43685" w:rsidRPr="00EB2C43" w:rsidRDefault="00C43685" w:rsidP="00D32411">
      <w:pPr>
        <w:spacing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ul. </w:t>
      </w:r>
      <w:r w:rsidR="00B039F0">
        <w:rPr>
          <w:rFonts w:ascii="Tahoma" w:hAnsi="Tahoma" w:cs="Tahoma"/>
          <w:b/>
          <w:bCs/>
        </w:rPr>
        <w:t>Porcelanowa 19, 40-246 Katowice</w:t>
      </w:r>
    </w:p>
    <w:p w14:paraId="7D273EC8" w14:textId="202FB71E" w:rsidR="00C43685" w:rsidRPr="00EB2C43" w:rsidRDefault="00C43685" w:rsidP="00C43685">
      <w:pPr>
        <w:spacing w:after="240"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za cenę: </w:t>
      </w:r>
      <w:r w:rsidR="00B039F0">
        <w:rPr>
          <w:rFonts w:ascii="Tahoma" w:hAnsi="Tahoma" w:cs="Tahoma"/>
          <w:b/>
          <w:bCs/>
        </w:rPr>
        <w:t>6.715,80</w:t>
      </w:r>
      <w:r w:rsidRPr="00EB2C43">
        <w:rPr>
          <w:rFonts w:ascii="Tahoma" w:hAnsi="Tahoma" w:cs="Tahoma"/>
          <w:b/>
          <w:bCs/>
        </w:rPr>
        <w:t xml:space="preserve"> zł brutto</w:t>
      </w:r>
    </w:p>
    <w:p w14:paraId="65A07710" w14:textId="77777777" w:rsidR="00C43685" w:rsidRPr="00EB2C43" w:rsidRDefault="00C43685" w:rsidP="00C43685">
      <w:pPr>
        <w:spacing w:line="276" w:lineRule="auto"/>
        <w:jc w:val="both"/>
        <w:rPr>
          <w:rFonts w:ascii="Tahoma" w:hAnsi="Tahoma" w:cs="Tahoma"/>
          <w:u w:val="single"/>
        </w:rPr>
      </w:pPr>
      <w:r w:rsidRPr="00EB2C43">
        <w:rPr>
          <w:rFonts w:ascii="Tahoma" w:hAnsi="Tahoma" w:cs="Tahoma"/>
          <w:u w:val="single"/>
        </w:rPr>
        <w:t>Uzasadnienie wyboru:</w:t>
      </w:r>
    </w:p>
    <w:p w14:paraId="58049D1E" w14:textId="77777777" w:rsidR="00C43685" w:rsidRPr="00EB2C43" w:rsidRDefault="00C43685" w:rsidP="00C43685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440C6EDA" w14:textId="77777777" w:rsidR="00C43685" w:rsidRPr="00EB2C43" w:rsidRDefault="00C43685" w:rsidP="00C43685">
      <w:pPr>
        <w:spacing w:line="276" w:lineRule="auto"/>
        <w:jc w:val="both"/>
        <w:rPr>
          <w:rFonts w:ascii="Tahoma" w:hAnsi="Tahoma" w:cs="Tahoma"/>
        </w:rPr>
      </w:pPr>
    </w:p>
    <w:p w14:paraId="2C056AB4" w14:textId="3A5EB0A8" w:rsidR="00C43685" w:rsidRDefault="00C43685" w:rsidP="00C43685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Punktacja przyznana ofer</w:t>
      </w:r>
      <w:r>
        <w:rPr>
          <w:rFonts w:ascii="Tahoma" w:hAnsi="Tahoma" w:cs="Tahoma"/>
        </w:rPr>
        <w:t>cie</w:t>
      </w:r>
      <w:r w:rsidRPr="00EB2C43">
        <w:rPr>
          <w:rFonts w:ascii="Tahoma" w:hAnsi="Tahoma" w:cs="Tahoma"/>
        </w:rPr>
        <w:t xml:space="preserve"> przedstawia się następująco (cena – 60%, </w:t>
      </w:r>
      <w:r w:rsidR="00D3674C">
        <w:rPr>
          <w:rFonts w:ascii="Tahoma" w:hAnsi="Tahoma" w:cs="Tahoma"/>
        </w:rPr>
        <w:t>okres licencji</w:t>
      </w:r>
      <w:r w:rsidRPr="00EB2C43">
        <w:rPr>
          <w:rFonts w:ascii="Tahoma" w:hAnsi="Tahoma" w:cs="Tahoma"/>
        </w:rPr>
        <w:t xml:space="preserve"> – 40%)</w:t>
      </w:r>
    </w:p>
    <w:p w14:paraId="66DB3622" w14:textId="77777777" w:rsidR="00C43685" w:rsidRDefault="00C43685" w:rsidP="00C43685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4421"/>
        <w:gridCol w:w="1249"/>
        <w:gridCol w:w="1681"/>
        <w:gridCol w:w="1334"/>
      </w:tblGrid>
      <w:tr w:rsidR="00C43685" w:rsidRPr="00A904E7" w14:paraId="4FD63B68" w14:textId="77777777" w:rsidTr="00D3674C">
        <w:trPr>
          <w:jc w:val="center"/>
        </w:trPr>
        <w:tc>
          <w:tcPr>
            <w:tcW w:w="609" w:type="dxa"/>
            <w:vAlign w:val="center"/>
          </w:tcPr>
          <w:p w14:paraId="02B89FC8" w14:textId="77777777" w:rsidR="00C43685" w:rsidRPr="00EB2C43" w:rsidRDefault="00C43685" w:rsidP="00D3674C">
            <w:pPr>
              <w:pStyle w:val="Nagwek4"/>
              <w:ind w:left="0"/>
              <w:rPr>
                <w:sz w:val="18"/>
                <w:szCs w:val="18"/>
              </w:rPr>
            </w:pPr>
            <w:bookmarkStart w:id="1" w:name="_Hlk110245534"/>
            <w:r w:rsidRPr="00EB2C43">
              <w:rPr>
                <w:sz w:val="18"/>
                <w:szCs w:val="18"/>
              </w:rPr>
              <w:t>Nr oferty</w:t>
            </w:r>
          </w:p>
        </w:tc>
        <w:tc>
          <w:tcPr>
            <w:tcW w:w="4433" w:type="dxa"/>
            <w:vAlign w:val="center"/>
          </w:tcPr>
          <w:p w14:paraId="7FD65E92" w14:textId="77777777" w:rsidR="00C43685" w:rsidRPr="00EB2C43" w:rsidRDefault="00C43685" w:rsidP="00D32411">
            <w:pPr>
              <w:pStyle w:val="Nagwek4"/>
              <w:ind w:left="-55"/>
              <w:rPr>
                <w:sz w:val="18"/>
                <w:szCs w:val="18"/>
              </w:rPr>
            </w:pPr>
            <w:r w:rsidRPr="00EB2C43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250" w:type="dxa"/>
            <w:vAlign w:val="center"/>
          </w:tcPr>
          <w:p w14:paraId="5DF6F99B" w14:textId="77777777" w:rsidR="00C43685" w:rsidRPr="00EB2C43" w:rsidRDefault="00C43685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</w:p>
          <w:p w14:paraId="66D295BC" w14:textId="77777777" w:rsidR="00C43685" w:rsidRPr="00EB2C43" w:rsidRDefault="00C43685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w kryterium cena</w:t>
            </w:r>
          </w:p>
        </w:tc>
        <w:tc>
          <w:tcPr>
            <w:tcW w:w="1684" w:type="dxa"/>
            <w:vAlign w:val="center"/>
          </w:tcPr>
          <w:p w14:paraId="37C732C0" w14:textId="0B090433" w:rsidR="00C43685" w:rsidRPr="00EB2C43" w:rsidRDefault="00C43685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  <w:r w:rsidRPr="00EB2C43">
              <w:rPr>
                <w:rFonts w:ascii="Tahoma" w:hAnsi="Tahoma" w:cs="Tahoma"/>
                <w:sz w:val="18"/>
                <w:szCs w:val="18"/>
              </w:rPr>
              <w:br/>
              <w:t xml:space="preserve">w kryterium </w:t>
            </w:r>
            <w:r w:rsidR="00B039F0">
              <w:rPr>
                <w:rFonts w:ascii="Tahoma" w:hAnsi="Tahoma" w:cs="Tahoma"/>
                <w:sz w:val="18"/>
                <w:szCs w:val="18"/>
              </w:rPr>
              <w:t>okres licencji</w:t>
            </w:r>
            <w:r w:rsidRPr="00EB2C43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336" w:type="dxa"/>
            <w:vAlign w:val="center"/>
          </w:tcPr>
          <w:p w14:paraId="6FF2C757" w14:textId="77777777" w:rsidR="00C43685" w:rsidRPr="00EB2C43" w:rsidRDefault="00C43685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Razem liczba punktów</w:t>
            </w:r>
          </w:p>
        </w:tc>
      </w:tr>
      <w:tr w:rsidR="00B039F0" w:rsidRPr="00AE3121" w14:paraId="38B281F0" w14:textId="77777777" w:rsidTr="00D3674C">
        <w:trPr>
          <w:trHeight w:val="491"/>
          <w:jc w:val="center"/>
        </w:trPr>
        <w:tc>
          <w:tcPr>
            <w:tcW w:w="609" w:type="dxa"/>
            <w:vAlign w:val="center"/>
          </w:tcPr>
          <w:p w14:paraId="461EE069" w14:textId="65E28954" w:rsidR="00B039F0" w:rsidRPr="00EB2C43" w:rsidRDefault="00B039F0" w:rsidP="00B039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4433" w:type="dxa"/>
            <w:vAlign w:val="center"/>
          </w:tcPr>
          <w:p w14:paraId="3EBB586C" w14:textId="77777777" w:rsidR="00B039F0" w:rsidRDefault="00B039F0" w:rsidP="00B039F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ARKANET Wojciech Oleś, Stanisław Zygor Spółka Jawna</w:t>
            </w:r>
          </w:p>
          <w:p w14:paraId="299400DA" w14:textId="343BF935" w:rsidR="00B039F0" w:rsidRPr="00F60522" w:rsidRDefault="00B039F0" w:rsidP="00B039F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Porcelanowa 19, 40-246 Katowice</w:t>
            </w:r>
          </w:p>
        </w:tc>
        <w:tc>
          <w:tcPr>
            <w:tcW w:w="1250" w:type="dxa"/>
            <w:vAlign w:val="center"/>
          </w:tcPr>
          <w:p w14:paraId="2DF16378" w14:textId="7381FD49" w:rsidR="00B039F0" w:rsidRPr="00EB2C43" w:rsidRDefault="00B039F0" w:rsidP="00B039F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60,00 pkt</w:t>
            </w:r>
          </w:p>
        </w:tc>
        <w:tc>
          <w:tcPr>
            <w:tcW w:w="1684" w:type="dxa"/>
            <w:vAlign w:val="center"/>
          </w:tcPr>
          <w:p w14:paraId="2081B5E2" w14:textId="003A816A" w:rsidR="00B039F0" w:rsidRPr="00EB2C43" w:rsidRDefault="00B039F0" w:rsidP="00B039F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 pkt</w:t>
            </w:r>
          </w:p>
        </w:tc>
        <w:tc>
          <w:tcPr>
            <w:tcW w:w="1336" w:type="dxa"/>
            <w:vAlign w:val="center"/>
          </w:tcPr>
          <w:p w14:paraId="2B2B56ED" w14:textId="49F8B940" w:rsidR="00B039F0" w:rsidRPr="00EB2C43" w:rsidRDefault="00B039F0" w:rsidP="00B039F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100,00 pkt</w:t>
            </w:r>
          </w:p>
        </w:tc>
      </w:tr>
      <w:tr w:rsidR="00B039F0" w:rsidRPr="00AE3121" w14:paraId="590301DB" w14:textId="77777777" w:rsidTr="00D3674C">
        <w:trPr>
          <w:trHeight w:val="491"/>
          <w:jc w:val="center"/>
        </w:trPr>
        <w:tc>
          <w:tcPr>
            <w:tcW w:w="609" w:type="dxa"/>
            <w:vAlign w:val="center"/>
          </w:tcPr>
          <w:p w14:paraId="054A076C" w14:textId="7BD43526" w:rsidR="00B039F0" w:rsidRPr="00EB2C43" w:rsidRDefault="00B039F0" w:rsidP="00B039F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4433" w:type="dxa"/>
            <w:vAlign w:val="center"/>
          </w:tcPr>
          <w:p w14:paraId="1707FD46" w14:textId="77777777" w:rsidR="00B039F0" w:rsidRDefault="00B039F0" w:rsidP="00B039F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VIDA Andrzej Tarasek</w:t>
            </w:r>
          </w:p>
          <w:p w14:paraId="040B6CD1" w14:textId="288C33AF" w:rsidR="00B039F0" w:rsidRPr="00F60522" w:rsidRDefault="00B039F0" w:rsidP="00B039F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Gałczyńskiego 18, 40-587 Katowice</w:t>
            </w:r>
          </w:p>
        </w:tc>
        <w:tc>
          <w:tcPr>
            <w:tcW w:w="1250" w:type="dxa"/>
            <w:vAlign w:val="center"/>
          </w:tcPr>
          <w:p w14:paraId="455A3257" w14:textId="0D58DD92" w:rsidR="00B039F0" w:rsidRPr="00EB2C43" w:rsidRDefault="00B039F0" w:rsidP="00B039F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59,53 pkt</w:t>
            </w:r>
          </w:p>
        </w:tc>
        <w:tc>
          <w:tcPr>
            <w:tcW w:w="1684" w:type="dxa"/>
            <w:vAlign w:val="center"/>
          </w:tcPr>
          <w:p w14:paraId="304A1816" w14:textId="693D324B" w:rsidR="00B039F0" w:rsidRPr="00EB2C43" w:rsidRDefault="00B039F0" w:rsidP="00B039F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 pkt</w:t>
            </w:r>
          </w:p>
        </w:tc>
        <w:tc>
          <w:tcPr>
            <w:tcW w:w="1336" w:type="dxa"/>
            <w:vAlign w:val="center"/>
          </w:tcPr>
          <w:p w14:paraId="258ACDB9" w14:textId="45EC58DB" w:rsidR="00B039F0" w:rsidRPr="00EB2C43" w:rsidRDefault="00B039F0" w:rsidP="00B039F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99,53 pkt</w:t>
            </w:r>
          </w:p>
        </w:tc>
      </w:tr>
      <w:tr w:rsidR="00B039F0" w:rsidRPr="00AE3121" w14:paraId="4DE014D6" w14:textId="77777777" w:rsidTr="00D3674C">
        <w:trPr>
          <w:trHeight w:val="491"/>
          <w:jc w:val="center"/>
        </w:trPr>
        <w:tc>
          <w:tcPr>
            <w:tcW w:w="609" w:type="dxa"/>
            <w:vAlign w:val="center"/>
          </w:tcPr>
          <w:p w14:paraId="2FF84530" w14:textId="288C27CA" w:rsidR="00B039F0" w:rsidRDefault="00B039F0" w:rsidP="00B039F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4433" w:type="dxa"/>
            <w:vAlign w:val="center"/>
          </w:tcPr>
          <w:p w14:paraId="23DF4641" w14:textId="77777777" w:rsidR="00B039F0" w:rsidRDefault="00B039F0" w:rsidP="00B039F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Miecz Net Karol Labe</w:t>
            </w:r>
          </w:p>
          <w:p w14:paraId="628302B9" w14:textId="4796E53C" w:rsidR="00B039F0" w:rsidRDefault="00B039F0" w:rsidP="00B039F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Mieczyków 14A, 41-250 Czeladź</w:t>
            </w:r>
          </w:p>
        </w:tc>
        <w:tc>
          <w:tcPr>
            <w:tcW w:w="1250" w:type="dxa"/>
            <w:vAlign w:val="center"/>
          </w:tcPr>
          <w:p w14:paraId="570C6D90" w14:textId="172D66FB" w:rsidR="00B039F0" w:rsidRPr="00EB2C43" w:rsidRDefault="00B039F0" w:rsidP="00B039F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59,53 pkt</w:t>
            </w:r>
          </w:p>
        </w:tc>
        <w:tc>
          <w:tcPr>
            <w:tcW w:w="1684" w:type="dxa"/>
            <w:vAlign w:val="center"/>
          </w:tcPr>
          <w:p w14:paraId="12D41EE8" w14:textId="1438FE28" w:rsidR="00B039F0" w:rsidRPr="00EB2C43" w:rsidRDefault="00B039F0" w:rsidP="00B039F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 pkt</w:t>
            </w:r>
          </w:p>
        </w:tc>
        <w:tc>
          <w:tcPr>
            <w:tcW w:w="1336" w:type="dxa"/>
            <w:vAlign w:val="center"/>
          </w:tcPr>
          <w:p w14:paraId="6EB26BD7" w14:textId="1D6ADA34" w:rsidR="00B039F0" w:rsidRPr="00EB2C43" w:rsidRDefault="00B039F0" w:rsidP="00B039F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99,53 pkt</w:t>
            </w:r>
          </w:p>
        </w:tc>
      </w:tr>
      <w:bookmarkEnd w:id="1"/>
    </w:tbl>
    <w:p w14:paraId="455780A5" w14:textId="77777777" w:rsidR="00C43685" w:rsidRDefault="00C43685" w:rsidP="00C43685">
      <w:pPr>
        <w:spacing w:line="276" w:lineRule="auto"/>
        <w:jc w:val="both"/>
        <w:rPr>
          <w:rFonts w:ascii="Tahoma" w:hAnsi="Tahoma" w:cs="Tahoma"/>
        </w:rPr>
      </w:pPr>
    </w:p>
    <w:p w14:paraId="48EF1CBC" w14:textId="220AAF79" w:rsidR="00C43685" w:rsidRDefault="00C43685" w:rsidP="00D3674C">
      <w:pPr>
        <w:spacing w:after="24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 xml:space="preserve">Zamawiający nie odrzucił żadnej oferty </w:t>
      </w:r>
      <w:r w:rsidR="00D3674C">
        <w:rPr>
          <w:rFonts w:ascii="Tahoma" w:hAnsi="Tahoma" w:cs="Tahoma"/>
        </w:rPr>
        <w:t>w tej części</w:t>
      </w:r>
      <w:r w:rsidRPr="00EB2C43">
        <w:rPr>
          <w:rFonts w:ascii="Tahoma" w:hAnsi="Tahoma" w:cs="Tahoma"/>
        </w:rPr>
        <w:t>.</w:t>
      </w:r>
    </w:p>
    <w:p w14:paraId="37C75906" w14:textId="26B18C88" w:rsidR="00D3674C" w:rsidRPr="00C43685" w:rsidRDefault="00D3674C" w:rsidP="00D3674C">
      <w:pPr>
        <w:spacing w:after="120" w:line="276" w:lineRule="auto"/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CZĘŚĆ NR</w:t>
      </w:r>
      <w:r w:rsidRPr="00C43685">
        <w:rPr>
          <w:rFonts w:ascii="Tahoma" w:hAnsi="Tahoma" w:cs="Tahoma"/>
          <w:b/>
          <w:bCs/>
          <w:u w:val="single"/>
        </w:rPr>
        <w:t xml:space="preserve"> </w:t>
      </w:r>
      <w:r>
        <w:rPr>
          <w:rFonts w:ascii="Tahoma" w:hAnsi="Tahoma" w:cs="Tahoma"/>
          <w:b/>
          <w:bCs/>
          <w:u w:val="single"/>
        </w:rPr>
        <w:t>4</w:t>
      </w:r>
      <w:r w:rsidRPr="00C43685">
        <w:rPr>
          <w:rFonts w:ascii="Tahoma" w:hAnsi="Tahoma" w:cs="Tahoma"/>
          <w:b/>
          <w:bCs/>
          <w:u w:val="single"/>
        </w:rPr>
        <w:t xml:space="preserve"> </w:t>
      </w:r>
    </w:p>
    <w:p w14:paraId="75AF0282" w14:textId="77777777" w:rsidR="00D3674C" w:rsidRPr="00EB2C43" w:rsidRDefault="00D3674C" w:rsidP="00D3674C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Jako najkorzystniejszą wybrano ofertę:</w:t>
      </w:r>
    </w:p>
    <w:p w14:paraId="5600326E" w14:textId="6DEF968E" w:rsidR="00D3674C" w:rsidRPr="00EB2C43" w:rsidRDefault="00D3674C" w:rsidP="00D3674C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Miec</w:t>
      </w:r>
      <w:r w:rsidR="00D32411">
        <w:rPr>
          <w:rFonts w:ascii="Tahoma" w:hAnsi="Tahoma" w:cs="Tahoma"/>
          <w:b/>
          <w:bCs/>
        </w:rPr>
        <w:t>z</w:t>
      </w:r>
      <w:r>
        <w:rPr>
          <w:rFonts w:ascii="Tahoma" w:hAnsi="Tahoma" w:cs="Tahoma"/>
          <w:b/>
          <w:bCs/>
        </w:rPr>
        <w:t xml:space="preserve"> Net Karol Labe</w:t>
      </w:r>
    </w:p>
    <w:p w14:paraId="609B93E1" w14:textId="71A9D1CD" w:rsidR="00D3674C" w:rsidRPr="00EB2C43" w:rsidRDefault="00D3674C" w:rsidP="00D32411">
      <w:pPr>
        <w:spacing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ul. </w:t>
      </w:r>
      <w:r>
        <w:rPr>
          <w:rFonts w:ascii="Tahoma" w:hAnsi="Tahoma" w:cs="Tahoma"/>
          <w:b/>
          <w:bCs/>
        </w:rPr>
        <w:t>Mieczyków 14A, 41-250 Czeladź</w:t>
      </w:r>
    </w:p>
    <w:p w14:paraId="4B850A7C" w14:textId="7C5F23D3" w:rsidR="00D3674C" w:rsidRPr="00EB2C43" w:rsidRDefault="00D3674C" w:rsidP="00666413">
      <w:pPr>
        <w:spacing w:after="720"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za cenę: </w:t>
      </w:r>
      <w:r>
        <w:rPr>
          <w:rFonts w:ascii="Tahoma" w:hAnsi="Tahoma" w:cs="Tahoma"/>
          <w:b/>
          <w:bCs/>
        </w:rPr>
        <w:t>38.609,70</w:t>
      </w:r>
      <w:r w:rsidRPr="00EB2C43">
        <w:rPr>
          <w:rFonts w:ascii="Tahoma" w:hAnsi="Tahoma" w:cs="Tahoma"/>
          <w:b/>
          <w:bCs/>
        </w:rPr>
        <w:t xml:space="preserve"> zł brutto</w:t>
      </w:r>
    </w:p>
    <w:p w14:paraId="49F01887" w14:textId="77777777" w:rsidR="00D3674C" w:rsidRPr="00EB2C43" w:rsidRDefault="00D3674C" w:rsidP="00666413">
      <w:pPr>
        <w:spacing w:line="276" w:lineRule="auto"/>
        <w:jc w:val="both"/>
        <w:rPr>
          <w:rFonts w:ascii="Tahoma" w:hAnsi="Tahoma" w:cs="Tahoma"/>
          <w:u w:val="single"/>
        </w:rPr>
      </w:pPr>
      <w:r w:rsidRPr="00EB2C43">
        <w:rPr>
          <w:rFonts w:ascii="Tahoma" w:hAnsi="Tahoma" w:cs="Tahoma"/>
          <w:u w:val="single"/>
        </w:rPr>
        <w:lastRenderedPageBreak/>
        <w:t>Uzasadnienie wyboru:</w:t>
      </w:r>
    </w:p>
    <w:p w14:paraId="1AE9D8F3" w14:textId="77777777" w:rsidR="00D3674C" w:rsidRPr="00EB2C43" w:rsidRDefault="00D3674C" w:rsidP="00D3674C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183496F4" w14:textId="77777777" w:rsidR="00D3674C" w:rsidRPr="00EB2C43" w:rsidRDefault="00D3674C" w:rsidP="00D3674C">
      <w:pPr>
        <w:spacing w:line="276" w:lineRule="auto"/>
        <w:jc w:val="both"/>
        <w:rPr>
          <w:rFonts w:ascii="Tahoma" w:hAnsi="Tahoma" w:cs="Tahoma"/>
        </w:rPr>
      </w:pPr>
    </w:p>
    <w:p w14:paraId="348FDCB8" w14:textId="646F3FD8" w:rsidR="00D3674C" w:rsidRDefault="00D3674C" w:rsidP="00D3674C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Punktacja przyznana ofer</w:t>
      </w:r>
      <w:r>
        <w:rPr>
          <w:rFonts w:ascii="Tahoma" w:hAnsi="Tahoma" w:cs="Tahoma"/>
        </w:rPr>
        <w:t>cie</w:t>
      </w:r>
      <w:r w:rsidRPr="00EB2C43">
        <w:rPr>
          <w:rFonts w:ascii="Tahoma" w:hAnsi="Tahoma" w:cs="Tahoma"/>
        </w:rPr>
        <w:t xml:space="preserve"> przedstawia się następująco (cena – 60%, </w:t>
      </w:r>
      <w:r>
        <w:rPr>
          <w:rFonts w:ascii="Tahoma" w:hAnsi="Tahoma" w:cs="Tahoma"/>
        </w:rPr>
        <w:t>okres wsparcia technicznego</w:t>
      </w:r>
      <w:r w:rsidRPr="00EB2C43">
        <w:rPr>
          <w:rFonts w:ascii="Tahoma" w:hAnsi="Tahoma" w:cs="Tahoma"/>
        </w:rPr>
        <w:t xml:space="preserve"> – </w:t>
      </w:r>
      <w:r>
        <w:rPr>
          <w:rFonts w:ascii="Tahoma" w:hAnsi="Tahoma" w:cs="Tahoma"/>
        </w:rPr>
        <w:t>2</w:t>
      </w:r>
      <w:r w:rsidRPr="00EB2C43">
        <w:rPr>
          <w:rFonts w:ascii="Tahoma" w:hAnsi="Tahoma" w:cs="Tahoma"/>
        </w:rPr>
        <w:t>0%</w:t>
      </w:r>
      <w:r>
        <w:rPr>
          <w:rFonts w:ascii="Tahoma" w:hAnsi="Tahoma" w:cs="Tahoma"/>
        </w:rPr>
        <w:t>, parametry dysku twardego 20%</w:t>
      </w:r>
      <w:r w:rsidRPr="00EB2C43">
        <w:rPr>
          <w:rFonts w:ascii="Tahoma" w:hAnsi="Tahoma" w:cs="Tahoma"/>
        </w:rPr>
        <w:t>)</w:t>
      </w:r>
    </w:p>
    <w:p w14:paraId="0E133CAA" w14:textId="77777777" w:rsidR="00D3674C" w:rsidRDefault="00D3674C" w:rsidP="00D3674C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3375"/>
        <w:gridCol w:w="1276"/>
        <w:gridCol w:w="1275"/>
        <w:gridCol w:w="1182"/>
        <w:gridCol w:w="1124"/>
      </w:tblGrid>
      <w:tr w:rsidR="00D3674C" w:rsidRPr="00A904E7" w14:paraId="33C73881" w14:textId="14CA4B86" w:rsidTr="00D32411">
        <w:trPr>
          <w:jc w:val="center"/>
        </w:trPr>
        <w:tc>
          <w:tcPr>
            <w:tcW w:w="760" w:type="dxa"/>
            <w:vAlign w:val="center"/>
          </w:tcPr>
          <w:p w14:paraId="5932FE33" w14:textId="77777777" w:rsidR="00D3674C" w:rsidRPr="00EB2C43" w:rsidRDefault="00D3674C" w:rsidP="0026460F">
            <w:pPr>
              <w:pStyle w:val="Nagwek4"/>
              <w:ind w:left="0"/>
              <w:rPr>
                <w:sz w:val="18"/>
                <w:szCs w:val="18"/>
              </w:rPr>
            </w:pPr>
            <w:r w:rsidRPr="00EB2C43">
              <w:rPr>
                <w:sz w:val="18"/>
                <w:szCs w:val="18"/>
              </w:rPr>
              <w:t>Nr oferty</w:t>
            </w:r>
          </w:p>
        </w:tc>
        <w:tc>
          <w:tcPr>
            <w:tcW w:w="3375" w:type="dxa"/>
            <w:vAlign w:val="center"/>
          </w:tcPr>
          <w:p w14:paraId="144EE005" w14:textId="77777777" w:rsidR="00D3674C" w:rsidRPr="00EB2C43" w:rsidRDefault="00D3674C" w:rsidP="00D32411">
            <w:pPr>
              <w:pStyle w:val="Nagwek4"/>
              <w:ind w:left="-138"/>
              <w:rPr>
                <w:sz w:val="18"/>
                <w:szCs w:val="18"/>
              </w:rPr>
            </w:pPr>
            <w:r w:rsidRPr="00EB2C43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276" w:type="dxa"/>
            <w:vAlign w:val="center"/>
          </w:tcPr>
          <w:p w14:paraId="30F4CC1A" w14:textId="77777777" w:rsidR="00D3674C" w:rsidRPr="00EB2C43" w:rsidRDefault="00D3674C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</w:p>
          <w:p w14:paraId="3A46C255" w14:textId="77777777" w:rsidR="00D3674C" w:rsidRPr="00EB2C43" w:rsidRDefault="00D3674C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w kryterium cena</w:t>
            </w:r>
          </w:p>
        </w:tc>
        <w:tc>
          <w:tcPr>
            <w:tcW w:w="1275" w:type="dxa"/>
            <w:vAlign w:val="center"/>
          </w:tcPr>
          <w:p w14:paraId="479A1C42" w14:textId="6C8940C5" w:rsidR="00D3674C" w:rsidRPr="00EB2C43" w:rsidRDefault="00D3674C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  <w:r w:rsidRPr="00EB2C43">
              <w:rPr>
                <w:rFonts w:ascii="Tahoma" w:hAnsi="Tahoma" w:cs="Tahoma"/>
                <w:sz w:val="18"/>
                <w:szCs w:val="18"/>
              </w:rPr>
              <w:br/>
              <w:t xml:space="preserve">w kryterium </w:t>
            </w:r>
            <w:r>
              <w:rPr>
                <w:rFonts w:ascii="Tahoma" w:hAnsi="Tahoma" w:cs="Tahoma"/>
                <w:sz w:val="18"/>
                <w:szCs w:val="18"/>
              </w:rPr>
              <w:t xml:space="preserve">okres </w:t>
            </w:r>
            <w:r w:rsidR="00D32411">
              <w:rPr>
                <w:rFonts w:ascii="Tahoma" w:hAnsi="Tahoma" w:cs="Tahoma"/>
                <w:sz w:val="18"/>
                <w:szCs w:val="18"/>
              </w:rPr>
              <w:t>wsparcia technicznego</w:t>
            </w:r>
          </w:p>
        </w:tc>
        <w:tc>
          <w:tcPr>
            <w:tcW w:w="1182" w:type="dxa"/>
            <w:vAlign w:val="center"/>
          </w:tcPr>
          <w:p w14:paraId="7E3AE099" w14:textId="62E53ABC" w:rsidR="00D3674C" w:rsidRPr="00EB2C43" w:rsidRDefault="00D32411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Liczba punktów w kryterium parametry dysku twardego</w:t>
            </w:r>
          </w:p>
        </w:tc>
        <w:tc>
          <w:tcPr>
            <w:tcW w:w="1124" w:type="dxa"/>
            <w:vAlign w:val="center"/>
          </w:tcPr>
          <w:p w14:paraId="2FC01E76" w14:textId="699C2FC7" w:rsidR="00D3674C" w:rsidRPr="00EB2C43" w:rsidRDefault="00D3674C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Razem liczba punktów</w:t>
            </w:r>
          </w:p>
        </w:tc>
      </w:tr>
      <w:tr w:rsidR="00D3674C" w:rsidRPr="00AE3121" w14:paraId="72BD2E9F" w14:textId="785D52FB" w:rsidTr="00D32411">
        <w:trPr>
          <w:trHeight w:val="491"/>
          <w:jc w:val="center"/>
        </w:trPr>
        <w:tc>
          <w:tcPr>
            <w:tcW w:w="760" w:type="dxa"/>
            <w:vAlign w:val="center"/>
          </w:tcPr>
          <w:p w14:paraId="7CCF8E7E" w14:textId="77777777" w:rsidR="00D3674C" w:rsidRPr="00EB2C43" w:rsidRDefault="00D3674C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3375" w:type="dxa"/>
            <w:vAlign w:val="center"/>
          </w:tcPr>
          <w:p w14:paraId="2F6B65DC" w14:textId="77777777" w:rsidR="00D32411" w:rsidRDefault="00D32411" w:rsidP="00D3241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Miecz Net Karol Labe</w:t>
            </w:r>
          </w:p>
          <w:p w14:paraId="5C1F38FB" w14:textId="462F88AE" w:rsidR="00D3674C" w:rsidRPr="00F60522" w:rsidRDefault="00D32411" w:rsidP="00D3241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Mieczyków 14A, 41-250 Czeladź</w:t>
            </w:r>
          </w:p>
        </w:tc>
        <w:tc>
          <w:tcPr>
            <w:tcW w:w="1276" w:type="dxa"/>
            <w:vAlign w:val="center"/>
          </w:tcPr>
          <w:p w14:paraId="34D9D1F2" w14:textId="77777777" w:rsidR="00D3674C" w:rsidRPr="00EB2C43" w:rsidRDefault="00D3674C" w:rsidP="0026460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60,00 pkt</w:t>
            </w:r>
          </w:p>
        </w:tc>
        <w:tc>
          <w:tcPr>
            <w:tcW w:w="1275" w:type="dxa"/>
            <w:vAlign w:val="center"/>
          </w:tcPr>
          <w:p w14:paraId="235805CF" w14:textId="15CB2367" w:rsidR="00D3674C" w:rsidRPr="00EB2C43" w:rsidRDefault="00D32411" w:rsidP="0026460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  <w:r w:rsidR="00D3674C">
              <w:rPr>
                <w:rFonts w:ascii="Tahoma" w:hAnsi="Tahoma" w:cs="Tahoma"/>
                <w:color w:val="000000"/>
                <w:sz w:val="18"/>
                <w:szCs w:val="18"/>
              </w:rPr>
              <w:t>0 pkt</w:t>
            </w:r>
          </w:p>
        </w:tc>
        <w:tc>
          <w:tcPr>
            <w:tcW w:w="1182" w:type="dxa"/>
            <w:vAlign w:val="center"/>
          </w:tcPr>
          <w:p w14:paraId="02E3A853" w14:textId="2A803143" w:rsidR="00D3674C" w:rsidRPr="00EB2C43" w:rsidRDefault="00D32411" w:rsidP="0026460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  <w:r w:rsidR="00D3674C">
              <w:rPr>
                <w:rFonts w:ascii="Tahoma" w:hAnsi="Tahoma" w:cs="Tahoma"/>
                <w:color w:val="000000"/>
                <w:sz w:val="18"/>
                <w:szCs w:val="18"/>
              </w:rPr>
              <w:t>,00 pkt</w:t>
            </w:r>
          </w:p>
        </w:tc>
        <w:tc>
          <w:tcPr>
            <w:tcW w:w="1124" w:type="dxa"/>
            <w:vAlign w:val="center"/>
          </w:tcPr>
          <w:p w14:paraId="2F455747" w14:textId="63F18BB9" w:rsidR="00D3674C" w:rsidRDefault="00D32411" w:rsidP="0026460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 pkt</w:t>
            </w:r>
          </w:p>
        </w:tc>
      </w:tr>
    </w:tbl>
    <w:p w14:paraId="773DB5FE" w14:textId="77777777" w:rsidR="00D3674C" w:rsidRDefault="00D3674C" w:rsidP="00D3674C">
      <w:pPr>
        <w:spacing w:line="276" w:lineRule="auto"/>
        <w:jc w:val="both"/>
        <w:rPr>
          <w:rFonts w:ascii="Tahoma" w:hAnsi="Tahoma" w:cs="Tahoma"/>
        </w:rPr>
      </w:pPr>
    </w:p>
    <w:p w14:paraId="157BBED2" w14:textId="77777777" w:rsidR="00D3674C" w:rsidRDefault="00D3674C" w:rsidP="00D32411">
      <w:pPr>
        <w:spacing w:after="24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 xml:space="preserve">Zamawiający nie odrzucił żadnej oferty </w:t>
      </w:r>
      <w:r>
        <w:rPr>
          <w:rFonts w:ascii="Tahoma" w:hAnsi="Tahoma" w:cs="Tahoma"/>
        </w:rPr>
        <w:t>w tej części</w:t>
      </w:r>
      <w:r w:rsidRPr="00EB2C43">
        <w:rPr>
          <w:rFonts w:ascii="Tahoma" w:hAnsi="Tahoma" w:cs="Tahoma"/>
        </w:rPr>
        <w:t>.</w:t>
      </w:r>
    </w:p>
    <w:p w14:paraId="27EFB7F5" w14:textId="70F474A8" w:rsidR="00D32411" w:rsidRPr="00C43685" w:rsidRDefault="00D32411" w:rsidP="00D32411">
      <w:pPr>
        <w:spacing w:after="120" w:line="276" w:lineRule="auto"/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CZĘŚĆ NR</w:t>
      </w:r>
      <w:r w:rsidRPr="00C43685">
        <w:rPr>
          <w:rFonts w:ascii="Tahoma" w:hAnsi="Tahoma" w:cs="Tahoma"/>
          <w:b/>
          <w:bCs/>
          <w:u w:val="single"/>
        </w:rPr>
        <w:t xml:space="preserve"> </w:t>
      </w:r>
      <w:r>
        <w:rPr>
          <w:rFonts w:ascii="Tahoma" w:hAnsi="Tahoma" w:cs="Tahoma"/>
          <w:b/>
          <w:bCs/>
          <w:u w:val="single"/>
        </w:rPr>
        <w:t>5</w:t>
      </w:r>
      <w:r w:rsidRPr="00C43685">
        <w:rPr>
          <w:rFonts w:ascii="Tahoma" w:hAnsi="Tahoma" w:cs="Tahoma"/>
          <w:b/>
          <w:bCs/>
          <w:u w:val="single"/>
        </w:rPr>
        <w:t xml:space="preserve"> </w:t>
      </w:r>
    </w:p>
    <w:p w14:paraId="32710626" w14:textId="77777777" w:rsidR="00D32411" w:rsidRPr="00EB2C43" w:rsidRDefault="00D32411" w:rsidP="00D32411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Jako najkorzystniejszą wybrano ofertę:</w:t>
      </w:r>
    </w:p>
    <w:p w14:paraId="3505B8F8" w14:textId="77777777" w:rsidR="00D32411" w:rsidRPr="00EB2C43" w:rsidRDefault="00D32411" w:rsidP="00D32411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Miecz Net Karol Labe</w:t>
      </w:r>
    </w:p>
    <w:p w14:paraId="3795E1C7" w14:textId="77777777" w:rsidR="00D32411" w:rsidRPr="00EB2C43" w:rsidRDefault="00D32411" w:rsidP="00D32411">
      <w:pPr>
        <w:spacing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ul. </w:t>
      </w:r>
      <w:r>
        <w:rPr>
          <w:rFonts w:ascii="Tahoma" w:hAnsi="Tahoma" w:cs="Tahoma"/>
          <w:b/>
          <w:bCs/>
        </w:rPr>
        <w:t>Mieczyków 14A, 41-250 Czeladź</w:t>
      </w:r>
    </w:p>
    <w:p w14:paraId="0C03676A" w14:textId="4BE5AEE0" w:rsidR="00D32411" w:rsidRPr="00EB2C43" w:rsidRDefault="00D32411" w:rsidP="00D32411">
      <w:pPr>
        <w:spacing w:after="240"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za cenę: </w:t>
      </w:r>
      <w:r w:rsidR="00D1413B">
        <w:rPr>
          <w:rFonts w:ascii="Tahoma" w:hAnsi="Tahoma" w:cs="Tahoma"/>
          <w:b/>
          <w:bCs/>
        </w:rPr>
        <w:t>21.400,77</w:t>
      </w:r>
      <w:r w:rsidRPr="00EB2C43">
        <w:rPr>
          <w:rFonts w:ascii="Tahoma" w:hAnsi="Tahoma" w:cs="Tahoma"/>
          <w:b/>
          <w:bCs/>
        </w:rPr>
        <w:t xml:space="preserve"> zł brutto</w:t>
      </w:r>
    </w:p>
    <w:p w14:paraId="79A2F1FF" w14:textId="77777777" w:rsidR="00D32411" w:rsidRPr="00EB2C43" w:rsidRDefault="00D32411" w:rsidP="00D32411">
      <w:pPr>
        <w:spacing w:line="276" w:lineRule="auto"/>
        <w:jc w:val="both"/>
        <w:rPr>
          <w:rFonts w:ascii="Tahoma" w:hAnsi="Tahoma" w:cs="Tahoma"/>
          <w:u w:val="single"/>
        </w:rPr>
      </w:pPr>
      <w:r w:rsidRPr="00EB2C43">
        <w:rPr>
          <w:rFonts w:ascii="Tahoma" w:hAnsi="Tahoma" w:cs="Tahoma"/>
          <w:u w:val="single"/>
        </w:rPr>
        <w:t>Uzasadnienie wyboru:</w:t>
      </w:r>
    </w:p>
    <w:p w14:paraId="7B2AAF15" w14:textId="77777777" w:rsidR="00D32411" w:rsidRPr="00EB2C43" w:rsidRDefault="00D32411" w:rsidP="00D32411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2F8BA4C0" w14:textId="77777777" w:rsidR="00D32411" w:rsidRPr="00EB2C43" w:rsidRDefault="00D32411" w:rsidP="00D32411">
      <w:pPr>
        <w:spacing w:line="276" w:lineRule="auto"/>
        <w:jc w:val="both"/>
        <w:rPr>
          <w:rFonts w:ascii="Tahoma" w:hAnsi="Tahoma" w:cs="Tahoma"/>
        </w:rPr>
      </w:pPr>
    </w:p>
    <w:p w14:paraId="1B3C37CA" w14:textId="18B2349E" w:rsidR="00D32411" w:rsidRDefault="00D32411" w:rsidP="00D32411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Punktacja przyznana ofer</w:t>
      </w:r>
      <w:r>
        <w:rPr>
          <w:rFonts w:ascii="Tahoma" w:hAnsi="Tahoma" w:cs="Tahoma"/>
        </w:rPr>
        <w:t>cie</w:t>
      </w:r>
      <w:r w:rsidRPr="00EB2C43">
        <w:rPr>
          <w:rFonts w:ascii="Tahoma" w:hAnsi="Tahoma" w:cs="Tahoma"/>
        </w:rPr>
        <w:t xml:space="preserve"> przedstawia się następująco (cena – 60%, </w:t>
      </w:r>
      <w:r>
        <w:rPr>
          <w:rFonts w:ascii="Tahoma" w:hAnsi="Tahoma" w:cs="Tahoma"/>
        </w:rPr>
        <w:t>usługa wsparcia technicznego</w:t>
      </w:r>
      <w:r w:rsidRPr="00EB2C43">
        <w:rPr>
          <w:rFonts w:ascii="Tahoma" w:hAnsi="Tahoma" w:cs="Tahoma"/>
        </w:rPr>
        <w:t xml:space="preserve"> – </w:t>
      </w:r>
      <w:r>
        <w:rPr>
          <w:rFonts w:ascii="Tahoma" w:hAnsi="Tahoma" w:cs="Tahoma"/>
        </w:rPr>
        <w:t>4</w:t>
      </w:r>
      <w:r w:rsidRPr="00EB2C43">
        <w:rPr>
          <w:rFonts w:ascii="Tahoma" w:hAnsi="Tahoma" w:cs="Tahoma"/>
        </w:rPr>
        <w:t>0%)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3"/>
        <w:gridCol w:w="4104"/>
        <w:gridCol w:w="1332"/>
        <w:gridCol w:w="1431"/>
        <w:gridCol w:w="1124"/>
      </w:tblGrid>
      <w:tr w:rsidR="00D32411" w:rsidRPr="00A904E7" w14:paraId="059E6248" w14:textId="77777777" w:rsidTr="00D32411">
        <w:trPr>
          <w:jc w:val="center"/>
        </w:trPr>
        <w:tc>
          <w:tcPr>
            <w:tcW w:w="760" w:type="dxa"/>
            <w:vAlign w:val="center"/>
          </w:tcPr>
          <w:p w14:paraId="3A3FB34F" w14:textId="7CF55581" w:rsidR="00D32411" w:rsidRPr="00EB2C43" w:rsidRDefault="00D32411" w:rsidP="0026460F">
            <w:pPr>
              <w:pStyle w:val="Nagwek4"/>
              <w:ind w:left="0"/>
              <w:rPr>
                <w:sz w:val="18"/>
                <w:szCs w:val="18"/>
              </w:rPr>
            </w:pPr>
            <w:r>
              <w:tab/>
            </w:r>
            <w:r w:rsidRPr="00EB2C43">
              <w:rPr>
                <w:sz w:val="18"/>
                <w:szCs w:val="18"/>
              </w:rPr>
              <w:t>Nr oferty</w:t>
            </w:r>
          </w:p>
        </w:tc>
        <w:tc>
          <w:tcPr>
            <w:tcW w:w="4104" w:type="dxa"/>
            <w:vAlign w:val="center"/>
          </w:tcPr>
          <w:p w14:paraId="38CEC0FB" w14:textId="77777777" w:rsidR="00D32411" w:rsidRPr="00EB2C43" w:rsidRDefault="00D32411" w:rsidP="00D32411">
            <w:pPr>
              <w:pStyle w:val="Nagwek4"/>
              <w:ind w:left="-116" w:firstLine="116"/>
              <w:rPr>
                <w:sz w:val="18"/>
                <w:szCs w:val="18"/>
              </w:rPr>
            </w:pPr>
            <w:r w:rsidRPr="00EB2C43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332" w:type="dxa"/>
            <w:vAlign w:val="center"/>
          </w:tcPr>
          <w:p w14:paraId="6ECE2A82" w14:textId="77777777" w:rsidR="00D32411" w:rsidRPr="00EB2C43" w:rsidRDefault="00D32411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</w:p>
          <w:p w14:paraId="7641A872" w14:textId="77777777" w:rsidR="00D32411" w:rsidRPr="00EB2C43" w:rsidRDefault="00D32411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w kryterium cena</w:t>
            </w:r>
          </w:p>
        </w:tc>
        <w:tc>
          <w:tcPr>
            <w:tcW w:w="1431" w:type="dxa"/>
            <w:vAlign w:val="center"/>
          </w:tcPr>
          <w:p w14:paraId="4FE81AEB" w14:textId="412457BD" w:rsidR="00D32411" w:rsidRPr="00EB2C43" w:rsidRDefault="00D32411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  <w:r w:rsidRPr="00EB2C43">
              <w:rPr>
                <w:rFonts w:ascii="Tahoma" w:hAnsi="Tahoma" w:cs="Tahoma"/>
                <w:sz w:val="18"/>
                <w:szCs w:val="18"/>
              </w:rPr>
              <w:br/>
              <w:t xml:space="preserve">w kryterium </w:t>
            </w:r>
            <w:r>
              <w:rPr>
                <w:rFonts w:ascii="Tahoma" w:hAnsi="Tahoma" w:cs="Tahoma"/>
                <w:sz w:val="18"/>
                <w:szCs w:val="18"/>
              </w:rPr>
              <w:t>usługa wsparcia technicznego</w:t>
            </w:r>
          </w:p>
        </w:tc>
        <w:tc>
          <w:tcPr>
            <w:tcW w:w="1124" w:type="dxa"/>
            <w:vAlign w:val="center"/>
          </w:tcPr>
          <w:p w14:paraId="1DEF6FBD" w14:textId="77777777" w:rsidR="00D32411" w:rsidRPr="00EB2C43" w:rsidRDefault="00D32411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Razem liczba punktów</w:t>
            </w:r>
          </w:p>
        </w:tc>
      </w:tr>
      <w:tr w:rsidR="00D32411" w:rsidRPr="00AE3121" w14:paraId="6846DEC5" w14:textId="77777777" w:rsidTr="00D32411">
        <w:trPr>
          <w:trHeight w:val="491"/>
          <w:jc w:val="center"/>
        </w:trPr>
        <w:tc>
          <w:tcPr>
            <w:tcW w:w="760" w:type="dxa"/>
            <w:vAlign w:val="center"/>
          </w:tcPr>
          <w:p w14:paraId="282D159C" w14:textId="77777777" w:rsidR="00D32411" w:rsidRPr="00EB2C43" w:rsidRDefault="00D32411" w:rsidP="002646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4104" w:type="dxa"/>
            <w:vAlign w:val="center"/>
          </w:tcPr>
          <w:p w14:paraId="64A2D703" w14:textId="77777777" w:rsidR="00D32411" w:rsidRDefault="00D32411" w:rsidP="0026460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Miecz Net Karol Labe</w:t>
            </w:r>
          </w:p>
          <w:p w14:paraId="561F8A05" w14:textId="77777777" w:rsidR="00D32411" w:rsidRPr="00F60522" w:rsidRDefault="00D32411" w:rsidP="0026460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Mieczyków 14A, 41-250 Czeladź</w:t>
            </w:r>
          </w:p>
        </w:tc>
        <w:tc>
          <w:tcPr>
            <w:tcW w:w="1332" w:type="dxa"/>
            <w:vAlign w:val="center"/>
          </w:tcPr>
          <w:p w14:paraId="12FECC4B" w14:textId="77777777" w:rsidR="00D32411" w:rsidRPr="00EB2C43" w:rsidRDefault="00D32411" w:rsidP="0026460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60,00 pkt</w:t>
            </w:r>
          </w:p>
        </w:tc>
        <w:tc>
          <w:tcPr>
            <w:tcW w:w="1431" w:type="dxa"/>
            <w:vAlign w:val="center"/>
          </w:tcPr>
          <w:p w14:paraId="53F010FE" w14:textId="72C9C1FF" w:rsidR="00D32411" w:rsidRPr="00EB2C43" w:rsidRDefault="00D32411" w:rsidP="0026460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 pkt</w:t>
            </w:r>
          </w:p>
        </w:tc>
        <w:tc>
          <w:tcPr>
            <w:tcW w:w="1124" w:type="dxa"/>
            <w:vAlign w:val="center"/>
          </w:tcPr>
          <w:p w14:paraId="1F67B2E6" w14:textId="77777777" w:rsidR="00D32411" w:rsidRDefault="00D32411" w:rsidP="0026460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 pkt</w:t>
            </w:r>
          </w:p>
        </w:tc>
      </w:tr>
    </w:tbl>
    <w:p w14:paraId="01DD14C5" w14:textId="77777777" w:rsidR="00D32411" w:rsidRDefault="00D32411" w:rsidP="00D32411">
      <w:pPr>
        <w:spacing w:line="276" w:lineRule="auto"/>
        <w:jc w:val="both"/>
        <w:rPr>
          <w:rFonts w:ascii="Tahoma" w:hAnsi="Tahoma" w:cs="Tahoma"/>
        </w:rPr>
      </w:pPr>
    </w:p>
    <w:p w14:paraId="0EFA6A29" w14:textId="4E40F836" w:rsidR="00D3674C" w:rsidRDefault="00D32411" w:rsidP="00D1413B">
      <w:pPr>
        <w:spacing w:after="36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 xml:space="preserve">Zamawiający nie odrzucił żadnej oferty </w:t>
      </w:r>
      <w:r>
        <w:rPr>
          <w:rFonts w:ascii="Tahoma" w:hAnsi="Tahoma" w:cs="Tahoma"/>
        </w:rPr>
        <w:t>w tej części</w:t>
      </w:r>
      <w:r w:rsidRPr="00EB2C43">
        <w:rPr>
          <w:rFonts w:ascii="Tahoma" w:hAnsi="Tahoma" w:cs="Tahoma"/>
        </w:rPr>
        <w:t>.</w:t>
      </w:r>
    </w:p>
    <w:p w14:paraId="4C57FCAE" w14:textId="7EBF57FB" w:rsidR="001C32D6" w:rsidRPr="000266F0" w:rsidRDefault="001C32D6" w:rsidP="001C32D6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Z up. </w:t>
      </w:r>
      <w:r w:rsidRPr="000266F0">
        <w:rPr>
          <w:rFonts w:ascii="Tahoma" w:hAnsi="Tahoma" w:cs="Tahoma"/>
          <w:b/>
          <w:bCs/>
          <w:i/>
        </w:rPr>
        <w:t>Wójt</w:t>
      </w:r>
      <w:r>
        <w:rPr>
          <w:rFonts w:ascii="Tahoma" w:hAnsi="Tahoma" w:cs="Tahoma"/>
          <w:b/>
          <w:bCs/>
          <w:i/>
        </w:rPr>
        <w:t>a</w:t>
      </w:r>
      <w:r w:rsidRPr="000266F0">
        <w:rPr>
          <w:rFonts w:ascii="Tahoma" w:hAnsi="Tahoma" w:cs="Tahoma"/>
          <w:b/>
          <w:bCs/>
          <w:i/>
        </w:rPr>
        <w:t xml:space="preserve"> Gminy Mszana</w:t>
      </w:r>
    </w:p>
    <w:p w14:paraId="6C7E3FE4" w14:textId="00D8218B" w:rsidR="00C358D4" w:rsidRPr="00803F59" w:rsidRDefault="001C32D6" w:rsidP="00EB70CB">
      <w:pPr>
        <w:tabs>
          <w:tab w:val="num" w:pos="540"/>
          <w:tab w:val="left" w:pos="5103"/>
        </w:tabs>
        <w:spacing w:after="240"/>
        <w:ind w:left="4962" w:hanging="20"/>
        <w:rPr>
          <w:rFonts w:eastAsia="Lucida Sans Unicode"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>
        <w:rPr>
          <w:rFonts w:ascii="Tahoma" w:hAnsi="Tahoma" w:cs="Tahoma"/>
          <w:b/>
          <w:bCs/>
          <w:i/>
        </w:rPr>
        <w:t>Błażej Tatarczyk</w:t>
      </w:r>
    </w:p>
    <w:sectPr w:rsidR="00C358D4" w:rsidRPr="00803F59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4FE0C" w14:textId="77777777" w:rsidR="00AC4DC0" w:rsidRDefault="00AC4DC0" w:rsidP="00DA5839">
      <w:r>
        <w:separator/>
      </w:r>
    </w:p>
  </w:endnote>
  <w:endnote w:type="continuationSeparator" w:id="0">
    <w:p w14:paraId="2D4360ED" w14:textId="77777777" w:rsidR="00AC4DC0" w:rsidRDefault="00AC4DC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842E8" w14:textId="77777777" w:rsidR="00AC4DC0" w:rsidRDefault="00AC4DC0" w:rsidP="00DA5839">
      <w:r>
        <w:separator/>
      </w:r>
    </w:p>
  </w:footnote>
  <w:footnote w:type="continuationSeparator" w:id="0">
    <w:p w14:paraId="78784C6B" w14:textId="77777777" w:rsidR="00AC4DC0" w:rsidRDefault="00AC4DC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142EE5BF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8824B3">
      <w:rPr>
        <w:rFonts w:ascii="Tahoma" w:hAnsi="Tahoma" w:cs="Tahoma"/>
      </w:rPr>
      <w:t>0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4CB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392A"/>
    <w:rsid w:val="000C66EC"/>
    <w:rsid w:val="000C671C"/>
    <w:rsid w:val="000D0A03"/>
    <w:rsid w:val="000D1A22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582A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2D6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3AF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76F4E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3FE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62AF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12D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38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1E3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6413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59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4A31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1FC9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2C3C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24B3"/>
    <w:rsid w:val="00882F84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5BD7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6D6A"/>
    <w:rsid w:val="00A27875"/>
    <w:rsid w:val="00A30004"/>
    <w:rsid w:val="00A31EA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483C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4DC0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39F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47D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25D1"/>
    <w:rsid w:val="00B7388D"/>
    <w:rsid w:val="00B73DB0"/>
    <w:rsid w:val="00B74A24"/>
    <w:rsid w:val="00B75CC1"/>
    <w:rsid w:val="00B76ADC"/>
    <w:rsid w:val="00B7725D"/>
    <w:rsid w:val="00B77F68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85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3C2F"/>
    <w:rsid w:val="00D1413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2411"/>
    <w:rsid w:val="00D33CDB"/>
    <w:rsid w:val="00D33E0B"/>
    <w:rsid w:val="00D35D42"/>
    <w:rsid w:val="00D361BC"/>
    <w:rsid w:val="00D3674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34AC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B70CB"/>
    <w:rsid w:val="00EC00C9"/>
    <w:rsid w:val="00EC0FCB"/>
    <w:rsid w:val="00EC3CAF"/>
    <w:rsid w:val="00EC4C4A"/>
    <w:rsid w:val="00EC51B2"/>
    <w:rsid w:val="00EC5DF1"/>
    <w:rsid w:val="00EC5FB1"/>
    <w:rsid w:val="00EC61D9"/>
    <w:rsid w:val="00ED05D8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3B8D"/>
    <w:rsid w:val="00FD4247"/>
    <w:rsid w:val="00FD62B8"/>
    <w:rsid w:val="00FD6B48"/>
    <w:rsid w:val="00FD6FD4"/>
    <w:rsid w:val="00FD7194"/>
    <w:rsid w:val="00FD7B14"/>
    <w:rsid w:val="00FE0029"/>
    <w:rsid w:val="00FE0982"/>
    <w:rsid w:val="00FE1D0A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74C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2903"/>
    <w:rsid w:val="0002515B"/>
    <w:rsid w:val="000A0BEF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A6507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C13F3"/>
    <w:rsid w:val="007D4303"/>
    <w:rsid w:val="007F6B96"/>
    <w:rsid w:val="00806F37"/>
    <w:rsid w:val="008416F7"/>
    <w:rsid w:val="008913E1"/>
    <w:rsid w:val="008A13D6"/>
    <w:rsid w:val="008E10A5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A11AF"/>
    <w:rsid w:val="00EB0CE7"/>
    <w:rsid w:val="00EB1DA4"/>
    <w:rsid w:val="00F25738"/>
    <w:rsid w:val="00F451A3"/>
    <w:rsid w:val="00F6592C"/>
    <w:rsid w:val="00FF083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3783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2022-08-01T10:57:00Z</dcterms:modified>
</cp:coreProperties>
</file>