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773CC" w14:textId="77777777" w:rsidR="00420AAD" w:rsidRPr="00AC46EA" w:rsidRDefault="00A840D6" w:rsidP="00AC46EA">
      <w:pPr>
        <w:pStyle w:val="Tytu"/>
      </w:pPr>
      <w:r w:rsidRPr="00AC46EA">
        <w:t xml:space="preserve">SPECYFIKACJA </w:t>
      </w:r>
      <w:r w:rsidR="00420AAD" w:rsidRPr="00AC46EA">
        <w:t>WARUNKÓW ZAMÓWIENIA</w:t>
      </w:r>
    </w:p>
    <w:p w14:paraId="18A207A4"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15EBFD58" w14:textId="77777777" w:rsidR="00AC6A0A" w:rsidRPr="00EB60C3" w:rsidRDefault="00AC6A0A" w:rsidP="00AC6A0A">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klasycznego o wartości mniejszej niż progi unijne określone na podstawie art. 3 ustawy z 11 września 2019r. – Prawo zamówień publicznych, </w:t>
      </w:r>
    </w:p>
    <w:p w14:paraId="1962E639" w14:textId="77777777" w:rsidR="00AC6A0A" w:rsidRPr="00EB60C3" w:rsidRDefault="00AC6A0A" w:rsidP="00AC6A0A">
      <w:pPr>
        <w:pStyle w:val="Tekstpodstawowy2"/>
        <w:spacing w:before="240" w:after="2160" w:line="240" w:lineRule="auto"/>
        <w:jc w:val="center"/>
        <w:rPr>
          <w:rFonts w:ascii="Tahoma" w:hAnsi="Tahoma" w:cs="Tahoma"/>
          <w:sz w:val="52"/>
          <w:szCs w:val="52"/>
        </w:rPr>
      </w:pPr>
      <w:r w:rsidRPr="00EB60C3">
        <w:rPr>
          <w:rFonts w:ascii="Tahoma" w:hAnsi="Tahoma" w:cs="Tahoma"/>
        </w:rPr>
        <w:t xml:space="preserve">w trybie podstawowym </w:t>
      </w:r>
      <w:r>
        <w:rPr>
          <w:rFonts w:ascii="Tahoma" w:hAnsi="Tahoma" w:cs="Tahoma"/>
        </w:rPr>
        <w:t xml:space="preserve">bez negocjacji </w:t>
      </w:r>
      <w:r w:rsidRPr="00EB60C3">
        <w:rPr>
          <w:rFonts w:ascii="Tahoma" w:hAnsi="Tahoma" w:cs="Tahoma"/>
        </w:rPr>
        <w:t>na:</w:t>
      </w:r>
    </w:p>
    <w:p w14:paraId="7921FD25" w14:textId="234AE3C6" w:rsidR="00C01556" w:rsidRDefault="00AC6A0A" w:rsidP="004B4317">
      <w:pPr>
        <w:spacing w:after="1680"/>
        <w:jc w:val="center"/>
        <w:rPr>
          <w:rFonts w:ascii="Tahoma" w:hAnsi="Tahoma" w:cs="Tahoma"/>
          <w:b/>
          <w:sz w:val="22"/>
          <w:szCs w:val="22"/>
        </w:rPr>
      </w:pPr>
      <w:r>
        <w:rPr>
          <w:rFonts w:ascii="Tahoma" w:hAnsi="Tahoma" w:cs="Tahoma"/>
          <w:b/>
          <w:sz w:val="22"/>
          <w:szCs w:val="22"/>
        </w:rPr>
        <w:t xml:space="preserve">Dostawa sprzętu komputerowego i oprogramowania w ramach projektu </w:t>
      </w:r>
      <w:r w:rsidR="00905666">
        <w:rPr>
          <w:rFonts w:ascii="Tahoma" w:hAnsi="Tahoma" w:cs="Tahoma"/>
          <w:b/>
          <w:sz w:val="22"/>
          <w:szCs w:val="22"/>
        </w:rPr>
        <w:t>pn.</w:t>
      </w:r>
      <w:r>
        <w:rPr>
          <w:rFonts w:ascii="Tahoma" w:hAnsi="Tahoma" w:cs="Tahoma"/>
          <w:b/>
          <w:sz w:val="22"/>
          <w:szCs w:val="22"/>
        </w:rPr>
        <w:br/>
        <w:t>„Cyfrowa Gmina”</w:t>
      </w:r>
    </w:p>
    <w:p w14:paraId="2473521D" w14:textId="08E63CB1" w:rsidR="004B4317" w:rsidRDefault="004859EF"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w ramach </w:t>
      </w:r>
      <w:r w:rsidR="004B4317">
        <w:rPr>
          <w:rFonts w:ascii="Tahoma" w:hAnsi="Tahoma" w:cs="Tahoma"/>
          <w:sz w:val="20"/>
          <w:szCs w:val="20"/>
        </w:rPr>
        <w:t xml:space="preserve">Programu Operacyjnego Polska Cyfrowa na lata 2014-2020 </w:t>
      </w:r>
    </w:p>
    <w:p w14:paraId="7721E31F" w14:textId="77777777" w:rsidR="004B4317" w:rsidRDefault="004B4317"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Osi Priorytetowej V Rozwój cyfrowy JST oraz wzmocnienie cyfrowej </w:t>
      </w:r>
    </w:p>
    <w:p w14:paraId="6A130C21" w14:textId="77777777" w:rsidR="004B4317" w:rsidRDefault="004B4317"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odporności na zagrożenia REACT-EU </w:t>
      </w:r>
    </w:p>
    <w:p w14:paraId="77C52F2B" w14:textId="77777777" w:rsidR="004B4317" w:rsidRDefault="004B4317"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działania 5.1 Rozwój cyfrowy JST oraz wzmocnienie cyfrowej odporności </w:t>
      </w:r>
    </w:p>
    <w:p w14:paraId="62AF7503" w14:textId="77777777" w:rsidR="004B4317" w:rsidRDefault="004B4317"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na zagrożenia </w:t>
      </w:r>
    </w:p>
    <w:p w14:paraId="0028DF9E" w14:textId="77777777" w:rsidR="004B4317" w:rsidRDefault="004B4317"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dotycząca realizacji projektu grantowego „Cyfrowa Gmina” o numerze </w:t>
      </w:r>
    </w:p>
    <w:p w14:paraId="3B17569D" w14:textId="77777777" w:rsidR="004B4317" w:rsidRDefault="004B4317"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POPC.05.01.00-00-0001/21-00</w:t>
      </w:r>
    </w:p>
    <w:p w14:paraId="27F968CF" w14:textId="77777777" w:rsidR="00B14CE4" w:rsidRPr="00B14CE4" w:rsidRDefault="00B14CE4" w:rsidP="000D0A03">
      <w:pPr>
        <w:spacing w:after="2280"/>
        <w:rPr>
          <w:rFonts w:ascii="Tahoma" w:hAnsi="Tahoma" w:cs="Tahoma"/>
          <w:b/>
          <w:sz w:val="22"/>
          <w:szCs w:val="22"/>
        </w:rPr>
      </w:pPr>
    </w:p>
    <w:p w14:paraId="465954AD" w14:textId="4296145E" w:rsidR="00E850AE" w:rsidRPr="00EB60C3" w:rsidRDefault="0068106F" w:rsidP="008D3420">
      <w:pPr>
        <w:jc w:val="center"/>
        <w:rPr>
          <w:rFonts w:ascii="Tahoma" w:hAnsi="Tahoma" w:cs="Tahoma"/>
        </w:rPr>
        <w:sectPr w:rsidR="00E850AE" w:rsidRPr="00EB60C3" w:rsidSect="00816D47">
          <w:headerReference w:type="even" r:id="rId8"/>
          <w:headerReference w:type="default" r:id="rId9"/>
          <w:footerReference w:type="default" r:id="rId10"/>
          <w:pgSz w:w="11906" w:h="16838"/>
          <w:pgMar w:top="1418" w:right="1418" w:bottom="1247" w:left="1259" w:header="709" w:footer="709" w:gutter="0"/>
          <w:cols w:space="708"/>
          <w:docGrid w:linePitch="360"/>
        </w:sectPr>
      </w:pPr>
      <w:r w:rsidRPr="00EB60C3">
        <w:rPr>
          <w:rFonts w:ascii="Tahoma" w:hAnsi="Tahoma" w:cs="Tahoma"/>
        </w:rPr>
        <w:t xml:space="preserve">Mszana, </w:t>
      </w:r>
      <w:r w:rsidR="00AC6A0A">
        <w:rPr>
          <w:rFonts w:ascii="Tahoma" w:hAnsi="Tahoma" w:cs="Tahoma"/>
        </w:rPr>
        <w:t>1</w:t>
      </w:r>
      <w:r w:rsidR="0082392A">
        <w:rPr>
          <w:rFonts w:ascii="Tahoma" w:hAnsi="Tahoma" w:cs="Tahoma"/>
        </w:rPr>
        <w:t>3</w:t>
      </w:r>
      <w:r w:rsidR="00AD22C0">
        <w:rPr>
          <w:rFonts w:ascii="Tahoma" w:hAnsi="Tahoma" w:cs="Tahoma"/>
        </w:rPr>
        <w:t xml:space="preserve"> lipca</w:t>
      </w:r>
      <w:r w:rsidR="00B973CF" w:rsidRPr="00EB60C3">
        <w:rPr>
          <w:rFonts w:ascii="Tahoma" w:hAnsi="Tahoma" w:cs="Tahoma"/>
        </w:rPr>
        <w:t xml:space="preserve"> </w:t>
      </w:r>
      <w:r w:rsidR="00B41658" w:rsidRPr="00EB60C3">
        <w:rPr>
          <w:rFonts w:ascii="Tahoma" w:hAnsi="Tahoma" w:cs="Tahoma"/>
        </w:rPr>
        <w:t>202</w:t>
      </w:r>
      <w:r w:rsidR="008F6068">
        <w:rPr>
          <w:rFonts w:ascii="Tahoma" w:hAnsi="Tahoma" w:cs="Tahoma"/>
        </w:rPr>
        <w:t>2</w:t>
      </w:r>
      <w:r w:rsidR="009C1E3A" w:rsidRPr="00EB60C3">
        <w:rPr>
          <w:rFonts w:ascii="Tahoma" w:hAnsi="Tahoma" w:cs="Tahoma"/>
        </w:rPr>
        <w:t>r.</w:t>
      </w:r>
    </w:p>
    <w:p w14:paraId="6C12504E" w14:textId="77777777" w:rsidR="00CB0E7D" w:rsidRPr="00AC46EA" w:rsidRDefault="00CB0E7D" w:rsidP="00AC46EA">
      <w:pPr>
        <w:pStyle w:val="Nagwek1"/>
      </w:pPr>
      <w:r w:rsidRPr="00AC46EA">
        <w:lastRenderedPageBreak/>
        <w:t>INFORMACJE OGÓLNE</w:t>
      </w:r>
    </w:p>
    <w:p w14:paraId="159FA9EA" w14:textId="77777777" w:rsidR="00F27F81" w:rsidRPr="007333E1" w:rsidRDefault="00FF1222" w:rsidP="00677875">
      <w:pPr>
        <w:pStyle w:val="Nagwek2"/>
        <w:ind w:left="400" w:hanging="400"/>
      </w:pPr>
      <w:r w:rsidRPr="007333E1">
        <w:t>NAZWA I ADRES ZAMAWIAJĄCEGO</w:t>
      </w:r>
    </w:p>
    <w:tbl>
      <w:tblPr>
        <w:tblStyle w:val="Tabela-Siatka"/>
        <w:tblW w:w="0" w:type="auto"/>
        <w:tblInd w:w="400" w:type="dxa"/>
        <w:tblLayout w:type="fixed"/>
        <w:tblLook w:val="04A0" w:firstRow="1" w:lastRow="0" w:firstColumn="1" w:lastColumn="0" w:noHBand="0" w:noVBand="1"/>
      </w:tblPr>
      <w:tblGrid>
        <w:gridCol w:w="3252"/>
        <w:gridCol w:w="5793"/>
      </w:tblGrid>
      <w:tr w:rsidR="0085366F" w14:paraId="44B59AF3" w14:textId="77777777" w:rsidTr="00437B6B">
        <w:tc>
          <w:tcPr>
            <w:tcW w:w="3252" w:type="dxa"/>
          </w:tcPr>
          <w:p w14:paraId="294626F0"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Nazwa Zamawiającego:</w:t>
            </w:r>
          </w:p>
        </w:tc>
        <w:tc>
          <w:tcPr>
            <w:tcW w:w="5793" w:type="dxa"/>
          </w:tcPr>
          <w:p w14:paraId="0350901F"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Gmina Mszana</w:t>
            </w:r>
          </w:p>
        </w:tc>
      </w:tr>
      <w:tr w:rsidR="0085366F" w14:paraId="2DED0248" w14:textId="77777777" w:rsidTr="00437B6B">
        <w:tc>
          <w:tcPr>
            <w:tcW w:w="3252" w:type="dxa"/>
          </w:tcPr>
          <w:p w14:paraId="06064422"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NIP:</w:t>
            </w:r>
          </w:p>
        </w:tc>
        <w:tc>
          <w:tcPr>
            <w:tcW w:w="5793" w:type="dxa"/>
          </w:tcPr>
          <w:p w14:paraId="39708D64" w14:textId="77777777" w:rsidR="0085366F" w:rsidRDefault="00C31278" w:rsidP="000D0A03">
            <w:pPr>
              <w:tabs>
                <w:tab w:val="left" w:pos="400"/>
              </w:tabs>
              <w:overflowPunct/>
              <w:autoSpaceDE/>
              <w:jc w:val="both"/>
              <w:textAlignment w:val="auto"/>
              <w:rPr>
                <w:rFonts w:ascii="Tahoma" w:hAnsi="Tahoma" w:cs="Tahoma"/>
              </w:rPr>
            </w:pPr>
            <w:r>
              <w:rPr>
                <w:rFonts w:ascii="Tahoma" w:hAnsi="Tahoma" w:cs="Tahoma"/>
              </w:rPr>
              <w:t>647-17-73-271</w:t>
            </w:r>
          </w:p>
        </w:tc>
      </w:tr>
      <w:tr w:rsidR="0085366F" w14:paraId="3CD33CA4" w14:textId="77777777" w:rsidTr="00437B6B">
        <w:tc>
          <w:tcPr>
            <w:tcW w:w="3252" w:type="dxa"/>
          </w:tcPr>
          <w:p w14:paraId="787D4C89"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REGON:</w:t>
            </w:r>
          </w:p>
        </w:tc>
        <w:tc>
          <w:tcPr>
            <w:tcW w:w="5793" w:type="dxa"/>
          </w:tcPr>
          <w:p w14:paraId="79EE0F70" w14:textId="77777777" w:rsidR="0085366F" w:rsidRDefault="00C31278" w:rsidP="000D0A03">
            <w:pPr>
              <w:tabs>
                <w:tab w:val="left" w:pos="400"/>
              </w:tabs>
              <w:overflowPunct/>
              <w:autoSpaceDE/>
              <w:jc w:val="both"/>
              <w:textAlignment w:val="auto"/>
              <w:rPr>
                <w:rFonts w:ascii="Tahoma" w:hAnsi="Tahoma" w:cs="Tahoma"/>
              </w:rPr>
            </w:pPr>
            <w:r>
              <w:rPr>
                <w:rFonts w:ascii="Tahoma" w:hAnsi="Tahoma" w:cs="Tahoma"/>
              </w:rPr>
              <w:t>276258687</w:t>
            </w:r>
          </w:p>
        </w:tc>
      </w:tr>
      <w:tr w:rsidR="0085366F" w14:paraId="294512F9" w14:textId="77777777" w:rsidTr="00437B6B">
        <w:tc>
          <w:tcPr>
            <w:tcW w:w="3252" w:type="dxa"/>
          </w:tcPr>
          <w:p w14:paraId="0ECA2A49"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Adres:</w:t>
            </w:r>
          </w:p>
        </w:tc>
        <w:tc>
          <w:tcPr>
            <w:tcW w:w="5793" w:type="dxa"/>
          </w:tcPr>
          <w:p w14:paraId="7CC4E9AA" w14:textId="77777777" w:rsidR="0085366F" w:rsidRDefault="00C31278" w:rsidP="000D0A03">
            <w:pPr>
              <w:tabs>
                <w:tab w:val="left" w:pos="400"/>
              </w:tabs>
              <w:overflowPunct/>
              <w:autoSpaceDE/>
              <w:jc w:val="both"/>
              <w:textAlignment w:val="auto"/>
              <w:rPr>
                <w:rFonts w:ascii="Tahoma" w:hAnsi="Tahoma" w:cs="Tahoma"/>
              </w:rPr>
            </w:pPr>
            <w:r>
              <w:rPr>
                <w:rFonts w:ascii="Tahoma" w:hAnsi="Tahoma" w:cs="Tahoma"/>
              </w:rPr>
              <w:t>44-325 Mszana, ul. 1 Maja 81</w:t>
            </w:r>
          </w:p>
        </w:tc>
      </w:tr>
      <w:tr w:rsidR="0085366F" w14:paraId="1D014D16" w14:textId="77777777" w:rsidTr="00437B6B">
        <w:tc>
          <w:tcPr>
            <w:tcW w:w="3252" w:type="dxa"/>
          </w:tcPr>
          <w:p w14:paraId="59F5A9CE" w14:textId="77777777" w:rsidR="0085366F" w:rsidRDefault="0085366F" w:rsidP="00C31278">
            <w:pPr>
              <w:tabs>
                <w:tab w:val="left" w:pos="0"/>
              </w:tabs>
              <w:rPr>
                <w:rFonts w:ascii="Tahoma" w:hAnsi="Tahoma" w:cs="Tahoma"/>
              </w:rPr>
            </w:pPr>
            <w:r w:rsidRPr="00EB60C3">
              <w:rPr>
                <w:rFonts w:ascii="Tahoma" w:hAnsi="Tahoma" w:cs="Tahoma"/>
              </w:rPr>
              <w:t>Adres strony internetowej prowadzonego postępowania</w:t>
            </w:r>
            <w:r>
              <w:rPr>
                <w:rFonts w:ascii="Tahoma" w:hAnsi="Tahoma" w:cs="Tahoma"/>
              </w:rPr>
              <w:t>,</w:t>
            </w:r>
            <w:r w:rsidRPr="00EB60C3">
              <w:rPr>
                <w:rFonts w:ascii="Tahoma" w:hAnsi="Tahoma" w:cs="Tahoma"/>
                <w:spacing w:val="1"/>
              </w:rPr>
              <w:t xml:space="preserve"> na której udostępniane będą zmiany i wyjaśnienia SWZ oraz inne dokumenty zamówienia bezpośrednio związane z postępowaniem o udzielenie zamówienia</w:t>
            </w:r>
            <w:r w:rsidRPr="00EB60C3">
              <w:rPr>
                <w:rFonts w:ascii="Tahoma" w:hAnsi="Tahoma" w:cs="Tahoma"/>
              </w:rPr>
              <w:t>:</w:t>
            </w:r>
          </w:p>
        </w:tc>
        <w:tc>
          <w:tcPr>
            <w:tcW w:w="5793" w:type="dxa"/>
          </w:tcPr>
          <w:p w14:paraId="40802B63" w14:textId="77777777" w:rsidR="00C31278" w:rsidRPr="00AD22C0" w:rsidRDefault="00C31278" w:rsidP="00C31278">
            <w:pPr>
              <w:tabs>
                <w:tab w:val="left" w:pos="600"/>
              </w:tabs>
              <w:spacing w:line="360" w:lineRule="auto"/>
              <w:rPr>
                <w:rFonts w:ascii="Tahoma" w:hAnsi="Tahoma" w:cs="Tahoma"/>
                <w:highlight w:val="yellow"/>
                <w:u w:val="single"/>
              </w:rPr>
            </w:pPr>
          </w:p>
          <w:p w14:paraId="69BD44B2" w14:textId="2EF91512" w:rsidR="0085366F" w:rsidRPr="00CF6F42" w:rsidRDefault="009E5153" w:rsidP="000D0A03">
            <w:pPr>
              <w:tabs>
                <w:tab w:val="left" w:pos="400"/>
              </w:tabs>
              <w:overflowPunct/>
              <w:autoSpaceDE/>
              <w:jc w:val="both"/>
              <w:textAlignment w:val="auto"/>
              <w:rPr>
                <w:rFonts w:ascii="Tahoma" w:hAnsi="Tahoma" w:cs="Tahoma"/>
                <w:highlight w:val="yellow"/>
              </w:rPr>
            </w:pPr>
            <w:hyperlink r:id="rId11" w:history="1">
              <w:r w:rsidR="00CF6F42" w:rsidRPr="00F33AD6">
                <w:rPr>
                  <w:rStyle w:val="Hipercze"/>
                  <w:rFonts w:ascii="Tahoma" w:hAnsi="Tahoma" w:cs="Tahoma"/>
                </w:rPr>
                <w:t>https://mszana.logintrade.net/zapytania_email,92676,47af653034fd0e228636276c63db5915.html</w:t>
              </w:r>
            </w:hyperlink>
            <w:r w:rsidR="00CF6F42">
              <w:rPr>
                <w:rFonts w:ascii="Tahoma" w:hAnsi="Tahoma" w:cs="Tahoma"/>
              </w:rPr>
              <w:t xml:space="preserve"> </w:t>
            </w:r>
          </w:p>
        </w:tc>
      </w:tr>
      <w:tr w:rsidR="0085366F" w14:paraId="5328DA68" w14:textId="77777777" w:rsidTr="00437B6B">
        <w:trPr>
          <w:trHeight w:val="370"/>
        </w:trPr>
        <w:tc>
          <w:tcPr>
            <w:tcW w:w="3252" w:type="dxa"/>
          </w:tcPr>
          <w:p w14:paraId="55F71876" w14:textId="77777777" w:rsidR="0085366F" w:rsidRDefault="00C31278" w:rsidP="00C31278">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793" w:type="dxa"/>
          </w:tcPr>
          <w:p w14:paraId="03724E0C" w14:textId="77777777" w:rsidR="0085366F" w:rsidRDefault="00C31278" w:rsidP="00C31278">
            <w:pPr>
              <w:tabs>
                <w:tab w:val="left" w:pos="400"/>
              </w:tabs>
              <w:overflowPunct/>
              <w:autoSpaceDE/>
              <w:spacing w:before="60"/>
              <w:jc w:val="both"/>
              <w:textAlignment w:val="auto"/>
              <w:rPr>
                <w:rFonts w:ascii="Tahoma" w:hAnsi="Tahoma" w:cs="Tahoma"/>
              </w:rPr>
            </w:pPr>
            <w:r w:rsidRPr="008353B1">
              <w:rPr>
                <w:rFonts w:ascii="Tahoma" w:hAnsi="Tahoma" w:cs="Tahoma"/>
                <w:u w:val="single"/>
              </w:rPr>
              <w:t>zam.publiczne@mszana.ug.gov.pl</w:t>
            </w:r>
          </w:p>
        </w:tc>
      </w:tr>
    </w:tbl>
    <w:p w14:paraId="614F9C86" w14:textId="77777777" w:rsidR="000D0A03" w:rsidRDefault="000D0A03" w:rsidP="000D0A03">
      <w:pPr>
        <w:tabs>
          <w:tab w:val="left" w:pos="400"/>
        </w:tabs>
        <w:overflowPunct/>
        <w:autoSpaceDE/>
        <w:ind w:left="400"/>
        <w:jc w:val="both"/>
        <w:textAlignment w:val="auto"/>
        <w:rPr>
          <w:rFonts w:ascii="Tahoma" w:hAnsi="Tahoma" w:cs="Tahoma"/>
        </w:rPr>
      </w:pPr>
    </w:p>
    <w:p w14:paraId="71B5476A" w14:textId="77777777" w:rsidR="00F01941" w:rsidRDefault="00F01941" w:rsidP="00F01941">
      <w:pPr>
        <w:tabs>
          <w:tab w:val="left" w:pos="400"/>
        </w:tabs>
        <w:overflowPunct/>
        <w:autoSpaceDE/>
        <w:ind w:left="400"/>
        <w:jc w:val="both"/>
        <w:textAlignment w:val="auto"/>
        <w:rPr>
          <w:rFonts w:ascii="Tahoma" w:hAnsi="Tahoma" w:cs="Tahoma"/>
        </w:rPr>
      </w:pPr>
    </w:p>
    <w:p w14:paraId="5281A013" w14:textId="77777777" w:rsidR="00CB0E7D" w:rsidRPr="00EB60C3" w:rsidRDefault="00CB0E7D" w:rsidP="00677875">
      <w:pPr>
        <w:pStyle w:val="Nagwek2"/>
        <w:ind w:left="400" w:hanging="400"/>
      </w:pPr>
      <w:r w:rsidRPr="00EB60C3">
        <w:t>ŹRÓDŁA FINANSOWANIA</w:t>
      </w:r>
    </w:p>
    <w:p w14:paraId="51E6C867" w14:textId="68E914B9" w:rsidR="00CB0E7D" w:rsidRDefault="00CB0E7D" w:rsidP="00AC46EA">
      <w:pPr>
        <w:ind w:left="499" w:hanging="99"/>
        <w:rPr>
          <w:rFonts w:ascii="Tahoma" w:hAnsi="Tahoma" w:cs="Tahoma"/>
        </w:rPr>
      </w:pPr>
      <w:r w:rsidRPr="00EB60C3">
        <w:rPr>
          <w:rFonts w:ascii="Tahoma" w:hAnsi="Tahoma" w:cs="Tahoma"/>
        </w:rPr>
        <w:t>Zamówienie to jest finansowane</w:t>
      </w:r>
      <w:r w:rsidR="00A1112F">
        <w:rPr>
          <w:rFonts w:ascii="Tahoma" w:hAnsi="Tahoma" w:cs="Tahoma"/>
        </w:rPr>
        <w:t xml:space="preserve"> ze środków</w:t>
      </w:r>
      <w:r w:rsidRPr="00EB60C3">
        <w:rPr>
          <w:rFonts w:ascii="Tahoma" w:hAnsi="Tahoma" w:cs="Tahoma"/>
        </w:rPr>
        <w:t>:</w:t>
      </w:r>
    </w:p>
    <w:p w14:paraId="50CCFC6F" w14:textId="4041C28A" w:rsidR="004B4317" w:rsidRPr="00EB60C3" w:rsidRDefault="004B4317" w:rsidP="003E3194">
      <w:pPr>
        <w:ind w:left="567" w:hanging="167"/>
        <w:jc w:val="both"/>
        <w:rPr>
          <w:rFonts w:ascii="Tahoma" w:hAnsi="Tahoma" w:cs="Tahoma"/>
        </w:rPr>
      </w:pPr>
      <w:r>
        <w:rPr>
          <w:rFonts w:ascii="Tahoma" w:hAnsi="Tahoma" w:cs="Tahoma"/>
        </w:rPr>
        <w:t>- Europejskiego Funduszu Rozwoju Regionalnego w ramach Programu Operacyjnego Polska Cyfrowa na lata 2014-2020</w:t>
      </w:r>
    </w:p>
    <w:p w14:paraId="1DA2E68B" w14:textId="3FC26880" w:rsidR="00A1112F" w:rsidRDefault="00A1112F" w:rsidP="003E3194">
      <w:pPr>
        <w:spacing w:after="120"/>
        <w:ind w:left="709" w:hanging="283"/>
        <w:rPr>
          <w:rFonts w:ascii="Tahoma" w:hAnsi="Tahoma" w:cs="Tahoma"/>
        </w:rPr>
      </w:pPr>
      <w:r>
        <w:rPr>
          <w:rFonts w:ascii="Tahoma" w:hAnsi="Tahoma" w:cs="Tahoma"/>
        </w:rPr>
        <w:t>- budżetu Gminy Mszana</w:t>
      </w:r>
      <w:r w:rsidR="003E3194">
        <w:rPr>
          <w:rFonts w:ascii="Tahoma" w:hAnsi="Tahoma" w:cs="Tahoma"/>
        </w:rPr>
        <w:t>.</w:t>
      </w:r>
    </w:p>
    <w:p w14:paraId="0D733525" w14:textId="2E95B964" w:rsidR="00CB0E7D" w:rsidRPr="00575456" w:rsidRDefault="00DE7A6F" w:rsidP="00677875">
      <w:pPr>
        <w:pStyle w:val="Nagwek2"/>
        <w:ind w:left="400" w:hanging="400"/>
      </w:pPr>
      <w:r w:rsidRPr="00575456">
        <w:t xml:space="preserve">NUMER </w:t>
      </w:r>
      <w:r w:rsidR="00CB0E7D" w:rsidRPr="00575456">
        <w:t>POSTĘPOWANIA: PI.271.</w:t>
      </w:r>
      <w:r w:rsidR="00AC6A0A">
        <w:t>10</w:t>
      </w:r>
      <w:r w:rsidR="00867E51" w:rsidRPr="00575456">
        <w:t>.202</w:t>
      </w:r>
      <w:r w:rsidR="008F6068">
        <w:t>2</w:t>
      </w:r>
    </w:p>
    <w:p w14:paraId="17CA8D55" w14:textId="77777777" w:rsidR="00CB0E7D" w:rsidRPr="00EB60C3" w:rsidRDefault="00CB0E7D" w:rsidP="00747358">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509CB4E5" w14:textId="77777777" w:rsidR="00E01505" w:rsidRPr="00EB60C3" w:rsidRDefault="00E01505" w:rsidP="00677875">
      <w:pPr>
        <w:pStyle w:val="Nagwek2"/>
        <w:ind w:left="400" w:hanging="400"/>
      </w:pPr>
      <w:r w:rsidRPr="00EB60C3">
        <w:t>UŻYTE W SPECYFIKACJI TERMINY MAJĄ NASTĘPUJACE ZNACZENIE:</w:t>
      </w:r>
    </w:p>
    <w:p w14:paraId="26D485D1" w14:textId="77777777" w:rsidR="00E01505" w:rsidRPr="00EB60C3" w:rsidRDefault="00E01505" w:rsidP="00E01505">
      <w:pPr>
        <w:ind w:left="500"/>
        <w:rPr>
          <w:rFonts w:ascii="Tahoma" w:hAnsi="Tahoma" w:cs="Tahoma"/>
          <w:b/>
        </w:rPr>
      </w:pPr>
    </w:p>
    <w:p w14:paraId="421E677C" w14:textId="77777777" w:rsidR="0089163D" w:rsidRDefault="0089163D"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2374E19B" w14:textId="113E5F33" w:rsidR="00E01505" w:rsidRPr="00EB60C3"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r>
      <w:r w:rsidR="00E01505" w:rsidRPr="00EB60C3">
        <w:rPr>
          <w:rFonts w:ascii="Tahoma" w:eastAsia="Lucida Sans Unicode" w:hAnsi="Tahoma" w:cs="Tahoma"/>
          <w:kern w:val="3"/>
          <w:lang w:eastAsia="zh-CN"/>
        </w:rPr>
        <w:t>prowadzone przez Zamawiającego na podstawie niniejszej specyfikacji;</w:t>
      </w:r>
    </w:p>
    <w:p w14:paraId="55FFBDD1"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4F21D1D8"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proofErr w:type="spellStart"/>
      <w:r w:rsidR="00E014C9"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5F7C19EB"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36FB2D08" w14:textId="77777777" w:rsidR="00E01505" w:rsidRPr="00EB60C3" w:rsidRDefault="00E01505" w:rsidP="00747358">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5CFB4B85" w14:textId="77777777" w:rsidR="00FA5C72" w:rsidRPr="00EB60C3" w:rsidRDefault="00FA5C72" w:rsidP="00677875">
      <w:pPr>
        <w:pStyle w:val="Nagwek2"/>
        <w:ind w:left="400" w:hanging="400"/>
      </w:pPr>
      <w:r w:rsidRPr="006A6406">
        <w:t>KLAUZULA</w:t>
      </w:r>
      <w:r w:rsidRPr="00EB60C3">
        <w:t xml:space="preserve"> INFORMACYJNA ZGODNIE Z ART. 13 RODO</w:t>
      </w:r>
    </w:p>
    <w:p w14:paraId="6A1E7374" w14:textId="77777777" w:rsidR="008F6068" w:rsidRPr="00EB60C3" w:rsidRDefault="008F6068" w:rsidP="008F6068">
      <w:pPr>
        <w:pStyle w:val="Akapitzlist"/>
        <w:widowControl w:val="0"/>
        <w:numPr>
          <w:ilvl w:val="0"/>
          <w:numId w:val="23"/>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2D4018C9" w14:textId="77777777" w:rsidR="008F6068" w:rsidRPr="00EB60C3" w:rsidRDefault="008F6068" w:rsidP="008F6068">
      <w:pPr>
        <w:pStyle w:val="Akapitzlist"/>
        <w:widowControl w:val="0"/>
        <w:numPr>
          <w:ilvl w:val="0"/>
          <w:numId w:val="24"/>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administratorem Pani/Pana danych osobowych jest Wójt Gminy Mszana, reprezentujący Gminę Mszana z siedzibą przy ul. 1 Maja 81, 44-325 Mszana;</w:t>
      </w:r>
    </w:p>
    <w:p w14:paraId="0F03A33A" w14:textId="77777777" w:rsidR="008F6068" w:rsidRPr="00EB60C3" w:rsidRDefault="008F6068" w:rsidP="008F6068">
      <w:pPr>
        <w:pStyle w:val="Akapitzlist"/>
        <w:widowControl w:val="0"/>
        <w:numPr>
          <w:ilvl w:val="0"/>
          <w:numId w:val="24"/>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Jerzy Mazur, </w:t>
      </w:r>
    </w:p>
    <w:p w14:paraId="19999122" w14:textId="77777777" w:rsidR="008F6068" w:rsidRPr="00EB60C3" w:rsidRDefault="008F6068" w:rsidP="008F6068">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kontakt: iod@mszana.ug.gov.pl; tel. 32 4759758;</w:t>
      </w:r>
    </w:p>
    <w:p w14:paraId="33618D82"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t>przetwarzanie danych jest niezbędne do realizacji ustawowych zadań nałożonych na gminę na zasadach określonych w przepisach o zamówieniach publicznych w związku z art. 44 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 xml:space="preserve">o ustawę </w:t>
      </w:r>
      <w:proofErr w:type="spellStart"/>
      <w:r w:rsidRPr="00EB60C3">
        <w:rPr>
          <w:rFonts w:ascii="Tahoma" w:hAnsi="Tahoma" w:cs="Tahoma"/>
          <w:sz w:val="20"/>
          <w:szCs w:val="20"/>
        </w:rPr>
        <w:t>Pzp</w:t>
      </w:r>
      <w:proofErr w:type="spellEnd"/>
      <w:r w:rsidRPr="00EB60C3">
        <w:rPr>
          <w:rFonts w:ascii="Tahoma" w:hAnsi="Tahoma" w:cs="Tahoma"/>
          <w:sz w:val="20"/>
          <w:szCs w:val="20"/>
        </w:rPr>
        <w:t>;</w:t>
      </w:r>
    </w:p>
    <w:p w14:paraId="407E8AFE" w14:textId="1C1B331A" w:rsidR="008F6068" w:rsidRPr="00EB60C3" w:rsidRDefault="008F6068" w:rsidP="008F6068">
      <w:pPr>
        <w:pStyle w:val="Akapitzlist"/>
        <w:numPr>
          <w:ilvl w:val="0"/>
          <w:numId w:val="24"/>
        </w:numPr>
        <w:spacing w:before="240" w:line="240" w:lineRule="auto"/>
        <w:ind w:leftChars="400" w:left="1203" w:hanging="403"/>
        <w:jc w:val="both"/>
        <w:rPr>
          <w:rFonts w:ascii="Tahoma" w:eastAsia="Times New Roman" w:hAnsi="Tahoma" w:cs="Tahoma"/>
          <w:sz w:val="20"/>
          <w:szCs w:val="20"/>
          <w:lang w:eastAsia="pl-PL"/>
        </w:rPr>
      </w:pPr>
      <w:r>
        <w:rPr>
          <w:rFonts w:ascii="Tahoma" w:eastAsia="Times New Roman" w:hAnsi="Tahoma" w:cs="Tahoma"/>
          <w:sz w:val="20"/>
          <w:szCs w:val="20"/>
          <w:lang w:eastAsia="pl-PL"/>
        </w:rPr>
        <w:lastRenderedPageBreak/>
        <w:t xml:space="preserve">Pani/Pana </w:t>
      </w:r>
      <w:r w:rsidRPr="00EB60C3">
        <w:rPr>
          <w:rFonts w:ascii="Tahoma" w:eastAsia="Times New Roman" w:hAnsi="Tahoma" w:cs="Tahoma"/>
          <w:sz w:val="20"/>
          <w:szCs w:val="20"/>
          <w:lang w:eastAsia="pl-PL"/>
        </w:rPr>
        <w:t>dane osobowe przetwarzane będą na podstawie art. 6 ust. 1 lit. c</w:t>
      </w:r>
      <w:r w:rsidRPr="00EB60C3">
        <w:rPr>
          <w:rFonts w:ascii="Tahoma" w:eastAsia="Times New Roman" w:hAnsi="Tahoma" w:cs="Tahoma"/>
          <w:i/>
          <w:sz w:val="20"/>
          <w:szCs w:val="20"/>
          <w:lang w:eastAsia="pl-PL"/>
        </w:rPr>
        <w:t xml:space="preserve"> </w:t>
      </w:r>
      <w:r w:rsidRPr="00EB60C3">
        <w:rPr>
          <w:rFonts w:ascii="Tahoma" w:eastAsia="Times New Roman" w:hAnsi="Tahoma" w:cs="Tahoma"/>
          <w:sz w:val="20"/>
          <w:szCs w:val="20"/>
          <w:lang w:eastAsia="pl-PL"/>
        </w:rPr>
        <w:t xml:space="preserve">RODO w celu </w:t>
      </w:r>
      <w:r w:rsidRPr="00EB60C3">
        <w:rPr>
          <w:rFonts w:ascii="Tahoma" w:hAnsi="Tahoma" w:cs="Tahoma"/>
          <w:sz w:val="20"/>
          <w:szCs w:val="20"/>
        </w:rPr>
        <w:t xml:space="preserve">związanym z postępowaniem o udzielenie zamówienia publicznego pn. </w:t>
      </w:r>
      <w:r w:rsidRPr="001C2765">
        <w:rPr>
          <w:rFonts w:ascii="Tahoma" w:eastAsia="Lucida Sans Unicode" w:hAnsi="Tahoma" w:cs="Tahoma"/>
          <w:bCs/>
          <w:kern w:val="3"/>
          <w:sz w:val="20"/>
          <w:szCs w:val="20"/>
          <w:lang w:eastAsia="zh-CN"/>
        </w:rPr>
        <w:t>„</w:t>
      </w:r>
      <w:r w:rsidR="00905666">
        <w:rPr>
          <w:rFonts w:ascii="Tahoma" w:hAnsi="Tahoma" w:cs="Tahoma"/>
          <w:color w:val="000000"/>
          <w:sz w:val="20"/>
          <w:szCs w:val="20"/>
        </w:rPr>
        <w:t>Dostawa sprzętu komputerowego i oprogramowania w ramach projektu pn. „Cyfrowa Gmina”</w:t>
      </w:r>
      <w:r>
        <w:rPr>
          <w:rFonts w:ascii="Tahoma" w:eastAsia="Lucida Sans Unicode" w:hAnsi="Tahoma" w:cs="Tahoma"/>
          <w:bCs/>
          <w:kern w:val="3"/>
          <w:sz w:val="20"/>
          <w:szCs w:val="20"/>
          <w:lang w:eastAsia="zh-CN"/>
        </w:rPr>
        <w:t xml:space="preserve">, </w:t>
      </w:r>
      <w:r w:rsidR="00B054EF">
        <w:rPr>
          <w:rFonts w:ascii="Tahoma" w:eastAsia="Lucida Sans Unicode" w:hAnsi="Tahoma" w:cs="Tahoma"/>
          <w:bCs/>
          <w:kern w:val="3"/>
          <w:sz w:val="20"/>
          <w:szCs w:val="20"/>
          <w:lang w:eastAsia="zh-CN"/>
        </w:rPr>
        <w:br/>
      </w:r>
      <w:r>
        <w:rPr>
          <w:rFonts w:ascii="Tahoma" w:eastAsia="Lucida Sans Unicode" w:hAnsi="Tahoma" w:cs="Tahoma"/>
          <w:bCs/>
          <w:kern w:val="3"/>
          <w:sz w:val="20"/>
          <w:szCs w:val="20"/>
          <w:lang w:eastAsia="zh-CN"/>
        </w:rPr>
        <w:t>nr postępowania: PI.271.</w:t>
      </w:r>
      <w:r w:rsidR="00905666">
        <w:rPr>
          <w:rFonts w:ascii="Tahoma" w:eastAsia="Lucida Sans Unicode" w:hAnsi="Tahoma" w:cs="Tahoma"/>
          <w:bCs/>
          <w:kern w:val="3"/>
          <w:sz w:val="20"/>
          <w:szCs w:val="20"/>
          <w:lang w:eastAsia="zh-CN"/>
        </w:rPr>
        <w:t>10</w:t>
      </w:r>
      <w:r>
        <w:rPr>
          <w:rFonts w:ascii="Tahoma" w:eastAsia="Lucida Sans Unicode" w:hAnsi="Tahoma" w:cs="Tahoma"/>
          <w:bCs/>
          <w:kern w:val="3"/>
          <w:sz w:val="20"/>
          <w:szCs w:val="20"/>
          <w:lang w:eastAsia="zh-CN"/>
        </w:rPr>
        <w:t xml:space="preserve">.2022, prowadzonym w trybie </w:t>
      </w:r>
      <w:r w:rsidR="004F4F02">
        <w:rPr>
          <w:rFonts w:ascii="Tahoma" w:eastAsia="Lucida Sans Unicode" w:hAnsi="Tahoma" w:cs="Tahoma"/>
          <w:bCs/>
          <w:kern w:val="3"/>
          <w:sz w:val="20"/>
          <w:szCs w:val="20"/>
          <w:lang w:eastAsia="zh-CN"/>
        </w:rPr>
        <w:t>p</w:t>
      </w:r>
      <w:r w:rsidR="00905666">
        <w:rPr>
          <w:rFonts w:ascii="Tahoma" w:eastAsia="Lucida Sans Unicode" w:hAnsi="Tahoma" w:cs="Tahoma"/>
          <w:bCs/>
          <w:kern w:val="3"/>
          <w:sz w:val="20"/>
          <w:szCs w:val="20"/>
          <w:lang w:eastAsia="zh-CN"/>
        </w:rPr>
        <w:t>odstawowym</w:t>
      </w:r>
      <w:r w:rsidRPr="001C2765">
        <w:rPr>
          <w:rFonts w:ascii="Tahoma" w:hAnsi="Tahoma" w:cs="Tahoma"/>
          <w:sz w:val="20"/>
          <w:szCs w:val="20"/>
        </w:rPr>
        <w:t>;</w:t>
      </w:r>
    </w:p>
    <w:p w14:paraId="51A71926"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74 ust. 1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xml:space="preserve"> </w:t>
      </w:r>
      <w:r w:rsidRPr="00EB60C3">
        <w:rPr>
          <w:rFonts w:ascii="Tahoma" w:hAnsi="Tahoma" w:cs="Tahoma"/>
          <w:sz w:val="20"/>
          <w:szCs w:val="20"/>
        </w:rPr>
        <w:t>oraz tym, którym na podstawie odrębnych przepisów przysługuje prawo kontroli, jak również 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127CAFB5"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będą przechowywane, zgodnie z art. 78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 (Dz.U.2011.14.67 ze zm.) teczki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546D719E"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 xml:space="preserve">danych osobowych bezpośrednio Pani/Pana dotyczących jest wymogiem ustawowym określonym w przepisach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 xml:space="preserve">z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w:t>
      </w:r>
    </w:p>
    <w:p w14:paraId="05ACA374"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4B073F94"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701EF192" w14:textId="77777777" w:rsidR="008F6068"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6E2661F3" w14:textId="77777777" w:rsidR="008F6068"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Pr>
          <w:rFonts w:ascii="Tahoma" w:eastAsia="Times New Roman" w:hAnsi="Tahoma" w:cs="Tahoma"/>
          <w:sz w:val="20"/>
          <w:szCs w:val="20"/>
          <w:lang w:eastAsia="pl-PL"/>
        </w:rPr>
        <w:t xml:space="preserve"> (przy czym </w:t>
      </w:r>
      <w:r w:rsidRPr="00514857">
        <w:rPr>
          <w:rFonts w:ascii="Tahoma" w:hAnsi="Tahoma" w:cs="Tahoma"/>
          <w:sz w:val="20"/>
          <w:szCs w:val="20"/>
        </w:rPr>
        <w:t>skorzystanie z prawa do sprostowania lub uzupełnienia nie może skutkować zmianą wyniku postępowania</w:t>
      </w:r>
      <w:r>
        <w:rPr>
          <w:rFonts w:ascii="Tahoma" w:hAnsi="Tahoma" w:cs="Tahoma"/>
          <w:sz w:val="20"/>
          <w:szCs w:val="20"/>
        </w:rPr>
        <w:t xml:space="preserve"> </w:t>
      </w:r>
      <w:r w:rsidRPr="00514857">
        <w:rPr>
          <w:rFonts w:ascii="Tahoma" w:hAnsi="Tahoma" w:cs="Tahoma"/>
          <w:sz w:val="20"/>
          <w:szCs w:val="20"/>
        </w:rPr>
        <w:t xml:space="preserve">o udzielenie zamówienia publicznego ani zmianą postanowień umowy w sprawie zamówienia publicznego w zakresie niezgodnym </w:t>
      </w:r>
      <w:r w:rsidRPr="00514857">
        <w:rPr>
          <w:rFonts w:ascii="Tahoma" w:hAnsi="Tahoma" w:cs="Tahoma"/>
          <w:sz w:val="20"/>
          <w:szCs w:val="20"/>
        </w:rPr>
        <w:br/>
        <w:t>z ustawą oraz nie może naruszać integralności protokołu oraz jego załączników</w:t>
      </w:r>
      <w:r>
        <w:rPr>
          <w:rFonts w:ascii="Tahoma" w:hAnsi="Tahoma" w:cs="Tahoma"/>
          <w:sz w:val="20"/>
          <w:szCs w:val="20"/>
        </w:rPr>
        <w:t>)</w:t>
      </w:r>
      <w:r w:rsidRPr="002E333B">
        <w:rPr>
          <w:rFonts w:ascii="Tahoma" w:eastAsia="Times New Roman" w:hAnsi="Tahoma" w:cs="Tahoma"/>
          <w:sz w:val="20"/>
          <w:szCs w:val="20"/>
          <w:lang w:eastAsia="pl-PL"/>
        </w:rPr>
        <w:t>;</w:t>
      </w:r>
    </w:p>
    <w:p w14:paraId="5188A77B" w14:textId="77777777" w:rsidR="008F6068" w:rsidRPr="002938BE"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Pr>
          <w:rFonts w:ascii="Tahoma" w:eastAsia="Times New Roman" w:hAnsi="Tahoma" w:cs="Tahoma"/>
          <w:sz w:val="20"/>
          <w:szCs w:val="20"/>
          <w:lang w:eastAsia="pl-PL"/>
        </w:rPr>
        <w:t xml:space="preserve"> (przy czym </w:t>
      </w:r>
      <w:r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Pr>
          <w:rFonts w:ascii="Tahoma" w:hAnsi="Tahoma" w:cs="Tahoma"/>
          <w:sz w:val="20"/>
          <w:szCs w:val="20"/>
        </w:rPr>
        <w:t>)</w:t>
      </w:r>
      <w:r>
        <w:rPr>
          <w:rFonts w:ascii="Tahoma" w:eastAsia="Times New Roman" w:hAnsi="Tahoma" w:cs="Tahoma"/>
          <w:sz w:val="20"/>
          <w:szCs w:val="20"/>
          <w:lang w:eastAsia="pl-PL"/>
        </w:rPr>
        <w:t>,</w:t>
      </w:r>
    </w:p>
    <w:p w14:paraId="028DEB6F" w14:textId="77777777" w:rsidR="008F6068" w:rsidRPr="002938BE"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198DBB52" w14:textId="77777777" w:rsidR="008F6068" w:rsidRPr="002147B3"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t>prawo do wniesienia skargi do Prezesa Urzędu Ochrony Danych Osobowych, gdy uzna Pani/Pan, że przetwarzanie danych osobowych Pani/Pana dotyczących narusza przepisy RODO;</w:t>
      </w:r>
    </w:p>
    <w:p w14:paraId="6D5802E5" w14:textId="77777777" w:rsidR="008F6068" w:rsidRPr="00EB60C3" w:rsidRDefault="008F6068" w:rsidP="008F6068">
      <w:pPr>
        <w:pStyle w:val="Akapitzlist"/>
        <w:numPr>
          <w:ilvl w:val="0"/>
          <w:numId w:val="24"/>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6473EE52" w14:textId="77777777" w:rsidR="008F6068" w:rsidRPr="00EB60C3" w:rsidRDefault="008F6068" w:rsidP="008F6068">
      <w:pPr>
        <w:pStyle w:val="Akapitzlist"/>
        <w:numPr>
          <w:ilvl w:val="0"/>
          <w:numId w:val="13"/>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4E8AA59E" w14:textId="77777777" w:rsidR="008F6068" w:rsidRPr="00EB60C3" w:rsidRDefault="008F6068" w:rsidP="008F6068">
      <w:pPr>
        <w:pStyle w:val="Akapitzlist"/>
        <w:numPr>
          <w:ilvl w:val="0"/>
          <w:numId w:val="13"/>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38007278" w14:textId="77777777" w:rsidR="008F6068" w:rsidRPr="00514857" w:rsidRDefault="008F6068" w:rsidP="008F6068">
      <w:pPr>
        <w:pStyle w:val="Akapitzlist"/>
        <w:numPr>
          <w:ilvl w:val="0"/>
          <w:numId w:val="19"/>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na podstawie art. 21 RODO prawo sprzeciwu, wobec przetwarzania danych osobowych, gdyż podstawą prawną przetwarzania Pani/Pana danych osobowych jest art. 6 ust. 1 lit. c RODO.</w:t>
      </w:r>
    </w:p>
    <w:p w14:paraId="043437CB" w14:textId="77777777" w:rsidR="008F6068" w:rsidRDefault="008F6068" w:rsidP="008F6068">
      <w:pPr>
        <w:pStyle w:val="Akapitzlist"/>
        <w:numPr>
          <w:ilvl w:val="0"/>
          <w:numId w:val="23"/>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pośrednio </w:t>
      </w:r>
      <w:r>
        <w:rPr>
          <w:rFonts w:ascii="Tahoma" w:hAnsi="Tahoma" w:cs="Tahoma"/>
          <w:iCs/>
          <w:sz w:val="20"/>
          <w:szCs w:val="20"/>
          <w:lang w:eastAsia="pl-PL"/>
        </w:rPr>
        <w:lastRenderedPageBreak/>
        <w:t xml:space="preserve">pozyska od Wykonawcy biorącego udział w postępowaniu, chyba, że ma zastosowanie co najmniej jedno z </w:t>
      </w:r>
      <w:proofErr w:type="spellStart"/>
      <w:r>
        <w:rPr>
          <w:rFonts w:ascii="Tahoma" w:hAnsi="Tahoma" w:cs="Tahoma"/>
          <w:iCs/>
          <w:sz w:val="20"/>
          <w:szCs w:val="20"/>
          <w:lang w:eastAsia="pl-PL"/>
        </w:rPr>
        <w:t>wyłączeń</w:t>
      </w:r>
      <w:proofErr w:type="spellEnd"/>
      <w:r>
        <w:rPr>
          <w:rFonts w:ascii="Tahoma" w:hAnsi="Tahoma" w:cs="Tahoma"/>
          <w:iCs/>
          <w:sz w:val="20"/>
          <w:szCs w:val="20"/>
          <w:lang w:eastAsia="pl-PL"/>
        </w:rPr>
        <w:t>, o których mowa w art. 14 ust. 5 RODO.</w:t>
      </w:r>
    </w:p>
    <w:p w14:paraId="624D242F" w14:textId="77777777" w:rsidR="008F6068" w:rsidRDefault="008F6068" w:rsidP="008F6068">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Pr>
          <w:rFonts w:ascii="Tahoma" w:hAnsi="Tahoma" w:cs="Tahoma"/>
          <w:iCs/>
          <w:sz w:val="20"/>
          <w:szCs w:val="20"/>
          <w:lang w:eastAsia="pl-PL"/>
        </w:rPr>
        <w:t>Pzp</w:t>
      </w:r>
      <w:proofErr w:type="spellEnd"/>
      <w:r>
        <w:rPr>
          <w:rFonts w:ascii="Tahoma" w:hAnsi="Tahoma" w:cs="Tahoma"/>
          <w:iCs/>
          <w:sz w:val="20"/>
          <w:szCs w:val="20"/>
          <w:lang w:eastAsia="pl-PL"/>
        </w:rPr>
        <w:t>.</w:t>
      </w:r>
    </w:p>
    <w:p w14:paraId="44721D2E" w14:textId="77777777" w:rsidR="008F6068" w:rsidRPr="00B760F8" w:rsidRDefault="008F6068" w:rsidP="008F6068">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3961DABB" w14:textId="77777777" w:rsidR="00E014C9" w:rsidRPr="00EB60C3" w:rsidRDefault="00FA5C72" w:rsidP="00677875">
      <w:pPr>
        <w:pStyle w:val="Nagwek2"/>
        <w:ind w:left="400" w:hanging="400"/>
      </w:pPr>
      <w:r w:rsidRPr="00EB60C3">
        <w:rPr>
          <w:i/>
          <w:sz w:val="16"/>
          <w:szCs w:val="16"/>
          <w:vertAlign w:val="superscript"/>
        </w:rPr>
        <w:t xml:space="preserve"> </w:t>
      </w:r>
      <w:r w:rsidR="00B3603C">
        <w:t>Tryb udzielenia zamówienia</w:t>
      </w:r>
      <w:r w:rsidR="002B3172" w:rsidRPr="00EB60C3">
        <w:t xml:space="preserve"> </w:t>
      </w:r>
    </w:p>
    <w:p w14:paraId="6442DD7E" w14:textId="77777777" w:rsidR="00905666" w:rsidRDefault="00905666" w:rsidP="00905666">
      <w:pPr>
        <w:numPr>
          <w:ilvl w:val="0"/>
          <w:numId w:val="2"/>
        </w:numPr>
        <w:ind w:left="799" w:hanging="601"/>
        <w:jc w:val="both"/>
        <w:rPr>
          <w:rFonts w:ascii="Tahoma" w:hAnsi="Tahoma" w:cs="Tahoma"/>
        </w:rPr>
      </w:pPr>
      <w:r w:rsidRPr="00EB60C3">
        <w:rPr>
          <w:rFonts w:ascii="Tahoma" w:hAnsi="Tahoma" w:cs="Tahoma"/>
        </w:rPr>
        <w:t xml:space="preserve">Postępowanie prowadzone jest w trybie podstawowym bez </w:t>
      </w:r>
      <w:r>
        <w:rPr>
          <w:rFonts w:ascii="Tahoma" w:hAnsi="Tahoma" w:cs="Tahoma"/>
        </w:rPr>
        <w:t>przeprowadzenia</w:t>
      </w:r>
      <w:r w:rsidRPr="00EB60C3">
        <w:rPr>
          <w:rFonts w:ascii="Tahoma" w:hAnsi="Tahoma" w:cs="Tahoma"/>
        </w:rPr>
        <w:t xml:space="preserve"> negocjacji, </w:t>
      </w:r>
      <w:r>
        <w:rPr>
          <w:rFonts w:ascii="Tahoma" w:hAnsi="Tahoma" w:cs="Tahoma"/>
        </w:rPr>
        <w:br/>
      </w:r>
      <w:r w:rsidRPr="00EB60C3">
        <w:rPr>
          <w:rFonts w:ascii="Tahoma" w:hAnsi="Tahoma" w:cs="Tahoma"/>
        </w:rPr>
        <w:t>o którym mowa w art. 275 pkt 1 ustawy z dnia 11 września 2019 r. Prawo zamówień publicznych (</w:t>
      </w:r>
      <w:proofErr w:type="spellStart"/>
      <w:r w:rsidRPr="00EB60C3">
        <w:rPr>
          <w:rFonts w:ascii="Tahoma" w:hAnsi="Tahoma" w:cs="Tahoma"/>
        </w:rPr>
        <w:t>t.j</w:t>
      </w:r>
      <w:proofErr w:type="spellEnd"/>
      <w:r w:rsidRPr="00EB60C3">
        <w:rPr>
          <w:rFonts w:ascii="Tahoma" w:hAnsi="Tahoma" w:cs="Tahoma"/>
        </w:rPr>
        <w:t>. Dz. U. z 20</w:t>
      </w:r>
      <w:r>
        <w:rPr>
          <w:rFonts w:ascii="Tahoma" w:hAnsi="Tahoma" w:cs="Tahoma"/>
        </w:rPr>
        <w:t xml:space="preserve">21 </w:t>
      </w:r>
      <w:r w:rsidRPr="00EB60C3">
        <w:rPr>
          <w:rFonts w:ascii="Tahoma" w:hAnsi="Tahoma" w:cs="Tahoma"/>
        </w:rPr>
        <w:t xml:space="preserve">r. poz. </w:t>
      </w:r>
      <w:r>
        <w:rPr>
          <w:rFonts w:ascii="Tahoma" w:hAnsi="Tahoma" w:cs="Tahoma"/>
        </w:rPr>
        <w:t>1129</w:t>
      </w:r>
      <w:r w:rsidRPr="00EB60C3">
        <w:rPr>
          <w:rFonts w:ascii="Tahoma" w:hAnsi="Tahoma" w:cs="Tahoma"/>
        </w:rPr>
        <w:t xml:space="preserve"> ze zmianami) zwaną w dalszej części „ustawą”. </w:t>
      </w:r>
      <w:r>
        <w:rPr>
          <w:rFonts w:ascii="Tahoma" w:hAnsi="Tahoma" w:cs="Tahoma"/>
        </w:rPr>
        <w:br/>
      </w:r>
      <w:r w:rsidRPr="00EB60C3">
        <w:rPr>
          <w:rFonts w:ascii="Tahoma" w:hAnsi="Tahoma" w:cs="Tahoma"/>
        </w:rPr>
        <w:t xml:space="preserve">W sprawach nieuregulowanych zapisami niniejszej SWZ, stosuje się przepisy powyższej ustawy. </w:t>
      </w:r>
    </w:p>
    <w:p w14:paraId="7438068F" w14:textId="77777777" w:rsidR="00905666" w:rsidRDefault="00905666" w:rsidP="00905666">
      <w:pPr>
        <w:numPr>
          <w:ilvl w:val="0"/>
          <w:numId w:val="2"/>
        </w:numPr>
        <w:ind w:left="799" w:hanging="601"/>
        <w:jc w:val="both"/>
        <w:rPr>
          <w:rFonts w:ascii="Tahoma" w:hAnsi="Tahoma" w:cs="Tahoma"/>
        </w:rPr>
      </w:pPr>
      <w:r w:rsidRPr="00A8444F">
        <w:rPr>
          <w:rFonts w:ascii="Tahoma" w:hAnsi="Tahoma" w:cs="Tahoma"/>
        </w:rPr>
        <w:t>Postępowanie poniżej progów określonych na podstawie art. 3 ustawy z dnia 11 września 2019r. Prawo zamówień publicznych (</w:t>
      </w:r>
      <w:proofErr w:type="spellStart"/>
      <w:r w:rsidRPr="00A8444F">
        <w:rPr>
          <w:rFonts w:ascii="Tahoma" w:hAnsi="Tahoma" w:cs="Tahoma"/>
        </w:rPr>
        <w:t>t.j</w:t>
      </w:r>
      <w:proofErr w:type="spellEnd"/>
      <w:r w:rsidRPr="00A8444F">
        <w:rPr>
          <w:rFonts w:ascii="Tahoma" w:hAnsi="Tahoma" w:cs="Tahoma"/>
        </w:rPr>
        <w:t>. Dz. U. z 20</w:t>
      </w:r>
      <w:r>
        <w:rPr>
          <w:rFonts w:ascii="Tahoma" w:hAnsi="Tahoma" w:cs="Tahoma"/>
        </w:rPr>
        <w:t xml:space="preserve">21 </w:t>
      </w:r>
      <w:r w:rsidRPr="00A8444F">
        <w:rPr>
          <w:rFonts w:ascii="Tahoma" w:hAnsi="Tahoma" w:cs="Tahoma"/>
        </w:rPr>
        <w:t xml:space="preserve">r. poz. </w:t>
      </w:r>
      <w:r>
        <w:rPr>
          <w:rFonts w:ascii="Tahoma" w:hAnsi="Tahoma" w:cs="Tahoma"/>
        </w:rPr>
        <w:t>1129</w:t>
      </w:r>
      <w:r w:rsidRPr="00A8444F">
        <w:rPr>
          <w:rFonts w:ascii="Tahoma" w:hAnsi="Tahoma" w:cs="Tahoma"/>
        </w:rPr>
        <w:t xml:space="preserve"> ze zmianami).</w:t>
      </w:r>
    </w:p>
    <w:p w14:paraId="24608959" w14:textId="2C695898" w:rsidR="00905666" w:rsidRDefault="00905666" w:rsidP="00905666">
      <w:pPr>
        <w:numPr>
          <w:ilvl w:val="0"/>
          <w:numId w:val="2"/>
        </w:numPr>
        <w:ind w:left="799" w:hanging="601"/>
        <w:jc w:val="both"/>
        <w:rPr>
          <w:rFonts w:ascii="Tahoma" w:hAnsi="Tahoma" w:cs="Tahoma"/>
        </w:rPr>
      </w:pPr>
      <w:r w:rsidRPr="00A8444F">
        <w:rPr>
          <w:rFonts w:ascii="Tahoma" w:hAnsi="Tahoma" w:cs="Tahoma"/>
        </w:rPr>
        <w:t xml:space="preserve">Rodzaj przedmiotu zamówienia – </w:t>
      </w:r>
      <w:r>
        <w:rPr>
          <w:rFonts w:ascii="Tahoma" w:hAnsi="Tahoma" w:cs="Tahoma"/>
        </w:rPr>
        <w:t>dostawa</w:t>
      </w:r>
      <w:r w:rsidRPr="00A8444F">
        <w:rPr>
          <w:rFonts w:ascii="Tahoma" w:hAnsi="Tahoma" w:cs="Tahoma"/>
        </w:rPr>
        <w:t>.</w:t>
      </w:r>
    </w:p>
    <w:p w14:paraId="2681D64D" w14:textId="77777777" w:rsidR="00905666" w:rsidRPr="00286583" w:rsidRDefault="00905666" w:rsidP="00905666">
      <w:pPr>
        <w:numPr>
          <w:ilvl w:val="0"/>
          <w:numId w:val="2"/>
        </w:numPr>
        <w:spacing w:after="120"/>
        <w:ind w:left="799" w:hanging="601"/>
        <w:jc w:val="both"/>
        <w:rPr>
          <w:rFonts w:ascii="Tahoma" w:hAnsi="Tahoma" w:cs="Tahoma"/>
        </w:rPr>
      </w:pPr>
      <w:r w:rsidRPr="00A8444F">
        <w:rPr>
          <w:rFonts w:ascii="Tahoma" w:hAnsi="Tahoma" w:cs="Tahoma"/>
        </w:rPr>
        <w:t>Zamawiający nie przewiduje wyboru najkorzystniejszej oferty z możliwością prowadzenia negocjacji.</w:t>
      </w:r>
      <w:r w:rsidRPr="00AF03CF">
        <w:rPr>
          <w:rFonts w:ascii="Tahoma" w:hAnsi="Tahoma" w:cs="Tahoma"/>
          <w:highlight w:val="yellow"/>
        </w:rPr>
        <w:t xml:space="preserve"> </w:t>
      </w:r>
    </w:p>
    <w:p w14:paraId="042303AC" w14:textId="77777777" w:rsidR="00123A60" w:rsidRPr="00EB60C3" w:rsidRDefault="00123A60" w:rsidP="00677875">
      <w:pPr>
        <w:pStyle w:val="Nagwek2"/>
        <w:ind w:left="400" w:hanging="400"/>
      </w:pPr>
      <w:r w:rsidRPr="00EB60C3">
        <w:t>Wykonawca</w:t>
      </w:r>
    </w:p>
    <w:p w14:paraId="4E509801" w14:textId="77777777" w:rsidR="00477DDB" w:rsidRPr="00477DDB" w:rsidRDefault="00477DDB" w:rsidP="004501AB">
      <w:pPr>
        <w:pStyle w:val="Akapitzlist"/>
        <w:widowControl w:val="0"/>
        <w:numPr>
          <w:ilvl w:val="0"/>
          <w:numId w:val="55"/>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04E432E3" w14:textId="77777777" w:rsidR="00123A60" w:rsidRPr="00477DDB" w:rsidRDefault="00123A60" w:rsidP="004501AB">
      <w:pPr>
        <w:pStyle w:val="Akapitzlist"/>
        <w:widowControl w:val="0"/>
        <w:numPr>
          <w:ilvl w:val="0"/>
          <w:numId w:val="55"/>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477DDB">
        <w:rPr>
          <w:rFonts w:ascii="Tahoma" w:hAnsi="Tahoma" w:cs="Tahoma"/>
          <w:bCs/>
          <w:sz w:val="20"/>
          <w:szCs w:val="20"/>
        </w:rPr>
        <w:t>Pzp</w:t>
      </w:r>
      <w:proofErr w:type="spellEnd"/>
      <w:r w:rsidRPr="00477DDB">
        <w:rPr>
          <w:rFonts w:ascii="Tahoma" w:hAnsi="Tahoma" w:cs="Tahoma"/>
          <w:bCs/>
          <w:sz w:val="20"/>
          <w:szCs w:val="20"/>
        </w:rPr>
        <w:t>, tj. mający status zakładu pracy chronionej, spółdzielnie socjalne oraz inn</w:t>
      </w:r>
      <w:r w:rsidR="00B3603C" w:rsidRPr="00477DDB">
        <w:rPr>
          <w:rFonts w:ascii="Tahoma" w:hAnsi="Tahoma" w:cs="Tahoma"/>
          <w:bCs/>
          <w:sz w:val="20"/>
          <w:szCs w:val="20"/>
        </w:rPr>
        <w:t>i</w:t>
      </w:r>
      <w:r w:rsidRPr="00477DDB">
        <w:rPr>
          <w:rFonts w:ascii="Tahoma" w:hAnsi="Tahoma" w:cs="Tahoma"/>
          <w:bCs/>
          <w:sz w:val="20"/>
          <w:szCs w:val="20"/>
        </w:rPr>
        <w:t xml:space="preserve"> wykonawc</w:t>
      </w:r>
      <w:r w:rsidR="00B3603C" w:rsidRPr="00477DDB">
        <w:rPr>
          <w:rFonts w:ascii="Tahoma" w:hAnsi="Tahoma" w:cs="Tahoma"/>
          <w:bCs/>
          <w:sz w:val="20"/>
          <w:szCs w:val="20"/>
        </w:rPr>
        <w:t>y</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4180DDBF" w14:textId="77777777" w:rsidR="003D79FB" w:rsidRPr="00EB60C3" w:rsidRDefault="003D79FB" w:rsidP="00677875">
      <w:pPr>
        <w:pStyle w:val="Nagwek2"/>
        <w:ind w:left="400" w:hanging="400"/>
      </w:pPr>
      <w:r w:rsidRPr="00EB60C3">
        <w:t>Wykonawcy wspólnie ubiegający się o udzielenie zamówienia publicznego</w:t>
      </w:r>
    </w:p>
    <w:p w14:paraId="07C7B378" w14:textId="77777777" w:rsidR="00123A60" w:rsidRPr="00EB60C3" w:rsidRDefault="00123A60" w:rsidP="00924831">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bookmarkStart w:id="0" w:name="_Hlk108606378"/>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133CB639" w14:textId="77777777" w:rsidR="003D79FB" w:rsidRPr="00EB60C3" w:rsidRDefault="003D79FB" w:rsidP="00924831">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Oferta musi być podpisana w taki sposób, by prawnie zobowiązywała wszystkich Wykonawców występujących wspólnie (przez każdego z wykonawców lub pełnomocnika).</w:t>
      </w:r>
    </w:p>
    <w:p w14:paraId="1B2761F4" w14:textId="77777777" w:rsidR="00233105" w:rsidRPr="00EB60C3" w:rsidRDefault="003D79FB" w:rsidP="00924831">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50E59ECA" w14:textId="5BB396E7" w:rsidR="00233105" w:rsidRPr="005B06B9" w:rsidRDefault="00233105" w:rsidP="005B06B9">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5B06B9">
        <w:rPr>
          <w:rFonts w:ascii="Tahoma" w:hAnsi="Tahoma" w:cs="Tahoma"/>
          <w:sz w:val="20"/>
          <w:szCs w:val="20"/>
        </w:rPr>
        <w:t>W przypadku wspólnego ubiegania się o zamówienie przez Wykonawców</w:t>
      </w:r>
      <w:r w:rsidR="00C33176" w:rsidRPr="005B06B9">
        <w:rPr>
          <w:rFonts w:ascii="Tahoma" w:hAnsi="Tahoma" w:cs="Tahoma"/>
          <w:sz w:val="20"/>
          <w:szCs w:val="20"/>
        </w:rPr>
        <w:t xml:space="preserve"> – każdy </w:t>
      </w:r>
      <w:r w:rsidR="005B06B9">
        <w:rPr>
          <w:rFonts w:ascii="Tahoma" w:hAnsi="Tahoma" w:cs="Tahoma"/>
          <w:sz w:val="20"/>
          <w:szCs w:val="20"/>
        </w:rPr>
        <w:br/>
      </w:r>
      <w:r w:rsidR="00C33176" w:rsidRPr="005B06B9">
        <w:rPr>
          <w:rFonts w:ascii="Tahoma" w:hAnsi="Tahoma" w:cs="Tahoma"/>
          <w:sz w:val="20"/>
          <w:szCs w:val="20"/>
        </w:rPr>
        <w:t>z Wykonawców wspólnie ubiegających się o zamówienie skł</w:t>
      </w:r>
      <w:r w:rsidR="00AD22C0" w:rsidRPr="005B06B9">
        <w:rPr>
          <w:rFonts w:ascii="Tahoma" w:hAnsi="Tahoma" w:cs="Tahoma"/>
          <w:sz w:val="20"/>
          <w:szCs w:val="20"/>
        </w:rPr>
        <w:t>a</w:t>
      </w:r>
      <w:r w:rsidR="00C33176" w:rsidRPr="005B06B9">
        <w:rPr>
          <w:rFonts w:ascii="Tahoma" w:hAnsi="Tahoma" w:cs="Tahoma"/>
          <w:sz w:val="20"/>
          <w:szCs w:val="20"/>
        </w:rPr>
        <w:t>da</w:t>
      </w:r>
      <w:r w:rsidR="005B06B9" w:rsidRPr="005B06B9">
        <w:rPr>
          <w:rFonts w:ascii="Tahoma" w:hAnsi="Tahoma" w:cs="Tahoma"/>
          <w:sz w:val="20"/>
          <w:szCs w:val="20"/>
        </w:rPr>
        <w:t xml:space="preserve"> </w:t>
      </w:r>
      <w:r w:rsidRPr="005B06B9">
        <w:rPr>
          <w:rFonts w:ascii="Tahoma" w:hAnsi="Tahoma" w:cs="Tahoma"/>
          <w:sz w:val="20"/>
          <w:szCs w:val="20"/>
        </w:rPr>
        <w:t>oświadczeni</w:t>
      </w:r>
      <w:r w:rsidR="00B3603C" w:rsidRPr="005B06B9">
        <w:rPr>
          <w:rFonts w:ascii="Tahoma" w:hAnsi="Tahoma" w:cs="Tahoma"/>
          <w:sz w:val="20"/>
          <w:szCs w:val="20"/>
        </w:rPr>
        <w:t>e</w:t>
      </w:r>
      <w:r w:rsidR="004C4C57" w:rsidRPr="005B06B9">
        <w:rPr>
          <w:rFonts w:ascii="Tahoma" w:hAnsi="Tahoma" w:cs="Tahoma"/>
          <w:sz w:val="20"/>
          <w:szCs w:val="20"/>
        </w:rPr>
        <w:t xml:space="preserve">, </w:t>
      </w:r>
      <w:r w:rsidRPr="005B06B9">
        <w:rPr>
          <w:rFonts w:ascii="Tahoma" w:hAnsi="Tahoma" w:cs="Tahoma"/>
          <w:sz w:val="20"/>
          <w:szCs w:val="20"/>
        </w:rPr>
        <w:t>o który</w:t>
      </w:r>
      <w:r w:rsidR="004C4C57" w:rsidRPr="005B06B9">
        <w:rPr>
          <w:rFonts w:ascii="Tahoma" w:hAnsi="Tahoma" w:cs="Tahoma"/>
          <w:sz w:val="20"/>
          <w:szCs w:val="20"/>
        </w:rPr>
        <w:t>m</w:t>
      </w:r>
      <w:r w:rsidRPr="005B06B9">
        <w:rPr>
          <w:rFonts w:ascii="Tahoma" w:hAnsi="Tahoma" w:cs="Tahoma"/>
          <w:sz w:val="20"/>
          <w:szCs w:val="20"/>
        </w:rPr>
        <w:t xml:space="preserve"> mowa w art. </w:t>
      </w:r>
      <w:r w:rsidR="00794147" w:rsidRPr="005B06B9">
        <w:rPr>
          <w:rFonts w:ascii="Tahoma" w:hAnsi="Tahoma" w:cs="Tahoma"/>
          <w:sz w:val="20"/>
          <w:szCs w:val="20"/>
        </w:rPr>
        <w:t>125 ust. 1</w:t>
      </w:r>
      <w:r w:rsidRPr="005B06B9">
        <w:rPr>
          <w:rFonts w:ascii="Tahoma" w:hAnsi="Tahoma" w:cs="Tahoma"/>
          <w:sz w:val="20"/>
          <w:szCs w:val="20"/>
        </w:rPr>
        <w:t xml:space="preserve"> ustawy</w:t>
      </w:r>
      <w:r w:rsidR="00794147" w:rsidRPr="005B06B9">
        <w:rPr>
          <w:rFonts w:ascii="Tahoma" w:hAnsi="Tahoma" w:cs="Tahoma"/>
          <w:sz w:val="20"/>
          <w:szCs w:val="20"/>
        </w:rPr>
        <w:t xml:space="preserve"> </w:t>
      </w:r>
      <w:proofErr w:type="spellStart"/>
      <w:r w:rsidR="00794147" w:rsidRPr="005B06B9">
        <w:rPr>
          <w:rFonts w:ascii="Tahoma" w:hAnsi="Tahoma" w:cs="Tahoma"/>
          <w:sz w:val="20"/>
          <w:szCs w:val="20"/>
        </w:rPr>
        <w:t>Pzp</w:t>
      </w:r>
      <w:proofErr w:type="spellEnd"/>
      <w:r w:rsidRPr="005B06B9">
        <w:rPr>
          <w:rFonts w:ascii="Tahoma" w:hAnsi="Tahoma" w:cs="Tahoma"/>
          <w:sz w:val="20"/>
          <w:szCs w:val="20"/>
        </w:rPr>
        <w:t xml:space="preserve"> (pkt. 1.</w:t>
      </w:r>
      <w:r w:rsidR="007A08DF" w:rsidRPr="005B06B9">
        <w:rPr>
          <w:rFonts w:ascii="Tahoma" w:hAnsi="Tahoma" w:cs="Tahoma"/>
          <w:sz w:val="20"/>
          <w:szCs w:val="20"/>
        </w:rPr>
        <w:t>2</w:t>
      </w:r>
      <w:r w:rsidRPr="005B06B9">
        <w:rPr>
          <w:rFonts w:ascii="Tahoma" w:hAnsi="Tahoma" w:cs="Tahoma"/>
          <w:sz w:val="20"/>
          <w:szCs w:val="20"/>
        </w:rPr>
        <w:t xml:space="preserve"> rozdziału I</w:t>
      </w:r>
      <w:r w:rsidR="00B3603C" w:rsidRPr="005B06B9">
        <w:rPr>
          <w:rFonts w:ascii="Tahoma" w:hAnsi="Tahoma" w:cs="Tahoma"/>
          <w:sz w:val="20"/>
          <w:szCs w:val="20"/>
        </w:rPr>
        <w:t>V</w:t>
      </w:r>
      <w:r w:rsidRPr="005B06B9">
        <w:rPr>
          <w:rFonts w:ascii="Tahoma" w:hAnsi="Tahoma" w:cs="Tahoma"/>
          <w:sz w:val="20"/>
          <w:szCs w:val="20"/>
        </w:rPr>
        <w:t xml:space="preserve"> </w:t>
      </w:r>
      <w:proofErr w:type="spellStart"/>
      <w:r w:rsidRPr="005B06B9">
        <w:rPr>
          <w:rFonts w:ascii="Tahoma" w:hAnsi="Tahoma" w:cs="Tahoma"/>
          <w:sz w:val="20"/>
          <w:szCs w:val="20"/>
        </w:rPr>
        <w:t>swz</w:t>
      </w:r>
      <w:proofErr w:type="spellEnd"/>
      <w:r w:rsidRPr="005B06B9">
        <w:rPr>
          <w:rFonts w:ascii="Tahoma" w:hAnsi="Tahoma" w:cs="Tahoma"/>
          <w:sz w:val="20"/>
          <w:szCs w:val="20"/>
        </w:rPr>
        <w:t>). Oświadczeni</w:t>
      </w:r>
      <w:r w:rsidR="00E5357E" w:rsidRPr="005B06B9">
        <w:rPr>
          <w:rFonts w:ascii="Tahoma" w:hAnsi="Tahoma" w:cs="Tahoma"/>
          <w:sz w:val="20"/>
          <w:szCs w:val="20"/>
        </w:rPr>
        <w:t>e</w:t>
      </w:r>
      <w:r w:rsidRPr="005B06B9">
        <w:rPr>
          <w:rFonts w:ascii="Tahoma" w:hAnsi="Tahoma" w:cs="Tahoma"/>
          <w:sz w:val="20"/>
          <w:szCs w:val="20"/>
        </w:rPr>
        <w:t xml:space="preserve"> t</w:t>
      </w:r>
      <w:r w:rsidR="00E5357E" w:rsidRPr="005B06B9">
        <w:rPr>
          <w:rFonts w:ascii="Tahoma" w:hAnsi="Tahoma" w:cs="Tahoma"/>
          <w:sz w:val="20"/>
          <w:szCs w:val="20"/>
        </w:rPr>
        <w:t>o</w:t>
      </w:r>
      <w:r w:rsidRPr="005B06B9">
        <w:rPr>
          <w:rFonts w:ascii="Tahoma" w:hAnsi="Tahoma" w:cs="Tahoma"/>
          <w:sz w:val="20"/>
          <w:szCs w:val="20"/>
        </w:rPr>
        <w:t xml:space="preserve"> potwierdza </w:t>
      </w:r>
      <w:r w:rsidR="00794147" w:rsidRPr="005B06B9">
        <w:rPr>
          <w:rFonts w:ascii="Tahoma" w:hAnsi="Tahoma" w:cs="Tahoma"/>
          <w:sz w:val="20"/>
          <w:szCs w:val="20"/>
        </w:rPr>
        <w:t xml:space="preserve">brak podstaw wykluczenia </w:t>
      </w:r>
      <w:r w:rsidR="004D7787" w:rsidRPr="005B06B9">
        <w:rPr>
          <w:rFonts w:ascii="Tahoma" w:hAnsi="Tahoma" w:cs="Tahoma"/>
          <w:sz w:val="20"/>
          <w:szCs w:val="20"/>
        </w:rPr>
        <w:t>(każdy z Wykonawców wspólnie składających ofertę nie może podlegać wykluczeniu)</w:t>
      </w:r>
      <w:r w:rsidR="00794147" w:rsidRPr="005B06B9">
        <w:rPr>
          <w:rFonts w:ascii="Tahoma" w:hAnsi="Tahoma" w:cs="Tahoma"/>
          <w:sz w:val="20"/>
          <w:szCs w:val="20"/>
        </w:rPr>
        <w:t>.</w:t>
      </w:r>
      <w:r w:rsidRPr="005B06B9">
        <w:rPr>
          <w:rFonts w:ascii="Tahoma" w:hAnsi="Tahoma" w:cs="Tahoma"/>
          <w:sz w:val="20"/>
          <w:szCs w:val="20"/>
        </w:rPr>
        <w:t xml:space="preserve"> </w:t>
      </w:r>
    </w:p>
    <w:p w14:paraId="07009058" w14:textId="77777777" w:rsidR="00E5357E" w:rsidRPr="00E5357E" w:rsidRDefault="00233105" w:rsidP="004501AB">
      <w:pPr>
        <w:pStyle w:val="Akapitzlist"/>
        <w:widowControl w:val="0"/>
        <w:numPr>
          <w:ilvl w:val="0"/>
          <w:numId w:val="73"/>
        </w:numPr>
        <w:autoSpaceDN w:val="0"/>
        <w:adjustRightInd w:val="0"/>
        <w:spacing w:before="11" w:line="240" w:lineRule="auto"/>
        <w:ind w:left="799" w:right="-34" w:hanging="601"/>
        <w:jc w:val="both"/>
        <w:rPr>
          <w:rFonts w:ascii="Tahoma" w:hAnsi="Tahoma" w:cs="Tahoma"/>
          <w:bCs/>
          <w:sz w:val="20"/>
          <w:szCs w:val="20"/>
        </w:rPr>
      </w:pPr>
      <w:r w:rsidRPr="00E5357E">
        <w:rPr>
          <w:rFonts w:ascii="Tahoma" w:hAnsi="Tahoma" w:cs="Tahoma"/>
          <w:sz w:val="20"/>
          <w:szCs w:val="20"/>
        </w:rPr>
        <w:t>Jeżeli oferta wspólna złożona przez dwóch lub więcej Wykonawców zostanie wyłoniona w prowadzonym postępowaniu jako najkorzystniejsza</w:t>
      </w:r>
      <w:r w:rsidR="00B3603C" w:rsidRPr="00E5357E">
        <w:rPr>
          <w:rFonts w:ascii="Tahoma" w:hAnsi="Tahoma" w:cs="Tahoma"/>
          <w:sz w:val="20"/>
          <w:szCs w:val="20"/>
        </w:rPr>
        <w:t>,</w:t>
      </w:r>
      <w:r w:rsidRPr="00E5357E">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254E417C" w14:textId="1AECBC4D" w:rsidR="0047166A" w:rsidRPr="00E5357E" w:rsidRDefault="00233105" w:rsidP="004501AB">
      <w:pPr>
        <w:pStyle w:val="Akapitzlist"/>
        <w:widowControl w:val="0"/>
        <w:numPr>
          <w:ilvl w:val="0"/>
          <w:numId w:val="73"/>
        </w:numPr>
        <w:autoSpaceDN w:val="0"/>
        <w:adjustRightInd w:val="0"/>
        <w:spacing w:before="11" w:line="240" w:lineRule="auto"/>
        <w:ind w:left="799" w:right="-34" w:hanging="601"/>
        <w:jc w:val="both"/>
        <w:rPr>
          <w:rFonts w:ascii="Tahoma" w:hAnsi="Tahoma" w:cs="Tahoma"/>
          <w:bCs/>
          <w:sz w:val="20"/>
          <w:szCs w:val="20"/>
        </w:rPr>
      </w:pPr>
      <w:r w:rsidRPr="00E5357E">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p>
    <w:bookmarkEnd w:id="0"/>
    <w:p w14:paraId="4632F050" w14:textId="77777777" w:rsidR="00123A60" w:rsidRPr="00EB60C3" w:rsidRDefault="00353CAC" w:rsidP="00677875">
      <w:pPr>
        <w:pStyle w:val="Nagwek2"/>
        <w:ind w:left="400" w:hanging="400"/>
        <w:rPr>
          <w:caps/>
        </w:rPr>
      </w:pPr>
      <w:r w:rsidRPr="00EB60C3">
        <w:lastRenderedPageBreak/>
        <w:t>Podwykonawstwo</w:t>
      </w:r>
    </w:p>
    <w:p w14:paraId="2B3A04BB" w14:textId="77777777" w:rsidR="00660320" w:rsidRDefault="00123A60" w:rsidP="00924831">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6BD44157" w14:textId="065762EB" w:rsidR="00660320" w:rsidRDefault="00123A60" w:rsidP="00924831">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bCs/>
          <w:sz w:val="20"/>
          <w:szCs w:val="20"/>
        </w:rPr>
        <w:t>Wykonawca</w:t>
      </w:r>
      <w:r w:rsidR="00E5357E">
        <w:rPr>
          <w:rFonts w:ascii="Tahoma" w:hAnsi="Tahoma" w:cs="Tahoma"/>
          <w:bCs/>
          <w:sz w:val="20"/>
          <w:szCs w:val="20"/>
        </w:rPr>
        <w:t>, który zamierza powierzyć część zamówienia podwykonawc</w:t>
      </w:r>
      <w:r w:rsidR="004548C4">
        <w:rPr>
          <w:rFonts w:ascii="Tahoma" w:hAnsi="Tahoma" w:cs="Tahoma"/>
          <w:bCs/>
          <w:sz w:val="20"/>
          <w:szCs w:val="20"/>
        </w:rPr>
        <w:t xml:space="preserve">om </w:t>
      </w:r>
      <w:r w:rsidRPr="00660320">
        <w:rPr>
          <w:rFonts w:ascii="Tahoma" w:hAnsi="Tahoma" w:cs="Tahoma"/>
          <w:bCs/>
          <w:sz w:val="20"/>
          <w:szCs w:val="20"/>
        </w:rPr>
        <w:t>jest zobowiązany wskazać w formularzu ofertowym części zamówienia</w:t>
      </w:r>
      <w:r w:rsidR="002A2C3F">
        <w:rPr>
          <w:rFonts w:ascii="Tahoma" w:hAnsi="Tahoma" w:cs="Tahoma"/>
          <w:bCs/>
          <w:sz w:val="20"/>
          <w:szCs w:val="20"/>
        </w:rPr>
        <w:t xml:space="preserve"> (w pkt V zał. nr </w:t>
      </w:r>
      <w:r w:rsidR="007A08DF">
        <w:rPr>
          <w:rFonts w:ascii="Tahoma" w:hAnsi="Tahoma" w:cs="Tahoma"/>
          <w:bCs/>
          <w:sz w:val="20"/>
          <w:szCs w:val="20"/>
        </w:rPr>
        <w:t>2</w:t>
      </w:r>
      <w:r w:rsidR="002A2C3F">
        <w:rPr>
          <w:rFonts w:ascii="Tahoma" w:hAnsi="Tahoma" w:cs="Tahoma"/>
          <w:bCs/>
          <w:sz w:val="20"/>
          <w:szCs w:val="20"/>
        </w:rPr>
        <w:t xml:space="preserve"> do </w:t>
      </w:r>
      <w:proofErr w:type="spellStart"/>
      <w:r w:rsidR="002A2C3F">
        <w:rPr>
          <w:rFonts w:ascii="Tahoma" w:hAnsi="Tahoma" w:cs="Tahoma"/>
          <w:bCs/>
          <w:sz w:val="20"/>
          <w:szCs w:val="20"/>
        </w:rPr>
        <w:t>swz</w:t>
      </w:r>
      <w:proofErr w:type="spellEnd"/>
      <w:r w:rsidR="002A2C3F">
        <w:rPr>
          <w:rFonts w:ascii="Tahoma" w:hAnsi="Tahoma" w:cs="Tahoma"/>
          <w:bCs/>
          <w:sz w:val="20"/>
          <w:szCs w:val="20"/>
        </w:rPr>
        <w:t>)</w:t>
      </w:r>
      <w:r w:rsidR="002D07AC">
        <w:rPr>
          <w:rFonts w:ascii="Tahoma" w:hAnsi="Tahoma" w:cs="Tahoma"/>
          <w:bCs/>
          <w:sz w:val="20"/>
          <w:szCs w:val="20"/>
        </w:rPr>
        <w:t>,</w:t>
      </w:r>
      <w:r w:rsidRPr="00660320">
        <w:rPr>
          <w:rFonts w:ascii="Tahoma" w:hAnsi="Tahoma" w:cs="Tahoma"/>
          <w:bCs/>
          <w:sz w:val="20"/>
          <w:szCs w:val="20"/>
        </w:rPr>
        <w:t xml:space="preserve"> których wykonanie zamierza powierzyć podwykonawcom i podać nazwy ewentualnych podwykonawców, o ile są już znane.</w:t>
      </w:r>
    </w:p>
    <w:p w14:paraId="48DB846A" w14:textId="77777777" w:rsidR="00660320" w:rsidRPr="00660320" w:rsidRDefault="002A034E" w:rsidP="00924831">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0A195F">
        <w:rPr>
          <w:rFonts w:ascii="Tahoma" w:hAnsi="Tahoma" w:cs="Tahoma"/>
          <w:sz w:val="20"/>
          <w:szCs w:val="20"/>
        </w:rPr>
        <w:t>dostawy</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7A08DF">
        <w:rPr>
          <w:rFonts w:ascii="Tahoma" w:hAnsi="Tahoma" w:cs="Tahoma"/>
          <w:sz w:val="20"/>
          <w:szCs w:val="20"/>
        </w:rPr>
        <w:br/>
      </w:r>
      <w:r w:rsidRPr="00660320">
        <w:rPr>
          <w:rFonts w:ascii="Tahoma" w:hAnsi="Tahoma" w:cs="Tahoma"/>
          <w:sz w:val="20"/>
          <w:szCs w:val="20"/>
        </w:rPr>
        <w:t>o wszelkich zmianach w odniesieniu do informacji, o których mowa w zdaniu pierwszym</w:t>
      </w:r>
      <w:r w:rsidR="00F61386">
        <w:rPr>
          <w:rFonts w:ascii="Tahoma" w:hAnsi="Tahoma" w:cs="Tahoma"/>
          <w:sz w:val="20"/>
          <w:szCs w:val="20"/>
        </w:rPr>
        <w:t>.</w:t>
      </w:r>
    </w:p>
    <w:p w14:paraId="2873C03C" w14:textId="6EAA0150" w:rsidR="005F5A92" w:rsidRPr="00075283" w:rsidRDefault="005F5A92" w:rsidP="00924831">
      <w:pPr>
        <w:pStyle w:val="Akapitzlist"/>
        <w:widowControl w:val="0"/>
        <w:numPr>
          <w:ilvl w:val="0"/>
          <w:numId w:val="30"/>
        </w:numPr>
        <w:autoSpaceDN w:val="0"/>
        <w:adjustRightInd w:val="0"/>
        <w:spacing w:after="120" w:line="240" w:lineRule="auto"/>
        <w:ind w:left="799" w:right="-34" w:hanging="601"/>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7BA27C95" w14:textId="77777777" w:rsidR="00FA5FD4" w:rsidRPr="00EB60C3" w:rsidRDefault="002F79C0" w:rsidP="00677875">
      <w:pPr>
        <w:pStyle w:val="Nagwek2"/>
        <w:ind w:left="400" w:hanging="400"/>
      </w:pPr>
      <w:r w:rsidRPr="00EB60C3">
        <w:t>Podział zamówienia na części</w:t>
      </w:r>
    </w:p>
    <w:p w14:paraId="1D9E4DB9" w14:textId="34207DE7" w:rsidR="008E0B8E" w:rsidRDefault="008E0B8E" w:rsidP="004501AB">
      <w:pPr>
        <w:pStyle w:val="Akapitzlist"/>
        <w:numPr>
          <w:ilvl w:val="0"/>
          <w:numId w:val="40"/>
        </w:numPr>
        <w:spacing w:after="0" w:line="240" w:lineRule="auto"/>
        <w:ind w:left="799" w:hanging="601"/>
        <w:contextualSpacing w:val="0"/>
        <w:jc w:val="both"/>
        <w:rPr>
          <w:rFonts w:ascii="Tahoma" w:hAnsi="Tahoma" w:cs="Tahoma"/>
          <w:sz w:val="20"/>
          <w:szCs w:val="20"/>
        </w:rPr>
      </w:pPr>
      <w:r w:rsidRPr="00795890">
        <w:rPr>
          <w:rFonts w:ascii="Tahoma" w:hAnsi="Tahoma" w:cs="Tahoma"/>
          <w:sz w:val="20"/>
          <w:szCs w:val="20"/>
        </w:rPr>
        <w:t xml:space="preserve">Zamawiający dokonuje podziału zamówienia na </w:t>
      </w:r>
      <w:r w:rsidR="00041076">
        <w:rPr>
          <w:rFonts w:ascii="Tahoma" w:hAnsi="Tahoma" w:cs="Tahoma"/>
          <w:sz w:val="20"/>
          <w:szCs w:val="20"/>
        </w:rPr>
        <w:t>6</w:t>
      </w:r>
      <w:r>
        <w:rPr>
          <w:rFonts w:ascii="Tahoma" w:hAnsi="Tahoma" w:cs="Tahoma"/>
          <w:sz w:val="20"/>
          <w:szCs w:val="20"/>
        </w:rPr>
        <w:t xml:space="preserve"> </w:t>
      </w:r>
      <w:r w:rsidRPr="00795890">
        <w:rPr>
          <w:rFonts w:ascii="Tahoma" w:hAnsi="Tahoma" w:cs="Tahoma"/>
          <w:sz w:val="20"/>
          <w:szCs w:val="20"/>
        </w:rPr>
        <w:t>części, tj. dopuszcza możliwoś</w:t>
      </w:r>
      <w:r>
        <w:rPr>
          <w:rFonts w:ascii="Tahoma" w:hAnsi="Tahoma" w:cs="Tahoma"/>
          <w:sz w:val="20"/>
          <w:szCs w:val="20"/>
        </w:rPr>
        <w:t>ć składania ofert częściowych:</w:t>
      </w:r>
    </w:p>
    <w:p w14:paraId="5D187C76" w14:textId="2CE75AA1" w:rsidR="008E0B8E" w:rsidRPr="007037F5" w:rsidRDefault="008E0B8E" w:rsidP="008E0B8E">
      <w:pPr>
        <w:pStyle w:val="Akapitzlist"/>
        <w:ind w:left="1100" w:hanging="300"/>
        <w:jc w:val="both"/>
        <w:rPr>
          <w:rFonts w:ascii="Tahoma" w:hAnsi="Tahoma" w:cs="Tahoma"/>
          <w:sz w:val="20"/>
          <w:szCs w:val="20"/>
        </w:rPr>
      </w:pPr>
      <w:bookmarkStart w:id="1" w:name="_Hlk108083958"/>
      <w:r w:rsidRPr="007037F5">
        <w:rPr>
          <w:rFonts w:ascii="Tahoma" w:hAnsi="Tahoma" w:cs="Tahoma"/>
          <w:sz w:val="20"/>
          <w:szCs w:val="20"/>
        </w:rPr>
        <w:t xml:space="preserve">Część 1 – </w:t>
      </w:r>
      <w:r w:rsidR="00041076" w:rsidRPr="007037F5">
        <w:rPr>
          <w:rFonts w:ascii="Tahoma" w:hAnsi="Tahoma" w:cs="Tahoma"/>
          <w:sz w:val="20"/>
          <w:szCs w:val="20"/>
        </w:rPr>
        <w:t>Zakup i d</w:t>
      </w:r>
      <w:r w:rsidRPr="007037F5">
        <w:rPr>
          <w:rFonts w:ascii="Tahoma" w:hAnsi="Tahoma" w:cs="Tahoma"/>
          <w:sz w:val="20"/>
          <w:szCs w:val="20"/>
        </w:rPr>
        <w:t>ostawa skanera</w:t>
      </w:r>
    </w:p>
    <w:p w14:paraId="0F6B94EF" w14:textId="7AA3A507" w:rsidR="008E0B8E" w:rsidRPr="007037F5" w:rsidRDefault="008E0B8E" w:rsidP="008E0B8E">
      <w:pPr>
        <w:pStyle w:val="Akapitzlist"/>
        <w:ind w:left="1100" w:hanging="300"/>
        <w:jc w:val="both"/>
        <w:rPr>
          <w:rFonts w:ascii="Tahoma" w:hAnsi="Tahoma" w:cs="Tahoma"/>
          <w:sz w:val="20"/>
          <w:szCs w:val="20"/>
        </w:rPr>
      </w:pPr>
      <w:r w:rsidRPr="007037F5">
        <w:rPr>
          <w:rFonts w:ascii="Tahoma" w:hAnsi="Tahoma" w:cs="Tahoma"/>
          <w:sz w:val="20"/>
          <w:szCs w:val="20"/>
        </w:rPr>
        <w:t xml:space="preserve">Część 2 – </w:t>
      </w:r>
      <w:r w:rsidR="00041076" w:rsidRPr="007037F5">
        <w:rPr>
          <w:rFonts w:ascii="Tahoma" w:hAnsi="Tahoma" w:cs="Tahoma"/>
          <w:sz w:val="20"/>
          <w:szCs w:val="20"/>
        </w:rPr>
        <w:t>Zakup i d</w:t>
      </w:r>
      <w:r w:rsidRPr="007037F5">
        <w:rPr>
          <w:rFonts w:ascii="Tahoma" w:hAnsi="Tahoma" w:cs="Tahoma"/>
          <w:sz w:val="20"/>
          <w:szCs w:val="20"/>
        </w:rPr>
        <w:t xml:space="preserve">ostawa komputerów </w:t>
      </w:r>
      <w:r w:rsidR="00041076" w:rsidRPr="007037F5">
        <w:rPr>
          <w:rFonts w:ascii="Tahoma" w:hAnsi="Tahoma" w:cs="Tahoma"/>
          <w:sz w:val="20"/>
          <w:szCs w:val="20"/>
        </w:rPr>
        <w:t>stacjonarnych oraz laptopów</w:t>
      </w:r>
    </w:p>
    <w:p w14:paraId="4CF95DDB" w14:textId="22E53E7D" w:rsidR="00041076" w:rsidRPr="007037F5" w:rsidRDefault="008E0B8E" w:rsidP="008E0B8E">
      <w:pPr>
        <w:pStyle w:val="Akapitzlist"/>
        <w:spacing w:after="0"/>
        <w:ind w:left="1100" w:hanging="301"/>
        <w:contextualSpacing w:val="0"/>
        <w:jc w:val="both"/>
        <w:rPr>
          <w:rFonts w:ascii="Tahoma" w:hAnsi="Tahoma" w:cs="Tahoma"/>
          <w:sz w:val="20"/>
          <w:szCs w:val="20"/>
        </w:rPr>
      </w:pPr>
      <w:r w:rsidRPr="007037F5">
        <w:rPr>
          <w:rFonts w:ascii="Tahoma" w:hAnsi="Tahoma" w:cs="Tahoma"/>
          <w:sz w:val="20"/>
          <w:szCs w:val="20"/>
        </w:rPr>
        <w:t xml:space="preserve">Część </w:t>
      </w:r>
      <w:r w:rsidR="00041076" w:rsidRPr="007037F5">
        <w:rPr>
          <w:rFonts w:ascii="Tahoma" w:hAnsi="Tahoma" w:cs="Tahoma"/>
          <w:sz w:val="20"/>
          <w:szCs w:val="20"/>
        </w:rPr>
        <w:t>3</w:t>
      </w:r>
      <w:r w:rsidRPr="007037F5">
        <w:rPr>
          <w:rFonts w:ascii="Tahoma" w:hAnsi="Tahoma" w:cs="Tahoma"/>
          <w:sz w:val="20"/>
          <w:szCs w:val="20"/>
        </w:rPr>
        <w:t xml:space="preserve"> – </w:t>
      </w:r>
      <w:r w:rsidR="00041076" w:rsidRPr="007037F5">
        <w:rPr>
          <w:rFonts w:ascii="Tahoma" w:hAnsi="Tahoma" w:cs="Tahoma"/>
          <w:sz w:val="20"/>
          <w:szCs w:val="20"/>
        </w:rPr>
        <w:t xml:space="preserve">Zakup i dostawa </w:t>
      </w:r>
      <w:r w:rsidR="00101F72" w:rsidRPr="007037F5">
        <w:rPr>
          <w:rFonts w:ascii="Tahoma" w:hAnsi="Tahoma" w:cs="Tahoma"/>
          <w:sz w:val="20"/>
          <w:szCs w:val="20"/>
        </w:rPr>
        <w:t xml:space="preserve">licencji </w:t>
      </w:r>
      <w:r w:rsidR="00041076" w:rsidRPr="007037F5">
        <w:rPr>
          <w:rFonts w:ascii="Tahoma" w:hAnsi="Tahoma" w:cs="Tahoma"/>
          <w:sz w:val="20"/>
          <w:szCs w:val="20"/>
        </w:rPr>
        <w:t>oprogramowania antywirusowego</w:t>
      </w:r>
    </w:p>
    <w:p w14:paraId="5C7BDB67" w14:textId="70F98F0F" w:rsidR="008E0B8E" w:rsidRPr="007037F5" w:rsidRDefault="00041076" w:rsidP="00041076">
      <w:pPr>
        <w:pStyle w:val="Akapitzlist"/>
        <w:spacing w:after="0"/>
        <w:ind w:left="1100" w:hanging="301"/>
        <w:contextualSpacing w:val="0"/>
        <w:jc w:val="both"/>
        <w:rPr>
          <w:rFonts w:ascii="Tahoma" w:hAnsi="Tahoma" w:cs="Tahoma"/>
          <w:sz w:val="20"/>
          <w:szCs w:val="20"/>
        </w:rPr>
      </w:pPr>
      <w:r w:rsidRPr="007037F5">
        <w:rPr>
          <w:rFonts w:ascii="Tahoma" w:hAnsi="Tahoma" w:cs="Tahoma"/>
          <w:sz w:val="20"/>
          <w:szCs w:val="20"/>
        </w:rPr>
        <w:t>Część 4 - Zakup i d</w:t>
      </w:r>
      <w:r w:rsidR="008E0B8E" w:rsidRPr="007037F5">
        <w:rPr>
          <w:rFonts w:ascii="Tahoma" w:hAnsi="Tahoma" w:cs="Tahoma"/>
          <w:sz w:val="20"/>
          <w:szCs w:val="20"/>
        </w:rPr>
        <w:t xml:space="preserve">ostawa </w:t>
      </w:r>
      <w:r w:rsidR="00DB641A" w:rsidRPr="007037F5">
        <w:rPr>
          <w:rFonts w:ascii="Tahoma" w:hAnsi="Tahoma" w:cs="Tahoma"/>
          <w:sz w:val="20"/>
          <w:szCs w:val="20"/>
        </w:rPr>
        <w:t xml:space="preserve">serwera </w:t>
      </w:r>
      <w:r w:rsidR="008E0B8E" w:rsidRPr="007037F5">
        <w:rPr>
          <w:rFonts w:ascii="Tahoma" w:hAnsi="Tahoma" w:cs="Tahoma"/>
          <w:sz w:val="20"/>
          <w:szCs w:val="20"/>
        </w:rPr>
        <w:t>NAS do backup</w:t>
      </w:r>
    </w:p>
    <w:p w14:paraId="06D9C467" w14:textId="70570CEE" w:rsidR="0012590E" w:rsidRPr="007037F5" w:rsidRDefault="008E0B8E" w:rsidP="0031294F">
      <w:pPr>
        <w:pStyle w:val="Akapitzlist"/>
        <w:spacing w:after="0"/>
        <w:ind w:left="1100" w:hanging="301"/>
        <w:contextualSpacing w:val="0"/>
        <w:jc w:val="both"/>
        <w:rPr>
          <w:rFonts w:ascii="Tahoma" w:hAnsi="Tahoma" w:cs="Tahoma"/>
          <w:sz w:val="20"/>
          <w:szCs w:val="20"/>
        </w:rPr>
      </w:pPr>
      <w:bookmarkStart w:id="2" w:name="_Hlk108438465"/>
      <w:r w:rsidRPr="007037F5">
        <w:rPr>
          <w:rFonts w:ascii="Tahoma" w:hAnsi="Tahoma" w:cs="Tahoma"/>
          <w:sz w:val="20"/>
          <w:szCs w:val="20"/>
        </w:rPr>
        <w:t xml:space="preserve">Część </w:t>
      </w:r>
      <w:r w:rsidR="0012590E" w:rsidRPr="007037F5">
        <w:rPr>
          <w:rFonts w:ascii="Tahoma" w:hAnsi="Tahoma" w:cs="Tahoma"/>
          <w:sz w:val="20"/>
          <w:szCs w:val="20"/>
        </w:rPr>
        <w:t>5</w:t>
      </w:r>
      <w:r w:rsidRPr="007037F5">
        <w:rPr>
          <w:rFonts w:ascii="Tahoma" w:hAnsi="Tahoma" w:cs="Tahoma"/>
          <w:sz w:val="20"/>
          <w:szCs w:val="20"/>
        </w:rPr>
        <w:t xml:space="preserve"> – </w:t>
      </w:r>
      <w:r w:rsidR="0012590E" w:rsidRPr="007037F5">
        <w:rPr>
          <w:rFonts w:ascii="Tahoma" w:hAnsi="Tahoma" w:cs="Tahoma"/>
          <w:sz w:val="20"/>
          <w:szCs w:val="20"/>
        </w:rPr>
        <w:t>Zakup i dostawa firewall sprzętowego UTM</w:t>
      </w:r>
    </w:p>
    <w:p w14:paraId="41D1AC16" w14:textId="7F7DEA16" w:rsidR="008E0B8E" w:rsidRDefault="0012590E" w:rsidP="0031294F">
      <w:pPr>
        <w:pStyle w:val="Akapitzlist"/>
        <w:spacing w:after="0"/>
        <w:ind w:left="1100" w:hanging="301"/>
        <w:contextualSpacing w:val="0"/>
        <w:jc w:val="both"/>
        <w:rPr>
          <w:rFonts w:ascii="Tahoma" w:hAnsi="Tahoma" w:cs="Tahoma"/>
          <w:sz w:val="20"/>
          <w:szCs w:val="20"/>
        </w:rPr>
      </w:pPr>
      <w:r w:rsidRPr="007037F5">
        <w:rPr>
          <w:rFonts w:ascii="Tahoma" w:hAnsi="Tahoma" w:cs="Tahoma"/>
          <w:sz w:val="20"/>
          <w:szCs w:val="20"/>
        </w:rPr>
        <w:t xml:space="preserve">Część 6 - </w:t>
      </w:r>
      <w:r w:rsidR="00041076" w:rsidRPr="007037F5">
        <w:rPr>
          <w:rFonts w:ascii="Tahoma" w:hAnsi="Tahoma" w:cs="Tahoma"/>
          <w:sz w:val="20"/>
          <w:szCs w:val="20"/>
        </w:rPr>
        <w:t>Zakup i d</w:t>
      </w:r>
      <w:r w:rsidR="008E0B8E" w:rsidRPr="007037F5">
        <w:rPr>
          <w:rFonts w:ascii="Tahoma" w:hAnsi="Tahoma" w:cs="Tahoma"/>
          <w:sz w:val="20"/>
          <w:szCs w:val="20"/>
        </w:rPr>
        <w:t>ostawa sieci wifi</w:t>
      </w:r>
    </w:p>
    <w:bookmarkEnd w:id="1"/>
    <w:bookmarkEnd w:id="2"/>
    <w:p w14:paraId="24F42DA9" w14:textId="4BEB898B" w:rsidR="008E0B8E" w:rsidRDefault="008E0B8E" w:rsidP="004501AB">
      <w:pPr>
        <w:pStyle w:val="Akapitzlist"/>
        <w:numPr>
          <w:ilvl w:val="0"/>
          <w:numId w:val="40"/>
        </w:numPr>
        <w:spacing w:after="0" w:line="240" w:lineRule="auto"/>
        <w:ind w:left="799" w:hanging="601"/>
        <w:contextualSpacing w:val="0"/>
        <w:rPr>
          <w:rFonts w:ascii="Tahoma" w:hAnsi="Tahoma" w:cs="Tahoma"/>
          <w:sz w:val="20"/>
          <w:szCs w:val="20"/>
        </w:rPr>
      </w:pPr>
      <w:r>
        <w:rPr>
          <w:rFonts w:ascii="Tahoma" w:hAnsi="Tahoma" w:cs="Tahoma"/>
          <w:sz w:val="20"/>
          <w:szCs w:val="20"/>
        </w:rPr>
        <w:t xml:space="preserve">Oferty można składać w odniesieniu do maksymalnej liczby części – </w:t>
      </w:r>
      <w:r w:rsidR="00041076">
        <w:rPr>
          <w:rFonts w:ascii="Tahoma" w:hAnsi="Tahoma" w:cs="Tahoma"/>
          <w:sz w:val="20"/>
          <w:szCs w:val="20"/>
        </w:rPr>
        <w:t>6</w:t>
      </w:r>
      <w:r>
        <w:rPr>
          <w:rFonts w:ascii="Tahoma" w:hAnsi="Tahoma" w:cs="Tahoma"/>
          <w:sz w:val="20"/>
          <w:szCs w:val="20"/>
        </w:rPr>
        <w:t>.</w:t>
      </w:r>
    </w:p>
    <w:p w14:paraId="46887BBE" w14:textId="2D519B03" w:rsidR="008E0B8E" w:rsidRDefault="008E0B8E" w:rsidP="004501AB">
      <w:pPr>
        <w:pStyle w:val="Akapitzlist"/>
        <w:numPr>
          <w:ilvl w:val="0"/>
          <w:numId w:val="40"/>
        </w:numPr>
        <w:spacing w:after="0" w:line="240" w:lineRule="auto"/>
        <w:ind w:left="799" w:hanging="601"/>
        <w:contextualSpacing w:val="0"/>
        <w:rPr>
          <w:rFonts w:ascii="Tahoma" w:hAnsi="Tahoma" w:cs="Tahoma"/>
          <w:sz w:val="20"/>
          <w:szCs w:val="20"/>
        </w:rPr>
      </w:pPr>
      <w:r>
        <w:rPr>
          <w:rFonts w:ascii="Tahoma" w:hAnsi="Tahoma" w:cs="Tahoma"/>
          <w:sz w:val="20"/>
          <w:szCs w:val="20"/>
        </w:rPr>
        <w:t xml:space="preserve">Maksymalna liczba części, na które może zostać udzielone zamówienie jednemu wykonawcy – </w:t>
      </w:r>
      <w:r w:rsidR="00041076">
        <w:rPr>
          <w:rFonts w:ascii="Tahoma" w:hAnsi="Tahoma" w:cs="Tahoma"/>
          <w:sz w:val="20"/>
          <w:szCs w:val="20"/>
        </w:rPr>
        <w:t>6</w:t>
      </w:r>
      <w:r>
        <w:rPr>
          <w:rFonts w:ascii="Tahoma" w:hAnsi="Tahoma" w:cs="Tahoma"/>
          <w:sz w:val="20"/>
          <w:szCs w:val="20"/>
        </w:rPr>
        <w:t>.</w:t>
      </w:r>
    </w:p>
    <w:p w14:paraId="7D000F92" w14:textId="77777777" w:rsidR="008E0B8E" w:rsidRPr="00D40B16" w:rsidRDefault="008E0B8E" w:rsidP="004501AB">
      <w:pPr>
        <w:pStyle w:val="Akapitzlist"/>
        <w:numPr>
          <w:ilvl w:val="0"/>
          <w:numId w:val="40"/>
        </w:numPr>
        <w:spacing w:after="120" w:line="240" w:lineRule="auto"/>
        <w:ind w:left="799" w:hanging="601"/>
        <w:contextualSpacing w:val="0"/>
        <w:rPr>
          <w:rFonts w:ascii="Tahoma" w:hAnsi="Tahoma" w:cs="Tahoma"/>
          <w:sz w:val="20"/>
          <w:szCs w:val="20"/>
        </w:rPr>
      </w:pPr>
      <w:r w:rsidRPr="00D40B16">
        <w:rPr>
          <w:rFonts w:ascii="Tahoma" w:hAnsi="Tahoma" w:cs="Tahoma"/>
          <w:sz w:val="20"/>
          <w:szCs w:val="20"/>
        </w:rPr>
        <w:t>Każdy z wykonawców może złożyć tylko jedn</w:t>
      </w:r>
      <w:r>
        <w:rPr>
          <w:rFonts w:ascii="Tahoma" w:hAnsi="Tahoma" w:cs="Tahoma"/>
          <w:sz w:val="20"/>
          <w:szCs w:val="20"/>
        </w:rPr>
        <w:t>ą ofertę na daną część.</w:t>
      </w:r>
    </w:p>
    <w:p w14:paraId="3F905075" w14:textId="77777777" w:rsidR="001B2648" w:rsidRPr="00795890" w:rsidRDefault="001B2648" w:rsidP="00677875">
      <w:pPr>
        <w:pStyle w:val="Nagwek2"/>
        <w:ind w:left="400" w:hanging="400"/>
      </w:pPr>
      <w:r w:rsidRPr="00795890">
        <w:t>Oferty wariantowe</w:t>
      </w:r>
    </w:p>
    <w:p w14:paraId="1E6B6575" w14:textId="77777777" w:rsidR="001B2648" w:rsidRPr="00795890" w:rsidRDefault="001B2648" w:rsidP="004501AB">
      <w:pPr>
        <w:pStyle w:val="Akapitzlist"/>
        <w:numPr>
          <w:ilvl w:val="0"/>
          <w:numId w:val="41"/>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192001E3" w14:textId="77777777" w:rsidR="005A16C1" w:rsidRPr="00795890" w:rsidRDefault="005A16C1" w:rsidP="00677875">
      <w:pPr>
        <w:pStyle w:val="Nagwek2"/>
        <w:ind w:left="400" w:hanging="400"/>
      </w:pPr>
      <w:r w:rsidRPr="00795890">
        <w:t>Katalogi elektroniczne</w:t>
      </w:r>
    </w:p>
    <w:p w14:paraId="7BF526C5" w14:textId="77777777" w:rsidR="005A16C1" w:rsidRPr="00795890" w:rsidRDefault="005A16C1" w:rsidP="004501AB">
      <w:pPr>
        <w:pStyle w:val="Akapitzlist"/>
        <w:numPr>
          <w:ilvl w:val="0"/>
          <w:numId w:val="42"/>
        </w:numPr>
        <w:spacing w:line="240" w:lineRule="auto"/>
        <w:ind w:left="800" w:hanging="600"/>
        <w:rPr>
          <w:rFonts w:ascii="Tahoma" w:hAnsi="Tahoma" w:cs="Tahoma"/>
          <w:sz w:val="20"/>
          <w:szCs w:val="20"/>
        </w:rPr>
      </w:pPr>
      <w:r w:rsidRPr="00795890">
        <w:rPr>
          <w:rFonts w:ascii="Tahoma" w:hAnsi="Tahoma" w:cs="Tahoma"/>
          <w:sz w:val="20"/>
          <w:szCs w:val="20"/>
        </w:rPr>
        <w:t>Zamawiający nie wymaga złożenia oferty w postaci katalogu elektronicznego.</w:t>
      </w:r>
    </w:p>
    <w:p w14:paraId="06DD5472" w14:textId="77777777" w:rsidR="005A16C1" w:rsidRPr="00795890" w:rsidRDefault="005A16C1" w:rsidP="004501AB">
      <w:pPr>
        <w:pStyle w:val="Akapitzlist"/>
        <w:numPr>
          <w:ilvl w:val="0"/>
          <w:numId w:val="42"/>
        </w:numPr>
        <w:spacing w:line="240" w:lineRule="auto"/>
        <w:ind w:left="800" w:hanging="600"/>
        <w:rPr>
          <w:rFonts w:ascii="Tahoma" w:hAnsi="Tahoma" w:cs="Tahoma"/>
          <w:sz w:val="20"/>
          <w:szCs w:val="20"/>
        </w:rPr>
      </w:pPr>
      <w:r w:rsidRPr="00795890">
        <w:rPr>
          <w:rFonts w:ascii="Tahoma" w:hAnsi="Tahoma" w:cs="Tahoma"/>
          <w:sz w:val="20"/>
          <w:szCs w:val="20"/>
        </w:rPr>
        <w:t>Zamawiający nie wymaga dołączenia katalogu elektronicznego do oferty.</w:t>
      </w:r>
    </w:p>
    <w:p w14:paraId="73FD5D12" w14:textId="77777777" w:rsidR="005A16C1" w:rsidRPr="00795890" w:rsidRDefault="005A16C1" w:rsidP="004501AB">
      <w:pPr>
        <w:pStyle w:val="Akapitzlist"/>
        <w:numPr>
          <w:ilvl w:val="0"/>
          <w:numId w:val="42"/>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59E87C90" w14:textId="77777777" w:rsidR="005A16C1" w:rsidRPr="00795890" w:rsidRDefault="005A16C1" w:rsidP="00677875">
      <w:pPr>
        <w:pStyle w:val="Nagwek2"/>
        <w:ind w:left="400" w:hanging="400"/>
      </w:pPr>
      <w:r w:rsidRPr="00795890">
        <w:t>Umowa ramowa</w:t>
      </w:r>
    </w:p>
    <w:p w14:paraId="46FF986C" w14:textId="77777777" w:rsidR="005A16C1" w:rsidRPr="00795890" w:rsidRDefault="00A56714" w:rsidP="004501AB">
      <w:pPr>
        <w:pStyle w:val="Akapitzlist"/>
        <w:numPr>
          <w:ilvl w:val="0"/>
          <w:numId w:val="43"/>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56874797" w14:textId="77777777" w:rsidR="00A56714" w:rsidRPr="00795890" w:rsidRDefault="00A56714" w:rsidP="00677875">
      <w:pPr>
        <w:pStyle w:val="Nagwek2"/>
        <w:ind w:left="400" w:hanging="400"/>
      </w:pPr>
      <w:r w:rsidRPr="00795890">
        <w:t>Aukcja elektroniczna</w:t>
      </w:r>
    </w:p>
    <w:p w14:paraId="1ED25C53" w14:textId="77777777" w:rsidR="00A56714" w:rsidRPr="00795890" w:rsidRDefault="00A56714" w:rsidP="004501AB">
      <w:pPr>
        <w:pStyle w:val="Akapitzlist"/>
        <w:numPr>
          <w:ilvl w:val="0"/>
          <w:numId w:val="44"/>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072CA849" w14:textId="77777777" w:rsidR="00A56714" w:rsidRPr="00EB60C3" w:rsidRDefault="00A56714" w:rsidP="00677875">
      <w:pPr>
        <w:pStyle w:val="Nagwek2"/>
        <w:ind w:left="400" w:hanging="400"/>
      </w:pPr>
      <w:r w:rsidRPr="00EB60C3">
        <w:t>Zamówienia, o których mowa w art. 214 ust. 1 pkt 7</w:t>
      </w:r>
      <w:r w:rsidR="002A2C3F">
        <w:t xml:space="preserve"> </w:t>
      </w:r>
      <w:r w:rsidR="009C30CA">
        <w:t xml:space="preserve">i 8 </w:t>
      </w:r>
      <w:r w:rsidRPr="00EB60C3">
        <w:t xml:space="preserve">ustawy </w:t>
      </w:r>
      <w:proofErr w:type="spellStart"/>
      <w:r w:rsidRPr="00EB60C3">
        <w:t>Pzp</w:t>
      </w:r>
      <w:proofErr w:type="spellEnd"/>
    </w:p>
    <w:p w14:paraId="7D7D850A" w14:textId="102E1971" w:rsidR="007C21E3" w:rsidRPr="007C21E3" w:rsidRDefault="004C4C57" w:rsidP="002458C8">
      <w:pPr>
        <w:tabs>
          <w:tab w:val="left" w:pos="400"/>
        </w:tabs>
        <w:suppressAutoHyphens w:val="0"/>
        <w:overflowPunct/>
        <w:autoSpaceDE/>
        <w:spacing w:after="120"/>
        <w:ind w:left="403"/>
        <w:jc w:val="both"/>
        <w:textAlignment w:val="auto"/>
        <w:rPr>
          <w:rFonts w:ascii="Tahoma" w:hAnsi="Tahoma" w:cs="Tahoma"/>
        </w:rPr>
      </w:pPr>
      <w:r>
        <w:rPr>
          <w:rFonts w:ascii="Tahoma" w:hAnsi="Tahoma" w:cs="Tahoma"/>
        </w:rPr>
        <w:t xml:space="preserve">Zamawiający </w:t>
      </w:r>
      <w:r w:rsidR="002458C8">
        <w:rPr>
          <w:rFonts w:ascii="Tahoma" w:hAnsi="Tahoma" w:cs="Tahoma"/>
        </w:rPr>
        <w:t xml:space="preserve">nie </w:t>
      </w:r>
      <w:r w:rsidRPr="00D40B16">
        <w:rPr>
          <w:rFonts w:ascii="Tahoma" w:hAnsi="Tahoma" w:cs="Tahoma"/>
        </w:rPr>
        <w:t xml:space="preserve">przewiduje udzielenia zamówienia na podstawie art. 214 ust. 1 pkt </w:t>
      </w:r>
      <w:r w:rsidR="002458C8">
        <w:rPr>
          <w:rFonts w:ascii="Tahoma" w:hAnsi="Tahoma" w:cs="Tahoma"/>
        </w:rPr>
        <w:t xml:space="preserve">7 i </w:t>
      </w:r>
      <w:r w:rsidR="003956E4">
        <w:rPr>
          <w:rFonts w:ascii="Tahoma" w:hAnsi="Tahoma" w:cs="Tahoma"/>
        </w:rPr>
        <w:t>8</w:t>
      </w:r>
      <w:r w:rsidRPr="00D40B16">
        <w:rPr>
          <w:rFonts w:ascii="Tahoma" w:hAnsi="Tahoma" w:cs="Tahoma"/>
        </w:rPr>
        <w:t xml:space="preserve"> ustawy </w:t>
      </w:r>
      <w:proofErr w:type="spellStart"/>
      <w:r w:rsidRPr="00D40B16">
        <w:rPr>
          <w:rFonts w:ascii="Tahoma" w:hAnsi="Tahoma" w:cs="Tahoma"/>
        </w:rPr>
        <w:t>Pzp</w:t>
      </w:r>
      <w:proofErr w:type="spellEnd"/>
      <w:r w:rsidRPr="00C72393">
        <w:rPr>
          <w:rFonts w:ascii="Tahoma" w:eastAsia="Calibri" w:hAnsi="Tahoma" w:cs="Tahoma"/>
          <w:bCs/>
          <w:kern w:val="0"/>
          <w:lang w:eastAsia="en-US"/>
        </w:rPr>
        <w:t xml:space="preserve">. </w:t>
      </w:r>
    </w:p>
    <w:p w14:paraId="46F12546" w14:textId="77777777" w:rsidR="0046192C" w:rsidRPr="00EB60C3" w:rsidRDefault="0046192C" w:rsidP="00677875">
      <w:pPr>
        <w:pStyle w:val="Nagwek2"/>
        <w:ind w:left="400" w:hanging="400"/>
      </w:pPr>
      <w:r w:rsidRPr="00EB60C3">
        <w:t>Rozliczenia w walutach obcych</w:t>
      </w:r>
    </w:p>
    <w:p w14:paraId="2C2FD1C9" w14:textId="77777777" w:rsidR="0046192C" w:rsidRDefault="0046192C" w:rsidP="004501AB">
      <w:pPr>
        <w:pStyle w:val="Akapitzlist"/>
        <w:numPr>
          <w:ilvl w:val="0"/>
          <w:numId w:val="45"/>
        </w:numPr>
        <w:spacing w:after="120"/>
        <w:ind w:left="799" w:hanging="601"/>
        <w:contextualSpacing w:val="0"/>
        <w:rPr>
          <w:rFonts w:ascii="Tahoma" w:hAnsi="Tahoma" w:cs="Tahoma"/>
          <w:sz w:val="20"/>
          <w:szCs w:val="20"/>
        </w:rPr>
      </w:pPr>
      <w:r w:rsidRPr="00D40B16">
        <w:rPr>
          <w:rFonts w:ascii="Tahoma" w:hAnsi="Tahoma" w:cs="Tahoma"/>
          <w:sz w:val="20"/>
          <w:szCs w:val="20"/>
        </w:rPr>
        <w:t>Zamawiający nie przewiduje rozliczenia w walutach obcych.</w:t>
      </w:r>
    </w:p>
    <w:p w14:paraId="418FE050" w14:textId="77777777" w:rsidR="0046192C" w:rsidRPr="00EB60C3" w:rsidRDefault="0046192C" w:rsidP="00677875">
      <w:pPr>
        <w:pStyle w:val="Nagwek2"/>
        <w:ind w:left="400" w:hanging="400"/>
      </w:pPr>
      <w:r w:rsidRPr="00EB60C3">
        <w:t>Zwrot kosztów udziału w postępowaniu</w:t>
      </w:r>
    </w:p>
    <w:p w14:paraId="479D442A" w14:textId="77777777" w:rsidR="0046192C" w:rsidRPr="00EB60C3" w:rsidRDefault="0046192C" w:rsidP="004501AB">
      <w:pPr>
        <w:widowControl w:val="0"/>
        <w:numPr>
          <w:ilvl w:val="1"/>
          <w:numId w:val="33"/>
        </w:numPr>
        <w:suppressAutoHyphens w:val="0"/>
        <w:overflowPunct/>
        <w:autoSpaceDN w:val="0"/>
        <w:adjustRightInd w:val="0"/>
        <w:spacing w:after="120"/>
        <w:ind w:left="799" w:right="-34" w:hanging="601"/>
        <w:jc w:val="both"/>
        <w:textAlignment w:val="auto"/>
        <w:rPr>
          <w:rFonts w:ascii="Tahoma" w:hAnsi="Tahoma" w:cs="Tahoma"/>
          <w:bCs/>
        </w:rPr>
      </w:pPr>
      <w:r w:rsidRPr="00EB60C3">
        <w:rPr>
          <w:rFonts w:ascii="Tahoma" w:hAnsi="Tahoma" w:cs="Tahoma"/>
          <w:bCs/>
        </w:rPr>
        <w:t>Zamawiający nie przewiduje zwrotu kosztów udziału w postępowaniu.</w:t>
      </w:r>
    </w:p>
    <w:p w14:paraId="774CD6B2" w14:textId="77777777" w:rsidR="0046192C" w:rsidRPr="00EB60C3" w:rsidRDefault="0046192C" w:rsidP="00677875">
      <w:pPr>
        <w:pStyle w:val="Nagwek2"/>
        <w:ind w:left="400" w:hanging="400"/>
        <w:rPr>
          <w:bCs/>
        </w:rPr>
      </w:pPr>
      <w:r w:rsidRPr="00206CA5">
        <w:t>Pouczenie</w:t>
      </w:r>
      <w:r w:rsidRPr="00EB60C3">
        <w:t xml:space="preserve"> o środkach ochrony prawnej</w:t>
      </w:r>
    </w:p>
    <w:p w14:paraId="59D569E4" w14:textId="77777777" w:rsidR="00236A51" w:rsidRDefault="0046192C" w:rsidP="004501AB">
      <w:pPr>
        <w:pStyle w:val="Akapitzlist"/>
        <w:widowControl w:val="0"/>
        <w:numPr>
          <w:ilvl w:val="1"/>
          <w:numId w:val="68"/>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przysługują wykonawcy oraz innemu podmiotowi, jeżeli ma lub miał interes w uzyskaniu zamówienia oraz poniósł lub może ponieść szkodę w wyniku naruszenia </w:t>
      </w:r>
      <w:r w:rsidRPr="00236A51">
        <w:rPr>
          <w:rFonts w:ascii="Tahoma" w:hAnsi="Tahoma" w:cs="Tahoma"/>
          <w:bCs/>
          <w:sz w:val="20"/>
          <w:szCs w:val="20"/>
        </w:rPr>
        <w:lastRenderedPageBreak/>
        <w:t xml:space="preserve">przez zamawiającego przepisów ustawy. na zasadach przewidzianych w dziale IX ustawy </w:t>
      </w:r>
      <w:proofErr w:type="spellStart"/>
      <w:r w:rsidRPr="00236A51">
        <w:rPr>
          <w:rFonts w:ascii="Tahoma" w:hAnsi="Tahoma" w:cs="Tahoma"/>
          <w:bCs/>
          <w:sz w:val="20"/>
          <w:szCs w:val="20"/>
        </w:rPr>
        <w:t>Pzp</w:t>
      </w:r>
      <w:proofErr w:type="spellEnd"/>
      <w:r w:rsidR="00A355F2" w:rsidRPr="00236A51">
        <w:rPr>
          <w:rFonts w:ascii="Tahoma" w:hAnsi="Tahoma" w:cs="Tahoma"/>
          <w:bCs/>
          <w:sz w:val="20"/>
          <w:szCs w:val="20"/>
        </w:rPr>
        <w:t xml:space="preserve"> (art. 505-590)</w:t>
      </w:r>
      <w:r w:rsidRPr="00236A51">
        <w:rPr>
          <w:rFonts w:ascii="Tahoma" w:hAnsi="Tahoma" w:cs="Tahoma"/>
          <w:bCs/>
          <w:sz w:val="20"/>
          <w:szCs w:val="20"/>
        </w:rPr>
        <w:t>.</w:t>
      </w:r>
    </w:p>
    <w:p w14:paraId="6B4C3A26" w14:textId="7A1EC2BD" w:rsidR="00236A51" w:rsidRDefault="0046192C" w:rsidP="004501AB">
      <w:pPr>
        <w:pStyle w:val="Akapitzlist"/>
        <w:widowControl w:val="0"/>
        <w:numPr>
          <w:ilvl w:val="1"/>
          <w:numId w:val="68"/>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 oraz Rzecznikowi Małych i Średnich Przedsiębiorców.</w:t>
      </w:r>
    </w:p>
    <w:p w14:paraId="0921C8D2" w14:textId="424CAA04" w:rsidR="002B7512" w:rsidRDefault="002B7512" w:rsidP="004501AB">
      <w:pPr>
        <w:pStyle w:val="Akapitzlist"/>
        <w:widowControl w:val="0"/>
        <w:numPr>
          <w:ilvl w:val="1"/>
          <w:numId w:val="68"/>
        </w:numPr>
        <w:autoSpaceDN w:val="0"/>
        <w:adjustRightInd w:val="0"/>
        <w:spacing w:before="11" w:line="240" w:lineRule="auto"/>
        <w:ind w:left="800" w:right="-34" w:hanging="600"/>
        <w:jc w:val="both"/>
        <w:rPr>
          <w:rFonts w:ascii="Tahoma" w:hAnsi="Tahoma" w:cs="Tahoma"/>
          <w:bCs/>
          <w:sz w:val="20"/>
          <w:szCs w:val="20"/>
        </w:rPr>
      </w:pPr>
      <w:r>
        <w:rPr>
          <w:rFonts w:ascii="Tahoma" w:hAnsi="Tahoma" w:cs="Tahoma"/>
          <w:bCs/>
          <w:sz w:val="20"/>
          <w:szCs w:val="20"/>
        </w:rPr>
        <w:t>Odwołanie przysługuje wyłącznie od niezgodnej z przepisami ustawy czynności Zamawiającego podjętej w postępowaniu o udzielenie zamówienia lub zaniechania czynności, do której Zamawiający jest zobowiązany na podstawie ustawy.</w:t>
      </w:r>
    </w:p>
    <w:p w14:paraId="665FBA57" w14:textId="77777777" w:rsidR="00AF7F45" w:rsidRPr="00236A51" w:rsidRDefault="00AF7F45" w:rsidP="004501AB">
      <w:pPr>
        <w:pStyle w:val="Akapitzlist"/>
        <w:widowControl w:val="0"/>
        <w:numPr>
          <w:ilvl w:val="1"/>
          <w:numId w:val="68"/>
        </w:numPr>
        <w:autoSpaceDN w:val="0"/>
        <w:adjustRightInd w:val="0"/>
        <w:spacing w:after="120" w:line="240" w:lineRule="auto"/>
        <w:ind w:left="799" w:right="-34" w:hanging="601"/>
        <w:contextualSpacing w:val="0"/>
        <w:jc w:val="both"/>
        <w:rPr>
          <w:rFonts w:ascii="Tahoma" w:hAnsi="Tahoma" w:cs="Tahoma"/>
          <w:bCs/>
          <w:sz w:val="20"/>
          <w:szCs w:val="20"/>
        </w:rPr>
      </w:pPr>
      <w:r w:rsidRPr="00236A51">
        <w:rPr>
          <w:rFonts w:ascii="Tahoma" w:hAnsi="Tahoma" w:cs="Tahoma"/>
          <w:bCs/>
          <w:sz w:val="20"/>
          <w:szCs w:val="20"/>
        </w:rPr>
        <w:t xml:space="preserve">Szczegółowe zasady wnoszenia środków ochrony prawnej oraz postępowania toczonego wskutek ich wniesienia określa Dział IX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w:t>
      </w:r>
    </w:p>
    <w:p w14:paraId="017C833C" w14:textId="77777777" w:rsidR="00DB1E55" w:rsidRPr="00EB60C3" w:rsidRDefault="00DB1E55" w:rsidP="00677875">
      <w:pPr>
        <w:pStyle w:val="Nagwek2"/>
        <w:ind w:left="400" w:hanging="400"/>
      </w:pPr>
      <w:r w:rsidRPr="00EB60C3">
        <w:t>Wizja lokalna</w:t>
      </w:r>
    </w:p>
    <w:p w14:paraId="20C3504B" w14:textId="77777777" w:rsidR="00DB1E55" w:rsidRPr="004840DB" w:rsidRDefault="004840DB" w:rsidP="004501AB">
      <w:pPr>
        <w:pStyle w:val="Akapitzlist"/>
        <w:numPr>
          <w:ilvl w:val="0"/>
          <w:numId w:val="46"/>
        </w:numPr>
        <w:spacing w:line="240" w:lineRule="auto"/>
        <w:ind w:left="800" w:hanging="600"/>
        <w:jc w:val="both"/>
        <w:rPr>
          <w:rFonts w:ascii="Tahoma" w:hAnsi="Tahoma" w:cs="Tahoma"/>
          <w:sz w:val="20"/>
          <w:szCs w:val="20"/>
        </w:rPr>
      </w:pPr>
      <w:r w:rsidRPr="00D40B16">
        <w:rPr>
          <w:rFonts w:ascii="Tahoma" w:hAnsi="Tahoma" w:cs="Tahoma"/>
          <w:sz w:val="20"/>
          <w:szCs w:val="20"/>
        </w:rPr>
        <w:t xml:space="preserve">Zamawiający nie wymaga złożenia oferty po odbyciu wizji lokalnej lub sprawdzeniu przez wykonawcę dokumentów niezbędnych do realizacji zamówienia, dostępnych na miejscu </w:t>
      </w:r>
      <w:r>
        <w:rPr>
          <w:rFonts w:ascii="Tahoma" w:hAnsi="Tahoma" w:cs="Tahoma"/>
          <w:sz w:val="20"/>
          <w:szCs w:val="20"/>
        </w:rPr>
        <w:br/>
      </w:r>
      <w:r w:rsidRPr="00D40B16">
        <w:rPr>
          <w:rFonts w:ascii="Tahoma" w:hAnsi="Tahoma" w:cs="Tahoma"/>
          <w:sz w:val="20"/>
          <w:szCs w:val="20"/>
        </w:rPr>
        <w:t>u zamawiającego.</w:t>
      </w:r>
    </w:p>
    <w:p w14:paraId="7FEC0943" w14:textId="77777777" w:rsidR="003F5767" w:rsidRPr="00EB60C3" w:rsidRDefault="003F5767" w:rsidP="00747358">
      <w:pPr>
        <w:pStyle w:val="Nagwek1"/>
      </w:pPr>
      <w:r w:rsidRPr="00EB60C3">
        <w:t>OPIS PRZEDMIOTU ZAMÓWIENIA I TERMIN WYKONANIA</w:t>
      </w:r>
    </w:p>
    <w:p w14:paraId="1D2C47A4" w14:textId="77777777" w:rsidR="003F5767" w:rsidRDefault="003F5767" w:rsidP="004501AB">
      <w:pPr>
        <w:pStyle w:val="Nagwek2"/>
        <w:numPr>
          <w:ilvl w:val="0"/>
          <w:numId w:val="64"/>
        </w:numPr>
        <w:ind w:left="400" w:hanging="400"/>
      </w:pPr>
      <w:r w:rsidRPr="00206CA5">
        <w:t>Opis</w:t>
      </w:r>
      <w:r w:rsidRPr="00EB60C3">
        <w:t xml:space="preserve"> </w:t>
      </w:r>
      <w:r w:rsidRPr="00206CA5">
        <w:t>przedmiotu</w:t>
      </w:r>
      <w:r w:rsidRPr="00EB60C3">
        <w:t xml:space="preserve"> </w:t>
      </w:r>
      <w:r w:rsidRPr="00206CA5">
        <w:t>zamówienia</w:t>
      </w:r>
      <w:r w:rsidR="00BD3D34">
        <w:t xml:space="preserve"> </w:t>
      </w:r>
    </w:p>
    <w:p w14:paraId="5B7FEB95" w14:textId="16432DCB" w:rsidR="0007163F" w:rsidRDefault="00B76ADC" w:rsidP="004501AB">
      <w:pPr>
        <w:pStyle w:val="Akapitzlist"/>
        <w:numPr>
          <w:ilvl w:val="0"/>
          <w:numId w:val="71"/>
        </w:numPr>
        <w:spacing w:after="120" w:line="240" w:lineRule="auto"/>
        <w:ind w:left="799" w:hanging="601"/>
        <w:contextualSpacing w:val="0"/>
        <w:jc w:val="both"/>
        <w:rPr>
          <w:rFonts w:ascii="Tahoma" w:hAnsi="Tahoma" w:cs="Tahoma"/>
          <w:sz w:val="20"/>
          <w:szCs w:val="20"/>
        </w:rPr>
      </w:pPr>
      <w:bookmarkStart w:id="3" w:name="_Hlk106620571"/>
      <w:r w:rsidRPr="00D41D28">
        <w:rPr>
          <w:rFonts w:ascii="Tahoma" w:hAnsi="Tahoma" w:cs="Tahoma"/>
          <w:sz w:val="20"/>
          <w:szCs w:val="20"/>
        </w:rPr>
        <w:t xml:space="preserve">Przedmiotem zamówienia jest </w:t>
      </w:r>
      <w:r w:rsidR="00DC4CE6" w:rsidRPr="00D41D28">
        <w:rPr>
          <w:rFonts w:ascii="Tahoma" w:hAnsi="Tahoma" w:cs="Tahoma"/>
          <w:sz w:val="20"/>
          <w:szCs w:val="20"/>
        </w:rPr>
        <w:t xml:space="preserve">dostawa komputerów </w:t>
      </w:r>
      <w:r w:rsidR="0054290A">
        <w:rPr>
          <w:rFonts w:ascii="Tahoma" w:hAnsi="Tahoma" w:cs="Tahoma"/>
          <w:sz w:val="20"/>
          <w:szCs w:val="20"/>
        </w:rPr>
        <w:t xml:space="preserve">dofinansowana </w:t>
      </w:r>
      <w:r w:rsidR="00D41D28" w:rsidRPr="00D41D28">
        <w:rPr>
          <w:rFonts w:ascii="Tahoma" w:hAnsi="Tahoma" w:cs="Tahoma"/>
          <w:sz w:val="20"/>
          <w:szCs w:val="20"/>
        </w:rPr>
        <w:t xml:space="preserve">w </w:t>
      </w:r>
      <w:r w:rsidR="0007163F">
        <w:rPr>
          <w:rFonts w:ascii="Tahoma" w:hAnsi="Tahoma" w:cs="Tahoma"/>
          <w:sz w:val="20"/>
          <w:szCs w:val="20"/>
        </w:rPr>
        <w:t>ramach</w:t>
      </w:r>
      <w:r w:rsidR="00D41D28" w:rsidRPr="00D41D28">
        <w:rPr>
          <w:rFonts w:ascii="Tahoma" w:hAnsi="Tahoma" w:cs="Tahoma"/>
          <w:sz w:val="20"/>
          <w:szCs w:val="20"/>
        </w:rPr>
        <w:t xml:space="preserve"> </w:t>
      </w:r>
    </w:p>
    <w:p w14:paraId="7DB3E74E" w14:textId="2E02AB73" w:rsidR="0007163F" w:rsidRPr="00A43B39" w:rsidRDefault="0054290A" w:rsidP="0007163F">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 xml:space="preserve">Programu Operacyjnego Polska Cyfrowa na lata 2014-2020 </w:t>
      </w:r>
    </w:p>
    <w:p w14:paraId="76953673" w14:textId="77777777" w:rsidR="0007163F" w:rsidRPr="00A43B39" w:rsidRDefault="0054290A" w:rsidP="0007163F">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Osi Priorytetowej V Rozwó</w:t>
      </w:r>
      <w:r w:rsidR="0007163F" w:rsidRPr="00A43B39">
        <w:rPr>
          <w:rFonts w:ascii="Tahoma" w:hAnsi="Tahoma" w:cs="Tahoma"/>
          <w:b/>
          <w:bCs/>
          <w:sz w:val="20"/>
          <w:szCs w:val="20"/>
        </w:rPr>
        <w:t>j</w:t>
      </w:r>
      <w:r w:rsidRPr="00A43B39">
        <w:rPr>
          <w:rFonts w:ascii="Tahoma" w:hAnsi="Tahoma" w:cs="Tahoma"/>
          <w:b/>
          <w:bCs/>
          <w:sz w:val="20"/>
          <w:szCs w:val="20"/>
        </w:rPr>
        <w:t xml:space="preserve"> cyfrowy JST oraz wzmocnienie cyfrowej </w:t>
      </w:r>
    </w:p>
    <w:p w14:paraId="00348117" w14:textId="77777777" w:rsidR="0007163F" w:rsidRPr="00A43B39" w:rsidRDefault="0054290A" w:rsidP="0007163F">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 xml:space="preserve">odporności na zagrożenia REACT-EU </w:t>
      </w:r>
    </w:p>
    <w:p w14:paraId="7FE1E3DA" w14:textId="77777777" w:rsidR="0007163F" w:rsidRPr="00A43B39" w:rsidRDefault="0054290A" w:rsidP="0007163F">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działania 5.1 Rozwó</w:t>
      </w:r>
      <w:r w:rsidR="0007163F" w:rsidRPr="00A43B39">
        <w:rPr>
          <w:rFonts w:ascii="Tahoma" w:hAnsi="Tahoma" w:cs="Tahoma"/>
          <w:b/>
          <w:bCs/>
          <w:sz w:val="20"/>
          <w:szCs w:val="20"/>
        </w:rPr>
        <w:t>j</w:t>
      </w:r>
      <w:r w:rsidRPr="00A43B39">
        <w:rPr>
          <w:rFonts w:ascii="Tahoma" w:hAnsi="Tahoma" w:cs="Tahoma"/>
          <w:b/>
          <w:bCs/>
          <w:sz w:val="20"/>
          <w:szCs w:val="20"/>
        </w:rPr>
        <w:t xml:space="preserve"> cyfrowy JST oraz wzmocnienie cyfrowej odporności </w:t>
      </w:r>
    </w:p>
    <w:p w14:paraId="4C0774CD" w14:textId="77777777" w:rsidR="0007163F" w:rsidRPr="00A43B39" w:rsidRDefault="0054290A" w:rsidP="0007163F">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 xml:space="preserve">na zagrożenia </w:t>
      </w:r>
    </w:p>
    <w:p w14:paraId="3111017C" w14:textId="77777777" w:rsidR="0007163F" w:rsidRPr="00A43B39" w:rsidRDefault="0054290A" w:rsidP="0007163F">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 xml:space="preserve">dotycząca realizacji projektu grantowego „Cyfrowa Gmina” o numerze </w:t>
      </w:r>
    </w:p>
    <w:p w14:paraId="7946D5DB" w14:textId="5518BCD4" w:rsidR="0054290A" w:rsidRPr="00A43B39" w:rsidRDefault="0054290A" w:rsidP="00A43B39">
      <w:pPr>
        <w:pStyle w:val="Akapitzlist"/>
        <w:spacing w:after="120" w:line="240" w:lineRule="auto"/>
        <w:ind w:left="799"/>
        <w:contextualSpacing w:val="0"/>
        <w:jc w:val="center"/>
        <w:rPr>
          <w:rFonts w:ascii="Tahoma" w:hAnsi="Tahoma" w:cs="Tahoma"/>
          <w:b/>
          <w:bCs/>
          <w:sz w:val="20"/>
          <w:szCs w:val="20"/>
        </w:rPr>
      </w:pPr>
      <w:r w:rsidRPr="00A43B39">
        <w:rPr>
          <w:rFonts w:ascii="Tahoma" w:hAnsi="Tahoma" w:cs="Tahoma"/>
          <w:b/>
          <w:bCs/>
          <w:sz w:val="20"/>
          <w:szCs w:val="20"/>
        </w:rPr>
        <w:t>POPC.05.01.00-00-0001/21-00</w:t>
      </w:r>
    </w:p>
    <w:p w14:paraId="1B34E9CE" w14:textId="5D6ADDB3" w:rsidR="0054290A" w:rsidRDefault="0054290A" w:rsidP="004501AB">
      <w:pPr>
        <w:pStyle w:val="Akapitzlist"/>
        <w:numPr>
          <w:ilvl w:val="0"/>
          <w:numId w:val="71"/>
        </w:numPr>
        <w:spacing w:after="0" w:line="240" w:lineRule="auto"/>
        <w:ind w:left="799" w:hanging="601"/>
        <w:contextualSpacing w:val="0"/>
        <w:jc w:val="both"/>
        <w:rPr>
          <w:rFonts w:ascii="Tahoma" w:hAnsi="Tahoma" w:cs="Tahoma"/>
          <w:sz w:val="20"/>
          <w:szCs w:val="20"/>
        </w:rPr>
      </w:pPr>
      <w:r>
        <w:rPr>
          <w:rFonts w:ascii="Tahoma" w:hAnsi="Tahoma" w:cs="Tahoma"/>
          <w:sz w:val="20"/>
          <w:szCs w:val="20"/>
        </w:rPr>
        <w:t xml:space="preserve">Przedmiot zamówienia został podzielony na </w:t>
      </w:r>
      <w:r w:rsidR="00041076">
        <w:rPr>
          <w:rFonts w:ascii="Tahoma" w:hAnsi="Tahoma" w:cs="Tahoma"/>
          <w:sz w:val="20"/>
          <w:szCs w:val="20"/>
        </w:rPr>
        <w:t>6</w:t>
      </w:r>
      <w:r>
        <w:rPr>
          <w:rFonts w:ascii="Tahoma" w:hAnsi="Tahoma" w:cs="Tahoma"/>
          <w:sz w:val="20"/>
          <w:szCs w:val="20"/>
        </w:rPr>
        <w:t xml:space="preserve"> części:</w:t>
      </w:r>
    </w:p>
    <w:p w14:paraId="7E77EDCE" w14:textId="77777777" w:rsidR="00041076" w:rsidRPr="007037F5" w:rsidRDefault="00041076" w:rsidP="00041076">
      <w:pPr>
        <w:pStyle w:val="Akapitzlist"/>
        <w:ind w:left="1100" w:hanging="300"/>
        <w:jc w:val="both"/>
        <w:rPr>
          <w:rFonts w:ascii="Tahoma" w:hAnsi="Tahoma" w:cs="Tahoma"/>
          <w:sz w:val="20"/>
          <w:szCs w:val="20"/>
        </w:rPr>
      </w:pPr>
      <w:bookmarkStart w:id="4" w:name="_Hlk108434348"/>
      <w:bookmarkStart w:id="5" w:name="_Hlk108605766"/>
      <w:r w:rsidRPr="007037F5">
        <w:rPr>
          <w:rFonts w:ascii="Tahoma" w:hAnsi="Tahoma" w:cs="Tahoma"/>
          <w:sz w:val="20"/>
          <w:szCs w:val="20"/>
        </w:rPr>
        <w:t>Część 1 – Zakup i dostawa skanera</w:t>
      </w:r>
    </w:p>
    <w:p w14:paraId="59EAFB09" w14:textId="77777777" w:rsidR="00041076" w:rsidRPr="007037F5" w:rsidRDefault="00041076" w:rsidP="00041076">
      <w:pPr>
        <w:pStyle w:val="Akapitzlist"/>
        <w:ind w:left="1100" w:hanging="300"/>
        <w:jc w:val="both"/>
        <w:rPr>
          <w:rFonts w:ascii="Tahoma" w:hAnsi="Tahoma" w:cs="Tahoma"/>
          <w:sz w:val="20"/>
          <w:szCs w:val="20"/>
        </w:rPr>
      </w:pPr>
      <w:r w:rsidRPr="007037F5">
        <w:rPr>
          <w:rFonts w:ascii="Tahoma" w:hAnsi="Tahoma" w:cs="Tahoma"/>
          <w:sz w:val="20"/>
          <w:szCs w:val="20"/>
        </w:rPr>
        <w:t>Część 2 – Zakup i dostawa komputerów stacjonarnych oraz laptopów</w:t>
      </w:r>
    </w:p>
    <w:p w14:paraId="26AD7B23" w14:textId="55EBCDC0" w:rsidR="00041076" w:rsidRPr="007037F5" w:rsidRDefault="00041076" w:rsidP="00041076">
      <w:pPr>
        <w:pStyle w:val="Akapitzlist"/>
        <w:spacing w:after="0"/>
        <w:ind w:left="1100" w:hanging="301"/>
        <w:contextualSpacing w:val="0"/>
        <w:jc w:val="both"/>
        <w:rPr>
          <w:rFonts w:ascii="Tahoma" w:hAnsi="Tahoma" w:cs="Tahoma"/>
          <w:sz w:val="20"/>
          <w:szCs w:val="20"/>
        </w:rPr>
      </w:pPr>
      <w:r w:rsidRPr="007037F5">
        <w:rPr>
          <w:rFonts w:ascii="Tahoma" w:hAnsi="Tahoma" w:cs="Tahoma"/>
          <w:sz w:val="20"/>
          <w:szCs w:val="20"/>
        </w:rPr>
        <w:t xml:space="preserve">Część 3 – Zakup i dostawa </w:t>
      </w:r>
      <w:r w:rsidR="00101F72" w:rsidRPr="007037F5">
        <w:rPr>
          <w:rFonts w:ascii="Tahoma" w:hAnsi="Tahoma" w:cs="Tahoma"/>
          <w:sz w:val="20"/>
          <w:szCs w:val="20"/>
        </w:rPr>
        <w:t xml:space="preserve">licencji </w:t>
      </w:r>
      <w:r w:rsidRPr="007037F5">
        <w:rPr>
          <w:rFonts w:ascii="Tahoma" w:hAnsi="Tahoma" w:cs="Tahoma"/>
          <w:sz w:val="20"/>
          <w:szCs w:val="20"/>
        </w:rPr>
        <w:t>oprogramowania antywirusowego</w:t>
      </w:r>
    </w:p>
    <w:p w14:paraId="6859B2A6" w14:textId="20924186" w:rsidR="00041076" w:rsidRPr="007037F5" w:rsidRDefault="00041076" w:rsidP="00041076">
      <w:pPr>
        <w:pStyle w:val="Akapitzlist"/>
        <w:spacing w:after="0"/>
        <w:ind w:left="1100" w:hanging="301"/>
        <w:contextualSpacing w:val="0"/>
        <w:jc w:val="both"/>
        <w:rPr>
          <w:rFonts w:ascii="Tahoma" w:hAnsi="Tahoma" w:cs="Tahoma"/>
          <w:sz w:val="20"/>
          <w:szCs w:val="20"/>
        </w:rPr>
      </w:pPr>
      <w:r w:rsidRPr="007037F5">
        <w:rPr>
          <w:rFonts w:ascii="Tahoma" w:hAnsi="Tahoma" w:cs="Tahoma"/>
          <w:sz w:val="20"/>
          <w:szCs w:val="20"/>
        </w:rPr>
        <w:t xml:space="preserve">Część 4 - Zakup i dostawa </w:t>
      </w:r>
      <w:r w:rsidR="00DB641A" w:rsidRPr="007037F5">
        <w:rPr>
          <w:rFonts w:ascii="Tahoma" w:hAnsi="Tahoma" w:cs="Tahoma"/>
          <w:sz w:val="20"/>
          <w:szCs w:val="20"/>
        </w:rPr>
        <w:t xml:space="preserve">serwera </w:t>
      </w:r>
      <w:r w:rsidRPr="007037F5">
        <w:rPr>
          <w:rFonts w:ascii="Tahoma" w:hAnsi="Tahoma" w:cs="Tahoma"/>
          <w:sz w:val="20"/>
          <w:szCs w:val="20"/>
        </w:rPr>
        <w:t>NAS do backup</w:t>
      </w:r>
    </w:p>
    <w:p w14:paraId="0DC78841" w14:textId="77777777" w:rsidR="0012590E" w:rsidRPr="007037F5" w:rsidRDefault="0012590E" w:rsidP="0012590E">
      <w:pPr>
        <w:pStyle w:val="Akapitzlist"/>
        <w:spacing w:after="0"/>
        <w:ind w:left="1100" w:hanging="301"/>
        <w:contextualSpacing w:val="0"/>
        <w:jc w:val="both"/>
        <w:rPr>
          <w:rFonts w:ascii="Tahoma" w:hAnsi="Tahoma" w:cs="Tahoma"/>
          <w:sz w:val="20"/>
          <w:szCs w:val="20"/>
        </w:rPr>
      </w:pPr>
      <w:r w:rsidRPr="007037F5">
        <w:rPr>
          <w:rFonts w:ascii="Tahoma" w:hAnsi="Tahoma" w:cs="Tahoma"/>
          <w:sz w:val="20"/>
          <w:szCs w:val="20"/>
        </w:rPr>
        <w:t>Część 5 – Zakup i dostawa firewall sprzętowego UTM</w:t>
      </w:r>
    </w:p>
    <w:bookmarkEnd w:id="4"/>
    <w:p w14:paraId="53DFDCA7" w14:textId="0D2CA01B" w:rsidR="00E1233E" w:rsidRPr="0012590E" w:rsidRDefault="00E1233E" w:rsidP="0012590E">
      <w:pPr>
        <w:pStyle w:val="Akapitzlist"/>
        <w:spacing w:after="0"/>
        <w:ind w:left="1100" w:hanging="301"/>
        <w:contextualSpacing w:val="0"/>
        <w:jc w:val="both"/>
        <w:rPr>
          <w:rFonts w:ascii="Tahoma" w:hAnsi="Tahoma" w:cs="Tahoma"/>
          <w:sz w:val="20"/>
          <w:szCs w:val="20"/>
        </w:rPr>
      </w:pPr>
      <w:r w:rsidRPr="007037F5">
        <w:rPr>
          <w:rFonts w:ascii="Tahoma" w:hAnsi="Tahoma" w:cs="Tahoma"/>
          <w:sz w:val="20"/>
          <w:szCs w:val="20"/>
        </w:rPr>
        <w:t>Część 6 – Zakup i dostawa sieci wifi</w:t>
      </w:r>
    </w:p>
    <w:p w14:paraId="06967C45" w14:textId="0DB3A8CE" w:rsidR="00730B5D" w:rsidRPr="00730B5D" w:rsidRDefault="00730B5D" w:rsidP="004501AB">
      <w:pPr>
        <w:pStyle w:val="Akapitzlist"/>
        <w:numPr>
          <w:ilvl w:val="0"/>
          <w:numId w:val="71"/>
        </w:numPr>
        <w:spacing w:after="0" w:line="240" w:lineRule="auto"/>
        <w:ind w:left="799" w:hanging="601"/>
        <w:contextualSpacing w:val="0"/>
        <w:jc w:val="both"/>
        <w:rPr>
          <w:rFonts w:ascii="Tahoma" w:hAnsi="Tahoma" w:cs="Tahoma"/>
          <w:sz w:val="20"/>
          <w:szCs w:val="20"/>
        </w:rPr>
      </w:pPr>
      <w:r w:rsidRPr="00730B5D">
        <w:rPr>
          <w:rFonts w:ascii="Tahoma" w:hAnsi="Tahoma" w:cs="Tahoma"/>
          <w:sz w:val="20"/>
          <w:szCs w:val="20"/>
        </w:rPr>
        <w:t>Zamawiający nie ogranicza liczby części</w:t>
      </w:r>
      <w:r w:rsidR="00041076">
        <w:rPr>
          <w:rFonts w:ascii="Tahoma" w:hAnsi="Tahoma" w:cs="Tahoma"/>
          <w:sz w:val="20"/>
          <w:szCs w:val="20"/>
        </w:rPr>
        <w:t>,</w:t>
      </w:r>
      <w:r w:rsidRPr="00730B5D">
        <w:rPr>
          <w:rFonts w:ascii="Tahoma" w:hAnsi="Tahoma" w:cs="Tahoma"/>
          <w:sz w:val="20"/>
          <w:szCs w:val="20"/>
        </w:rPr>
        <w:t xml:space="preserve"> na które Wykonawca może złożyć ofertę.</w:t>
      </w:r>
    </w:p>
    <w:p w14:paraId="26895851" w14:textId="247AF0F7" w:rsidR="00D41D28" w:rsidRPr="00D41D28" w:rsidRDefault="00D41D28" w:rsidP="004501AB">
      <w:pPr>
        <w:pStyle w:val="Akapitzlist"/>
        <w:numPr>
          <w:ilvl w:val="0"/>
          <w:numId w:val="71"/>
        </w:numPr>
        <w:spacing w:after="0" w:line="240" w:lineRule="auto"/>
        <w:ind w:left="799" w:hanging="601"/>
        <w:contextualSpacing w:val="0"/>
        <w:jc w:val="both"/>
        <w:rPr>
          <w:rFonts w:ascii="Tahoma" w:hAnsi="Tahoma" w:cs="Tahoma"/>
          <w:sz w:val="20"/>
          <w:szCs w:val="20"/>
        </w:rPr>
      </w:pPr>
      <w:r w:rsidRPr="00D41D28">
        <w:rPr>
          <w:rFonts w:ascii="Tahoma" w:hAnsi="Tahoma" w:cs="Tahoma"/>
          <w:sz w:val="20"/>
          <w:szCs w:val="20"/>
        </w:rPr>
        <w:t xml:space="preserve">Szczegółowy opis przedmiotu zamówienia zawiera zał. nr 1 do </w:t>
      </w:r>
      <w:proofErr w:type="spellStart"/>
      <w:r w:rsidRPr="00D41D28">
        <w:rPr>
          <w:rFonts w:ascii="Tahoma" w:hAnsi="Tahoma" w:cs="Tahoma"/>
          <w:sz w:val="20"/>
          <w:szCs w:val="20"/>
        </w:rPr>
        <w:t>swz</w:t>
      </w:r>
      <w:proofErr w:type="spellEnd"/>
      <w:r w:rsidR="00581BBC">
        <w:rPr>
          <w:rFonts w:ascii="Tahoma" w:hAnsi="Tahoma" w:cs="Tahoma"/>
          <w:sz w:val="20"/>
          <w:szCs w:val="20"/>
        </w:rPr>
        <w:t xml:space="preserve"> dla każdej części osobno.</w:t>
      </w:r>
    </w:p>
    <w:p w14:paraId="2112B7ED" w14:textId="515DECD4" w:rsidR="00D41D28" w:rsidRDefault="00D41D28" w:rsidP="004501AB">
      <w:pPr>
        <w:pStyle w:val="Akapitzlist"/>
        <w:numPr>
          <w:ilvl w:val="0"/>
          <w:numId w:val="71"/>
        </w:numPr>
        <w:spacing w:after="0" w:line="240" w:lineRule="auto"/>
        <w:ind w:left="799" w:hanging="601"/>
        <w:contextualSpacing w:val="0"/>
        <w:jc w:val="both"/>
        <w:rPr>
          <w:rFonts w:ascii="Tahoma" w:hAnsi="Tahoma" w:cs="Tahoma"/>
          <w:sz w:val="20"/>
          <w:szCs w:val="20"/>
        </w:rPr>
      </w:pPr>
      <w:r w:rsidRPr="00D41D28">
        <w:rPr>
          <w:rFonts w:ascii="Tahoma" w:hAnsi="Tahoma" w:cs="Tahoma"/>
          <w:sz w:val="20"/>
          <w:szCs w:val="20"/>
        </w:rPr>
        <w:t xml:space="preserve">Minimalne </w:t>
      </w:r>
      <w:r>
        <w:rPr>
          <w:rFonts w:ascii="Tahoma" w:hAnsi="Tahoma" w:cs="Tahoma"/>
          <w:sz w:val="20"/>
          <w:szCs w:val="20"/>
        </w:rPr>
        <w:t xml:space="preserve">wymagane parametry techniczne dostarczanego przedmiotu zamówienia określone zostały w opisie przedmiotu zamówienia stanowiącego zał. nr 1 do </w:t>
      </w:r>
      <w:proofErr w:type="spellStart"/>
      <w:r>
        <w:rPr>
          <w:rFonts w:ascii="Tahoma" w:hAnsi="Tahoma" w:cs="Tahoma"/>
          <w:sz w:val="20"/>
          <w:szCs w:val="20"/>
        </w:rPr>
        <w:t>swz</w:t>
      </w:r>
      <w:proofErr w:type="spellEnd"/>
      <w:r>
        <w:rPr>
          <w:rFonts w:ascii="Tahoma" w:hAnsi="Tahoma" w:cs="Tahoma"/>
          <w:sz w:val="20"/>
          <w:szCs w:val="20"/>
        </w:rPr>
        <w:t>.</w:t>
      </w:r>
    </w:p>
    <w:p w14:paraId="1B536C17" w14:textId="1BF442FC" w:rsidR="00D41D28" w:rsidRDefault="00D41D28" w:rsidP="004501AB">
      <w:pPr>
        <w:pStyle w:val="Akapitzlist"/>
        <w:numPr>
          <w:ilvl w:val="0"/>
          <w:numId w:val="71"/>
        </w:numPr>
        <w:spacing w:after="0" w:line="240" w:lineRule="auto"/>
        <w:ind w:left="799" w:hanging="601"/>
        <w:contextualSpacing w:val="0"/>
        <w:jc w:val="both"/>
        <w:rPr>
          <w:rFonts w:ascii="Tahoma" w:hAnsi="Tahoma" w:cs="Tahoma"/>
          <w:sz w:val="20"/>
          <w:szCs w:val="20"/>
        </w:rPr>
      </w:pPr>
      <w:r>
        <w:rPr>
          <w:rFonts w:ascii="Tahoma" w:hAnsi="Tahoma" w:cs="Tahoma"/>
          <w:sz w:val="20"/>
          <w:szCs w:val="20"/>
        </w:rPr>
        <w:t>Przedmiot zamówienia musi spełniać następujące warunki:</w:t>
      </w:r>
    </w:p>
    <w:p w14:paraId="7693C6FA" w14:textId="77777777" w:rsidR="001E6C6D" w:rsidRDefault="001E6C6D" w:rsidP="004501AB">
      <w:pPr>
        <w:pStyle w:val="Akapitzlist"/>
        <w:numPr>
          <w:ilvl w:val="0"/>
          <w:numId w:val="75"/>
        </w:numPr>
        <w:spacing w:after="0" w:line="240" w:lineRule="auto"/>
        <w:ind w:left="1134" w:hanging="283"/>
        <w:contextualSpacing w:val="0"/>
        <w:jc w:val="both"/>
        <w:rPr>
          <w:rFonts w:ascii="Tahoma" w:hAnsi="Tahoma" w:cs="Tahoma"/>
          <w:sz w:val="20"/>
          <w:szCs w:val="20"/>
        </w:rPr>
      </w:pPr>
      <w:r>
        <w:rPr>
          <w:rFonts w:ascii="Tahoma" w:hAnsi="Tahoma" w:cs="Tahoma"/>
          <w:sz w:val="20"/>
          <w:szCs w:val="20"/>
        </w:rPr>
        <w:t xml:space="preserve">spełniać minimalne wymagania techniczne zgodnie z zał. nr 1 do </w:t>
      </w:r>
      <w:proofErr w:type="spellStart"/>
      <w:r>
        <w:rPr>
          <w:rFonts w:ascii="Tahoma" w:hAnsi="Tahoma" w:cs="Tahoma"/>
          <w:sz w:val="20"/>
          <w:szCs w:val="20"/>
        </w:rPr>
        <w:t>swz</w:t>
      </w:r>
      <w:proofErr w:type="spellEnd"/>
      <w:r>
        <w:rPr>
          <w:rFonts w:ascii="Tahoma" w:hAnsi="Tahoma" w:cs="Tahoma"/>
          <w:sz w:val="20"/>
          <w:szCs w:val="20"/>
        </w:rPr>
        <w:t>,</w:t>
      </w:r>
    </w:p>
    <w:p w14:paraId="7E7CCF94" w14:textId="77777777" w:rsidR="00520E80" w:rsidRDefault="001E6C6D" w:rsidP="004501AB">
      <w:pPr>
        <w:pStyle w:val="Akapitzlist"/>
        <w:numPr>
          <w:ilvl w:val="0"/>
          <w:numId w:val="75"/>
        </w:numPr>
        <w:spacing w:after="0" w:line="240" w:lineRule="auto"/>
        <w:ind w:left="1134" w:hanging="283"/>
        <w:contextualSpacing w:val="0"/>
        <w:jc w:val="both"/>
        <w:rPr>
          <w:rFonts w:ascii="Tahoma" w:hAnsi="Tahoma" w:cs="Tahoma"/>
          <w:sz w:val="20"/>
          <w:szCs w:val="20"/>
        </w:rPr>
      </w:pPr>
      <w:r>
        <w:rPr>
          <w:rFonts w:ascii="Tahoma" w:hAnsi="Tahoma" w:cs="Tahoma"/>
          <w:sz w:val="20"/>
          <w:szCs w:val="20"/>
        </w:rPr>
        <w:t xml:space="preserve">być fabrycznie </w:t>
      </w:r>
      <w:r w:rsidRPr="00014CF3">
        <w:rPr>
          <w:rFonts w:ascii="Tahoma" w:hAnsi="Tahoma" w:cs="Tahoma"/>
          <w:sz w:val="20"/>
          <w:szCs w:val="20"/>
        </w:rPr>
        <w:t>nowy, wyprodukowany w 2022r.,</w:t>
      </w:r>
      <w:r>
        <w:rPr>
          <w:rFonts w:ascii="Tahoma" w:hAnsi="Tahoma" w:cs="Tahoma"/>
          <w:sz w:val="20"/>
          <w:szCs w:val="20"/>
        </w:rPr>
        <w:t xml:space="preserve"> nieużywany, sprawny technicznie</w:t>
      </w:r>
      <w:r w:rsidR="00520E80">
        <w:rPr>
          <w:rFonts w:ascii="Tahoma" w:hAnsi="Tahoma" w:cs="Tahoma"/>
          <w:sz w:val="20"/>
          <w:szCs w:val="20"/>
        </w:rPr>
        <w:t>,</w:t>
      </w:r>
    </w:p>
    <w:p w14:paraId="4CC2EF87" w14:textId="77777777" w:rsidR="00520E80" w:rsidRDefault="00520E80" w:rsidP="004501AB">
      <w:pPr>
        <w:pStyle w:val="Akapitzlist"/>
        <w:numPr>
          <w:ilvl w:val="0"/>
          <w:numId w:val="75"/>
        </w:numPr>
        <w:spacing w:after="0" w:line="240" w:lineRule="auto"/>
        <w:ind w:left="1134" w:hanging="283"/>
        <w:contextualSpacing w:val="0"/>
        <w:jc w:val="both"/>
        <w:rPr>
          <w:rFonts w:ascii="Tahoma" w:hAnsi="Tahoma" w:cs="Tahoma"/>
          <w:sz w:val="20"/>
          <w:szCs w:val="20"/>
        </w:rPr>
      </w:pPr>
      <w:r>
        <w:rPr>
          <w:rFonts w:ascii="Tahoma" w:hAnsi="Tahoma" w:cs="Tahoma"/>
          <w:sz w:val="20"/>
          <w:szCs w:val="20"/>
        </w:rPr>
        <w:t>posiadać dołączone niezbędne instrukcje i materiały dotyczące użytkowania w języku polskim,</w:t>
      </w:r>
    </w:p>
    <w:p w14:paraId="5A422FE8" w14:textId="4D6EC443" w:rsidR="001E6C6D" w:rsidRDefault="00520E80" w:rsidP="004501AB">
      <w:pPr>
        <w:pStyle w:val="Akapitzlist"/>
        <w:numPr>
          <w:ilvl w:val="0"/>
          <w:numId w:val="75"/>
        </w:numPr>
        <w:spacing w:after="0" w:line="240" w:lineRule="auto"/>
        <w:ind w:left="1134" w:hanging="283"/>
        <w:contextualSpacing w:val="0"/>
        <w:jc w:val="both"/>
        <w:rPr>
          <w:rFonts w:ascii="Tahoma" w:hAnsi="Tahoma" w:cs="Tahoma"/>
          <w:sz w:val="20"/>
          <w:szCs w:val="20"/>
        </w:rPr>
      </w:pPr>
      <w:r>
        <w:rPr>
          <w:rFonts w:ascii="Tahoma" w:hAnsi="Tahoma" w:cs="Tahoma"/>
          <w:sz w:val="20"/>
          <w:szCs w:val="20"/>
        </w:rPr>
        <w:t>posiadać trwałe oznaczenia zawierające: nazwę producenta, typ, oznakowanie CE, numer fabryczny</w:t>
      </w:r>
      <w:r w:rsidR="001E6C6D">
        <w:rPr>
          <w:rFonts w:ascii="Tahoma" w:hAnsi="Tahoma" w:cs="Tahoma"/>
          <w:sz w:val="20"/>
          <w:szCs w:val="20"/>
        </w:rPr>
        <w:t>.</w:t>
      </w:r>
    </w:p>
    <w:p w14:paraId="04BA6FFA" w14:textId="52428D49" w:rsidR="00D41D28" w:rsidRPr="001E6C6D" w:rsidRDefault="001E6C6D" w:rsidP="004501AB">
      <w:pPr>
        <w:pStyle w:val="Akapitzlist"/>
        <w:numPr>
          <w:ilvl w:val="0"/>
          <w:numId w:val="80"/>
        </w:numPr>
        <w:spacing w:after="0" w:line="240" w:lineRule="auto"/>
        <w:ind w:left="799" w:hanging="601"/>
        <w:contextualSpacing w:val="0"/>
        <w:jc w:val="both"/>
        <w:rPr>
          <w:rFonts w:ascii="Tahoma" w:hAnsi="Tahoma" w:cs="Tahoma"/>
          <w:sz w:val="20"/>
          <w:szCs w:val="20"/>
        </w:rPr>
      </w:pPr>
      <w:r w:rsidRPr="001E6C6D">
        <w:rPr>
          <w:rFonts w:ascii="Tahoma" w:hAnsi="Tahoma" w:cs="Tahoma"/>
          <w:sz w:val="20"/>
          <w:szCs w:val="20"/>
        </w:rPr>
        <w:t>Koszty transportu do Zamawiającego ponosi Wykonawca.</w:t>
      </w:r>
    </w:p>
    <w:p w14:paraId="5E3317F6" w14:textId="202FCD6B" w:rsidR="001E6C6D" w:rsidRDefault="001E6C6D" w:rsidP="004501AB">
      <w:pPr>
        <w:pStyle w:val="Akapitzlist"/>
        <w:numPr>
          <w:ilvl w:val="0"/>
          <w:numId w:val="80"/>
        </w:numPr>
        <w:spacing w:line="240" w:lineRule="auto"/>
        <w:ind w:left="799" w:hanging="601"/>
        <w:jc w:val="both"/>
        <w:rPr>
          <w:rFonts w:ascii="Tahoma" w:hAnsi="Tahoma" w:cs="Tahoma"/>
          <w:sz w:val="20"/>
          <w:szCs w:val="20"/>
        </w:rPr>
      </w:pPr>
      <w:r w:rsidRPr="001E6C6D">
        <w:rPr>
          <w:rFonts w:ascii="Tahoma" w:hAnsi="Tahoma" w:cs="Tahoma"/>
          <w:sz w:val="20"/>
          <w:szCs w:val="20"/>
        </w:rPr>
        <w:t>Miejsce dostawy – Urząd Gminy Mszana, ul. 1 Maja 81, 44-325 Mszana.</w:t>
      </w:r>
    </w:p>
    <w:p w14:paraId="66251183" w14:textId="77777777" w:rsidR="00581BBC" w:rsidRDefault="00D948F3" w:rsidP="004501AB">
      <w:pPr>
        <w:pStyle w:val="Akapitzlist"/>
        <w:numPr>
          <w:ilvl w:val="0"/>
          <w:numId w:val="80"/>
        </w:numPr>
        <w:spacing w:line="240" w:lineRule="auto"/>
        <w:ind w:left="799" w:hanging="601"/>
        <w:jc w:val="both"/>
        <w:rPr>
          <w:rFonts w:ascii="Tahoma" w:hAnsi="Tahoma" w:cs="Tahoma"/>
          <w:sz w:val="20"/>
          <w:szCs w:val="20"/>
        </w:rPr>
      </w:pPr>
      <w:r w:rsidRPr="00D948F3">
        <w:rPr>
          <w:rFonts w:ascii="Tahoma" w:hAnsi="Tahoma" w:cs="Tahoma"/>
          <w:sz w:val="20"/>
          <w:szCs w:val="20"/>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w:t>
      </w:r>
    </w:p>
    <w:p w14:paraId="5F5E09BB" w14:textId="4F17FBD6" w:rsidR="00D948F3" w:rsidRPr="00581BBC" w:rsidRDefault="00D948F3" w:rsidP="004501AB">
      <w:pPr>
        <w:pStyle w:val="Akapitzlist"/>
        <w:numPr>
          <w:ilvl w:val="0"/>
          <w:numId w:val="80"/>
        </w:numPr>
        <w:spacing w:line="240" w:lineRule="auto"/>
        <w:ind w:left="799" w:hanging="601"/>
        <w:jc w:val="both"/>
        <w:rPr>
          <w:rFonts w:ascii="Tahoma" w:hAnsi="Tahoma" w:cs="Tahoma"/>
          <w:sz w:val="20"/>
          <w:szCs w:val="20"/>
        </w:rPr>
      </w:pPr>
      <w:r w:rsidRPr="00581BBC">
        <w:rPr>
          <w:rFonts w:ascii="Tahoma" w:hAnsi="Tahoma" w:cs="Tahoma"/>
          <w:sz w:val="20"/>
          <w:szCs w:val="20"/>
        </w:rPr>
        <w:lastRenderedPageBreak/>
        <w:t>Jeżeli Zamawiający w opisie przedmiotu zamówienia wskazał znaki towarowe, patenty lub pochodzenia, to należy rozumieć, że dopuszcza się zaoferowanie rozwiązań równoważnych opisanym, pod warunkiem zachowania przez nie takich samych minimalnych parametrów technicznych, jakościowych, funkcjonalnych, itp.</w:t>
      </w:r>
    </w:p>
    <w:p w14:paraId="1330CB5B" w14:textId="008ADE22" w:rsidR="00730B5D" w:rsidRPr="00581BBC" w:rsidRDefault="00730B5D" w:rsidP="004501AB">
      <w:pPr>
        <w:pStyle w:val="Akapitzlist"/>
        <w:numPr>
          <w:ilvl w:val="0"/>
          <w:numId w:val="80"/>
        </w:numPr>
        <w:spacing w:line="240" w:lineRule="auto"/>
        <w:ind w:left="799" w:hanging="601"/>
        <w:jc w:val="both"/>
        <w:rPr>
          <w:rFonts w:ascii="Tahoma" w:hAnsi="Tahoma" w:cs="Tahoma"/>
          <w:sz w:val="20"/>
          <w:szCs w:val="20"/>
        </w:rPr>
      </w:pPr>
      <w:r w:rsidRPr="00581BBC">
        <w:rPr>
          <w:rFonts w:ascii="Tahoma" w:hAnsi="Tahoma" w:cs="Tahoma"/>
          <w:sz w:val="20"/>
          <w:szCs w:val="20"/>
        </w:rPr>
        <w:t xml:space="preserve">W przypadku sprzętu i oprogramowania, gdzie Zamawiający określił charakterystykę sprzętu lub oprogramowania poprzez podanie znaków towarowych, patentów lub pochodzenie, a takie normy dopuszczając jednocześnie zaoferowanie produktu równoważnego a Wykonawca zaoferuje urządzenie/oprogramowanie równoważne – </w:t>
      </w:r>
      <w:r w:rsidRPr="00581BBC">
        <w:rPr>
          <w:rFonts w:ascii="Tahoma" w:hAnsi="Tahoma" w:cs="Tahoma"/>
          <w:b/>
          <w:bCs/>
          <w:sz w:val="20"/>
          <w:szCs w:val="20"/>
        </w:rPr>
        <w:t>ciężar wykazania równoważności leży po stronie Wykonawcy.</w:t>
      </w:r>
    </w:p>
    <w:p w14:paraId="6A786097" w14:textId="2AAB3D00" w:rsidR="00830F84" w:rsidRDefault="00830F84" w:rsidP="004501AB">
      <w:pPr>
        <w:pStyle w:val="Akapitzlist"/>
        <w:numPr>
          <w:ilvl w:val="0"/>
          <w:numId w:val="80"/>
        </w:numPr>
        <w:spacing w:line="240" w:lineRule="auto"/>
        <w:ind w:left="799" w:hanging="601"/>
        <w:jc w:val="both"/>
        <w:rPr>
          <w:rFonts w:ascii="Tahoma" w:hAnsi="Tahoma" w:cs="Tahoma"/>
          <w:sz w:val="20"/>
          <w:szCs w:val="20"/>
        </w:rPr>
      </w:pPr>
      <w:r>
        <w:rPr>
          <w:rFonts w:ascii="Tahoma" w:hAnsi="Tahoma" w:cs="Tahoma"/>
          <w:sz w:val="20"/>
          <w:szCs w:val="20"/>
        </w:rPr>
        <w:t xml:space="preserve">Projektowane postanowienia umowy zostały opisane w zał. nr </w:t>
      </w:r>
      <w:r w:rsidR="00A43B39">
        <w:rPr>
          <w:rFonts w:ascii="Tahoma" w:hAnsi="Tahoma" w:cs="Tahoma"/>
          <w:sz w:val="20"/>
          <w:szCs w:val="20"/>
        </w:rPr>
        <w:t>4</w:t>
      </w:r>
      <w:r>
        <w:rPr>
          <w:rFonts w:ascii="Tahoma" w:hAnsi="Tahoma" w:cs="Tahoma"/>
          <w:sz w:val="20"/>
          <w:szCs w:val="20"/>
        </w:rPr>
        <w:t xml:space="preserve"> do </w:t>
      </w:r>
      <w:proofErr w:type="spellStart"/>
      <w:r>
        <w:rPr>
          <w:rFonts w:ascii="Tahoma" w:hAnsi="Tahoma" w:cs="Tahoma"/>
          <w:sz w:val="20"/>
          <w:szCs w:val="20"/>
        </w:rPr>
        <w:t>swz</w:t>
      </w:r>
      <w:proofErr w:type="spellEnd"/>
      <w:r w:rsidR="00581BBC">
        <w:rPr>
          <w:rFonts w:ascii="Tahoma" w:hAnsi="Tahoma" w:cs="Tahoma"/>
          <w:sz w:val="20"/>
          <w:szCs w:val="20"/>
        </w:rPr>
        <w:t xml:space="preserve"> dla każdej części osobno</w:t>
      </w:r>
      <w:r w:rsidR="00F22007">
        <w:rPr>
          <w:rFonts w:ascii="Tahoma" w:hAnsi="Tahoma" w:cs="Tahoma"/>
          <w:sz w:val="20"/>
          <w:szCs w:val="20"/>
        </w:rPr>
        <w:t>.</w:t>
      </w:r>
    </w:p>
    <w:p w14:paraId="065001A5" w14:textId="64EE8D48" w:rsidR="00F22007" w:rsidRPr="00D948F3" w:rsidRDefault="00F22007" w:rsidP="004501AB">
      <w:pPr>
        <w:pStyle w:val="Akapitzlist"/>
        <w:numPr>
          <w:ilvl w:val="0"/>
          <w:numId w:val="80"/>
        </w:numPr>
        <w:spacing w:line="240" w:lineRule="auto"/>
        <w:ind w:left="799" w:hanging="601"/>
        <w:jc w:val="both"/>
        <w:rPr>
          <w:rFonts w:ascii="Tahoma" w:hAnsi="Tahoma" w:cs="Tahoma"/>
          <w:sz w:val="20"/>
          <w:szCs w:val="20"/>
        </w:rPr>
      </w:pPr>
      <w:r>
        <w:rPr>
          <w:rFonts w:ascii="Tahoma" w:hAnsi="Tahoma" w:cs="Tahoma"/>
          <w:sz w:val="20"/>
          <w:szCs w:val="20"/>
        </w:rPr>
        <w:t xml:space="preserve">W opisie przedmiotu zamówienia zostały uwzględnione wymagania w zakresie dostępności dla osób niepełnosprawnych, o których mowa w art. 100 ust. 1 ustawy </w:t>
      </w:r>
      <w:proofErr w:type="spellStart"/>
      <w:r>
        <w:rPr>
          <w:rFonts w:ascii="Tahoma" w:hAnsi="Tahoma" w:cs="Tahoma"/>
          <w:sz w:val="20"/>
          <w:szCs w:val="20"/>
        </w:rPr>
        <w:t>Pzp</w:t>
      </w:r>
      <w:proofErr w:type="spellEnd"/>
      <w:r>
        <w:rPr>
          <w:rFonts w:ascii="Tahoma" w:hAnsi="Tahoma" w:cs="Tahoma"/>
          <w:sz w:val="20"/>
          <w:szCs w:val="20"/>
        </w:rPr>
        <w:t>.</w:t>
      </w:r>
    </w:p>
    <w:bookmarkEnd w:id="3"/>
    <w:bookmarkEnd w:id="5"/>
    <w:p w14:paraId="54EE6482" w14:textId="77777777" w:rsidR="003D4E65" w:rsidRDefault="003D4E65" w:rsidP="00677875">
      <w:pPr>
        <w:pStyle w:val="Nagwek2"/>
        <w:ind w:left="400" w:hanging="400"/>
      </w:pPr>
      <w:r>
        <w:t>Wymagania dotyczące zatrudnienia przez Wykonawcę lub Podwykonawcę osób wykonujących czynności w zakresie realizacji zamówienia</w:t>
      </w:r>
    </w:p>
    <w:p w14:paraId="5892C2B1" w14:textId="77777777" w:rsidR="00DA1A97" w:rsidRDefault="00A60A0D" w:rsidP="004501AB">
      <w:pPr>
        <w:pStyle w:val="Akapitzlist"/>
        <w:numPr>
          <w:ilvl w:val="0"/>
          <w:numId w:val="69"/>
        </w:numPr>
        <w:tabs>
          <w:tab w:val="num" w:pos="0"/>
        </w:tabs>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Ze względu na charakter przedmiotu zamówienia, Zamawiający nie określa wymagań dotyczących zatrudnienia, o których mowa w art. 95 ustawy </w:t>
      </w:r>
      <w:proofErr w:type="spellStart"/>
      <w:r>
        <w:rPr>
          <w:rFonts w:ascii="Tahoma" w:hAnsi="Tahoma" w:cs="Tahoma"/>
          <w:sz w:val="20"/>
          <w:szCs w:val="20"/>
        </w:rPr>
        <w:t>Pzp</w:t>
      </w:r>
      <w:proofErr w:type="spellEnd"/>
      <w:r>
        <w:rPr>
          <w:rFonts w:ascii="Tahoma" w:hAnsi="Tahoma" w:cs="Tahoma"/>
          <w:sz w:val="20"/>
          <w:szCs w:val="20"/>
        </w:rPr>
        <w:t>.</w:t>
      </w:r>
    </w:p>
    <w:p w14:paraId="1143D69F" w14:textId="77777777" w:rsidR="00A60A0D" w:rsidRPr="00DA1A97" w:rsidRDefault="00A60A0D" w:rsidP="004501AB">
      <w:pPr>
        <w:pStyle w:val="Akapitzlist"/>
        <w:numPr>
          <w:ilvl w:val="0"/>
          <w:numId w:val="69"/>
        </w:numPr>
        <w:tabs>
          <w:tab w:val="num" w:pos="0"/>
        </w:tabs>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Zamawiający nie określa wymogu określonego w art. 96 ust. 2 ustawy </w:t>
      </w:r>
      <w:proofErr w:type="spellStart"/>
      <w:r>
        <w:rPr>
          <w:rFonts w:ascii="Tahoma" w:hAnsi="Tahoma" w:cs="Tahoma"/>
          <w:sz w:val="20"/>
          <w:szCs w:val="20"/>
        </w:rPr>
        <w:t>Pzp</w:t>
      </w:r>
      <w:proofErr w:type="spellEnd"/>
      <w:r>
        <w:rPr>
          <w:rFonts w:ascii="Tahoma" w:hAnsi="Tahoma" w:cs="Tahoma"/>
          <w:sz w:val="20"/>
          <w:szCs w:val="20"/>
        </w:rPr>
        <w:t>.</w:t>
      </w:r>
    </w:p>
    <w:p w14:paraId="728D4ED3" w14:textId="77777777" w:rsidR="00CF7E28" w:rsidRPr="00EB60C3" w:rsidRDefault="00EA6AF3" w:rsidP="00677875">
      <w:pPr>
        <w:pStyle w:val="Nagwek2"/>
        <w:ind w:left="400" w:hanging="400"/>
      </w:pPr>
      <w:r w:rsidRPr="00EB60C3">
        <w:t>O</w:t>
      </w:r>
      <w:r w:rsidR="00E601D2" w:rsidRPr="00EB60C3">
        <w:t>znaczenie przedmiotu zamówienia wg Wspólnego Słownika Zamówień</w:t>
      </w:r>
      <w:r w:rsidRPr="00EB60C3">
        <w:t xml:space="preserve"> </w:t>
      </w:r>
      <w:r w:rsidR="00CF7E28" w:rsidRPr="00EB60C3">
        <w:t xml:space="preserve"> (CPV)</w:t>
      </w:r>
    </w:p>
    <w:p w14:paraId="28A73F59" w14:textId="0F30B413" w:rsidR="00865D36" w:rsidRDefault="00865D36" w:rsidP="00865D36">
      <w:pPr>
        <w:autoSpaceDN w:val="0"/>
        <w:adjustRightInd w:val="0"/>
        <w:spacing w:after="120"/>
        <w:ind w:firstLine="403"/>
        <w:rPr>
          <w:rFonts w:ascii="Tahoma" w:hAnsi="Tahoma" w:cs="Tahoma"/>
        </w:rPr>
      </w:pPr>
      <w:r w:rsidRPr="00865D36">
        <w:rPr>
          <w:rFonts w:ascii="Tahoma" w:hAnsi="Tahoma" w:cs="Tahoma"/>
        </w:rPr>
        <w:t>CPV 30200000-1 Urządzenia komputerowe</w:t>
      </w:r>
    </w:p>
    <w:p w14:paraId="353A1057" w14:textId="167F31D4" w:rsidR="00865D36" w:rsidRPr="00865D36" w:rsidRDefault="00865D36" w:rsidP="00865D36">
      <w:pPr>
        <w:autoSpaceDN w:val="0"/>
        <w:adjustRightInd w:val="0"/>
        <w:spacing w:after="120"/>
        <w:ind w:firstLine="403"/>
        <w:rPr>
          <w:rFonts w:ascii="Tahoma" w:hAnsi="Tahoma" w:cs="Tahoma"/>
        </w:rPr>
      </w:pPr>
      <w:r w:rsidRPr="00865D36">
        <w:rPr>
          <w:rFonts w:ascii="Tahoma" w:hAnsi="Tahoma" w:cs="Tahoma"/>
        </w:rPr>
        <w:t>CPV 30213100-6 komputer przenośny</w:t>
      </w:r>
    </w:p>
    <w:p w14:paraId="0F91AFB4" w14:textId="77777777" w:rsidR="00865D36" w:rsidRPr="00865D36" w:rsidRDefault="00865D36" w:rsidP="00865D36">
      <w:pPr>
        <w:autoSpaceDN w:val="0"/>
        <w:adjustRightInd w:val="0"/>
        <w:spacing w:after="120"/>
        <w:ind w:firstLine="403"/>
        <w:rPr>
          <w:rFonts w:ascii="Tahoma" w:hAnsi="Tahoma" w:cs="Tahoma"/>
        </w:rPr>
      </w:pPr>
      <w:r w:rsidRPr="00865D36">
        <w:rPr>
          <w:rFonts w:ascii="Tahoma" w:hAnsi="Tahoma" w:cs="Tahoma"/>
        </w:rPr>
        <w:t>CPV 30213300-8 – komputer biurkowy</w:t>
      </w:r>
    </w:p>
    <w:p w14:paraId="630E348D" w14:textId="77777777" w:rsidR="00865D36" w:rsidRPr="00865D36" w:rsidRDefault="00865D36" w:rsidP="00865D36">
      <w:pPr>
        <w:autoSpaceDN w:val="0"/>
        <w:adjustRightInd w:val="0"/>
        <w:spacing w:after="120"/>
        <w:ind w:firstLine="403"/>
        <w:rPr>
          <w:rFonts w:ascii="Tahoma" w:hAnsi="Tahoma" w:cs="Tahoma"/>
        </w:rPr>
      </w:pPr>
      <w:r w:rsidRPr="00865D36">
        <w:rPr>
          <w:rFonts w:ascii="Tahoma" w:hAnsi="Tahoma" w:cs="Tahoma"/>
        </w:rPr>
        <w:t>CPV 30214000-2 stacje robocze</w:t>
      </w:r>
    </w:p>
    <w:p w14:paraId="3302ECD9" w14:textId="07858BAE" w:rsidR="00865D36" w:rsidRPr="00865D36" w:rsidRDefault="00865D36" w:rsidP="00865D36">
      <w:pPr>
        <w:autoSpaceDN w:val="0"/>
        <w:adjustRightInd w:val="0"/>
        <w:spacing w:after="120"/>
        <w:ind w:firstLine="403"/>
        <w:rPr>
          <w:rFonts w:ascii="Tahoma" w:hAnsi="Tahoma" w:cs="Tahoma"/>
        </w:rPr>
      </w:pPr>
      <w:r w:rsidRPr="00865D36">
        <w:rPr>
          <w:rFonts w:ascii="Tahoma" w:hAnsi="Tahoma" w:cs="Tahoma"/>
        </w:rPr>
        <w:t>CPV 4876</w:t>
      </w:r>
      <w:r w:rsidR="0082392A">
        <w:rPr>
          <w:rFonts w:ascii="Tahoma" w:hAnsi="Tahoma" w:cs="Tahoma"/>
        </w:rPr>
        <w:t>1</w:t>
      </w:r>
      <w:r w:rsidRPr="00865D36">
        <w:rPr>
          <w:rFonts w:ascii="Tahoma" w:hAnsi="Tahoma" w:cs="Tahoma"/>
        </w:rPr>
        <w:t>000-</w:t>
      </w:r>
      <w:r w:rsidR="0082392A">
        <w:rPr>
          <w:rFonts w:ascii="Tahoma" w:hAnsi="Tahoma" w:cs="Tahoma"/>
        </w:rPr>
        <w:t>0</w:t>
      </w:r>
      <w:r w:rsidRPr="00865D36">
        <w:rPr>
          <w:rFonts w:ascii="Tahoma" w:hAnsi="Tahoma" w:cs="Tahoma"/>
        </w:rPr>
        <w:t xml:space="preserve"> </w:t>
      </w:r>
      <w:r w:rsidR="0082392A">
        <w:rPr>
          <w:rFonts w:ascii="Tahoma" w:hAnsi="Tahoma" w:cs="Tahoma"/>
        </w:rPr>
        <w:t>pakiety o</w:t>
      </w:r>
      <w:r w:rsidRPr="00865D36">
        <w:rPr>
          <w:rFonts w:ascii="Tahoma" w:hAnsi="Tahoma" w:cs="Tahoma"/>
        </w:rPr>
        <w:t>program</w:t>
      </w:r>
      <w:r w:rsidR="0082392A">
        <w:rPr>
          <w:rFonts w:ascii="Tahoma" w:hAnsi="Tahoma" w:cs="Tahoma"/>
        </w:rPr>
        <w:t>owania</w:t>
      </w:r>
      <w:r w:rsidRPr="00865D36">
        <w:rPr>
          <w:rFonts w:ascii="Tahoma" w:hAnsi="Tahoma" w:cs="Tahoma"/>
        </w:rPr>
        <w:t xml:space="preserve"> antywirusow</w:t>
      </w:r>
      <w:r w:rsidR="0082392A">
        <w:rPr>
          <w:rFonts w:ascii="Tahoma" w:hAnsi="Tahoma" w:cs="Tahoma"/>
        </w:rPr>
        <w:t>ego</w:t>
      </w:r>
    </w:p>
    <w:p w14:paraId="124522B1" w14:textId="77777777" w:rsidR="00865D36" w:rsidRPr="00865D36" w:rsidRDefault="00865D36" w:rsidP="00865D36">
      <w:pPr>
        <w:autoSpaceDN w:val="0"/>
        <w:adjustRightInd w:val="0"/>
        <w:spacing w:after="120"/>
        <w:ind w:firstLine="403"/>
        <w:rPr>
          <w:rFonts w:ascii="Tahoma" w:hAnsi="Tahoma" w:cs="Tahoma"/>
        </w:rPr>
      </w:pPr>
      <w:r w:rsidRPr="00865D36">
        <w:rPr>
          <w:rFonts w:ascii="Tahoma" w:hAnsi="Tahoma" w:cs="Tahoma"/>
        </w:rPr>
        <w:t>CPV 38520000-6 skaner</w:t>
      </w:r>
    </w:p>
    <w:p w14:paraId="01509C53" w14:textId="7135236E" w:rsidR="00865D36" w:rsidRPr="00865D36" w:rsidRDefault="00865D36" w:rsidP="00865D36">
      <w:pPr>
        <w:autoSpaceDN w:val="0"/>
        <w:adjustRightInd w:val="0"/>
        <w:spacing w:after="120"/>
        <w:ind w:firstLine="403"/>
        <w:rPr>
          <w:rFonts w:ascii="Tahoma" w:hAnsi="Tahoma" w:cs="Tahoma"/>
        </w:rPr>
      </w:pPr>
      <w:r w:rsidRPr="00865D36">
        <w:rPr>
          <w:rFonts w:ascii="Tahoma" w:hAnsi="Tahoma" w:cs="Tahoma"/>
        </w:rPr>
        <w:t>CPV 48000000-8 pak</w:t>
      </w:r>
      <w:r w:rsidR="0082392A">
        <w:rPr>
          <w:rFonts w:ascii="Tahoma" w:hAnsi="Tahoma" w:cs="Tahoma"/>
        </w:rPr>
        <w:t>i</w:t>
      </w:r>
      <w:r w:rsidRPr="00865D36">
        <w:rPr>
          <w:rFonts w:ascii="Tahoma" w:hAnsi="Tahoma" w:cs="Tahoma"/>
        </w:rPr>
        <w:t>ety oprogramowania i systemy informatyczne</w:t>
      </w:r>
    </w:p>
    <w:p w14:paraId="0C89BC3A" w14:textId="77777777" w:rsidR="00865D36" w:rsidRPr="00865D36" w:rsidRDefault="00865D36" w:rsidP="00865D36">
      <w:pPr>
        <w:autoSpaceDN w:val="0"/>
        <w:adjustRightInd w:val="0"/>
        <w:spacing w:after="120"/>
        <w:ind w:firstLine="403"/>
        <w:rPr>
          <w:rFonts w:ascii="Tahoma" w:hAnsi="Tahoma" w:cs="Tahoma"/>
        </w:rPr>
      </w:pPr>
      <w:r w:rsidRPr="00865D36">
        <w:rPr>
          <w:rFonts w:ascii="Tahoma" w:hAnsi="Tahoma" w:cs="Tahoma"/>
        </w:rPr>
        <w:t>CPV 30231300-0 monitory ekranowe</w:t>
      </w:r>
    </w:p>
    <w:p w14:paraId="1B06A6A9" w14:textId="77777777" w:rsidR="00865D36" w:rsidRPr="00865D36" w:rsidRDefault="00865D36" w:rsidP="00865D36">
      <w:pPr>
        <w:autoSpaceDN w:val="0"/>
        <w:adjustRightInd w:val="0"/>
        <w:spacing w:after="120"/>
        <w:ind w:firstLine="403"/>
        <w:rPr>
          <w:rFonts w:ascii="Tahoma" w:hAnsi="Tahoma" w:cs="Tahoma"/>
        </w:rPr>
      </w:pPr>
      <w:r w:rsidRPr="00865D36">
        <w:rPr>
          <w:rFonts w:ascii="Tahoma" w:hAnsi="Tahoma" w:cs="Tahoma"/>
        </w:rPr>
        <w:t>CPV 32420000-3 urządzenia sieciowe</w:t>
      </w:r>
    </w:p>
    <w:p w14:paraId="6934591A" w14:textId="5A78F2B3" w:rsidR="00865D36" w:rsidRPr="00865D36" w:rsidRDefault="00865D36" w:rsidP="00865D36">
      <w:pPr>
        <w:autoSpaceDN w:val="0"/>
        <w:adjustRightInd w:val="0"/>
        <w:spacing w:after="120"/>
        <w:ind w:firstLine="403"/>
        <w:rPr>
          <w:rFonts w:ascii="Tahoma" w:hAnsi="Tahoma" w:cs="Tahoma"/>
        </w:rPr>
      </w:pPr>
      <w:r w:rsidRPr="00865D36">
        <w:rPr>
          <w:rFonts w:ascii="Tahoma" w:hAnsi="Tahoma" w:cs="Tahoma"/>
        </w:rPr>
        <w:t xml:space="preserve">CPV 48710000-8 pakiety oprogramowania do kopii zapasowych i </w:t>
      </w:r>
      <w:r>
        <w:rPr>
          <w:rFonts w:ascii="Tahoma" w:hAnsi="Tahoma" w:cs="Tahoma"/>
        </w:rPr>
        <w:t>o</w:t>
      </w:r>
      <w:r w:rsidRPr="00865D36">
        <w:rPr>
          <w:rFonts w:ascii="Tahoma" w:hAnsi="Tahoma" w:cs="Tahoma"/>
        </w:rPr>
        <w:t>dzyskiwania</w:t>
      </w:r>
    </w:p>
    <w:p w14:paraId="7B87BB64" w14:textId="184B2961" w:rsidR="00830F84" w:rsidRPr="00A639E3" w:rsidRDefault="00865D36" w:rsidP="00865D36">
      <w:pPr>
        <w:autoSpaceDN w:val="0"/>
        <w:adjustRightInd w:val="0"/>
        <w:spacing w:after="120"/>
        <w:ind w:firstLine="403"/>
        <w:rPr>
          <w:rFonts w:ascii="Tahoma" w:hAnsi="Tahoma" w:cs="Tahoma"/>
          <w:bCs/>
        </w:rPr>
      </w:pPr>
      <w:r w:rsidRPr="00865D36">
        <w:rPr>
          <w:rFonts w:ascii="Tahoma" w:hAnsi="Tahoma" w:cs="Tahoma"/>
        </w:rPr>
        <w:t>CPV 48823000-3 serwery plików</w:t>
      </w:r>
    </w:p>
    <w:p w14:paraId="047C177E" w14:textId="77777777" w:rsidR="002A4FC8" w:rsidRPr="00EB60C3" w:rsidRDefault="002A4FC8" w:rsidP="00677875">
      <w:pPr>
        <w:pStyle w:val="Nagwek2"/>
        <w:ind w:left="400" w:hanging="400"/>
      </w:pPr>
      <w:r w:rsidRPr="00EB60C3">
        <w:t>T</w:t>
      </w:r>
      <w:r w:rsidR="00E601D2" w:rsidRPr="00EB60C3">
        <w:t>ermin wykonania przedmiotu zamówienia</w:t>
      </w:r>
    </w:p>
    <w:p w14:paraId="279DE383" w14:textId="5498D26C" w:rsidR="00633D65" w:rsidRPr="00EB60C3" w:rsidRDefault="003B7E41" w:rsidP="00747358">
      <w:pPr>
        <w:suppressAutoHyphens w:val="0"/>
        <w:overflowPunct/>
        <w:autoSpaceDN w:val="0"/>
        <w:adjustRightInd w:val="0"/>
        <w:spacing w:after="120"/>
        <w:ind w:left="403"/>
        <w:jc w:val="both"/>
        <w:textAlignment w:val="auto"/>
        <w:rPr>
          <w:rFonts w:ascii="Tahoma" w:hAnsi="Tahoma" w:cs="Tahoma"/>
        </w:rPr>
      </w:pPr>
      <w:r w:rsidRPr="00581BBC">
        <w:rPr>
          <w:rFonts w:ascii="Tahoma" w:hAnsi="Tahoma" w:cs="Tahoma"/>
        </w:rPr>
        <w:t xml:space="preserve">Przedmiot zamówienia będzie realizowany </w:t>
      </w:r>
      <w:r w:rsidR="00A60A0D" w:rsidRPr="00581BBC">
        <w:rPr>
          <w:rFonts w:ascii="Tahoma" w:hAnsi="Tahoma" w:cs="Tahoma"/>
        </w:rPr>
        <w:t>w terminie:</w:t>
      </w:r>
      <w:r w:rsidR="00A60A0D">
        <w:rPr>
          <w:rFonts w:ascii="Tahoma" w:hAnsi="Tahoma" w:cs="Tahoma"/>
        </w:rPr>
        <w:t xml:space="preserve"> </w:t>
      </w:r>
      <w:r w:rsidR="00581BBC" w:rsidRPr="00581BBC">
        <w:rPr>
          <w:rFonts w:ascii="Tahoma" w:hAnsi="Tahoma" w:cs="Tahoma"/>
          <w:b/>
          <w:bCs/>
        </w:rPr>
        <w:t>30 dni od dnia podpisania umowy.</w:t>
      </w:r>
    </w:p>
    <w:p w14:paraId="6F2DEEE8" w14:textId="77777777" w:rsidR="00EA6AF3" w:rsidRPr="00AA69AA" w:rsidRDefault="00EA6AF3" w:rsidP="00677875">
      <w:pPr>
        <w:pStyle w:val="Nagwek2"/>
        <w:ind w:left="400" w:hanging="400"/>
      </w:pPr>
      <w:r w:rsidRPr="00AA69AA">
        <w:t>I</w:t>
      </w:r>
      <w:r w:rsidR="00E601D2" w:rsidRPr="00AA69AA">
        <w:t xml:space="preserve">nformacja o przedmiotowych środkach dowodowych </w:t>
      </w:r>
    </w:p>
    <w:p w14:paraId="2A6C0625" w14:textId="0D349349" w:rsidR="000C0448" w:rsidRPr="000C0448" w:rsidRDefault="00E25728" w:rsidP="004501AB">
      <w:pPr>
        <w:pStyle w:val="Akapitzlist"/>
        <w:widowControl w:val="0"/>
        <w:numPr>
          <w:ilvl w:val="0"/>
          <w:numId w:val="76"/>
        </w:numPr>
        <w:autoSpaceDN w:val="0"/>
        <w:adjustRightInd w:val="0"/>
        <w:spacing w:after="120" w:line="240" w:lineRule="auto"/>
        <w:ind w:left="851" w:right="-34" w:hanging="709"/>
        <w:contextualSpacing w:val="0"/>
        <w:jc w:val="both"/>
        <w:rPr>
          <w:rFonts w:ascii="Tahoma" w:hAnsi="Tahoma" w:cs="Tahoma"/>
          <w:spacing w:val="-1"/>
          <w:sz w:val="20"/>
          <w:szCs w:val="20"/>
        </w:rPr>
      </w:pPr>
      <w:bookmarkStart w:id="6" w:name="_Hlk108605942"/>
      <w:r w:rsidRPr="00E25728">
        <w:rPr>
          <w:rFonts w:ascii="Tahoma" w:hAnsi="Tahoma" w:cs="Tahoma"/>
          <w:sz w:val="20"/>
          <w:szCs w:val="20"/>
        </w:rPr>
        <w:t xml:space="preserve">W celu wykazania, że </w:t>
      </w:r>
      <w:r>
        <w:rPr>
          <w:rFonts w:ascii="Tahoma" w:hAnsi="Tahoma" w:cs="Tahoma"/>
          <w:sz w:val="20"/>
          <w:szCs w:val="20"/>
        </w:rPr>
        <w:t>oferowane dostawy spełniają wymagania Zamawiającego, Z</w:t>
      </w:r>
      <w:r w:rsidR="00107AC1" w:rsidRPr="00E25728">
        <w:rPr>
          <w:rFonts w:ascii="Tahoma" w:hAnsi="Tahoma" w:cs="Tahoma"/>
          <w:sz w:val="20"/>
          <w:szCs w:val="20"/>
        </w:rPr>
        <w:t>amawiający</w:t>
      </w:r>
      <w:r>
        <w:rPr>
          <w:rFonts w:ascii="Tahoma" w:hAnsi="Tahoma" w:cs="Tahoma"/>
          <w:sz w:val="20"/>
          <w:szCs w:val="20"/>
        </w:rPr>
        <w:t xml:space="preserve"> żąda aby </w:t>
      </w:r>
      <w:r w:rsidRPr="007037F5">
        <w:rPr>
          <w:rFonts w:ascii="Tahoma" w:hAnsi="Tahoma" w:cs="Tahoma"/>
          <w:sz w:val="20"/>
          <w:szCs w:val="20"/>
          <w:u w:val="single"/>
        </w:rPr>
        <w:t>Wykonawca złożył wraz z ofertą</w:t>
      </w:r>
      <w:r w:rsidR="000C0448" w:rsidRPr="007037F5">
        <w:rPr>
          <w:rFonts w:ascii="Tahoma" w:hAnsi="Tahoma" w:cs="Tahoma"/>
          <w:sz w:val="20"/>
          <w:szCs w:val="20"/>
          <w:u w:val="single"/>
        </w:rPr>
        <w:t xml:space="preserve"> </w:t>
      </w:r>
      <w:r w:rsidRPr="007037F5">
        <w:rPr>
          <w:rFonts w:ascii="Tahoma" w:hAnsi="Tahoma" w:cs="Tahoma"/>
          <w:sz w:val="20"/>
          <w:szCs w:val="20"/>
          <w:u w:val="single"/>
        </w:rPr>
        <w:t>następujące środki przedmiotowe</w:t>
      </w:r>
      <w:r>
        <w:rPr>
          <w:rFonts w:ascii="Tahoma" w:hAnsi="Tahoma" w:cs="Tahoma"/>
          <w:sz w:val="20"/>
          <w:szCs w:val="20"/>
        </w:rPr>
        <w:t>:</w:t>
      </w:r>
      <w:r w:rsidR="000C0448">
        <w:rPr>
          <w:rFonts w:ascii="Tahoma" w:hAnsi="Tahoma" w:cs="Tahoma"/>
          <w:sz w:val="20"/>
          <w:szCs w:val="20"/>
        </w:rPr>
        <w:t xml:space="preserve"> </w:t>
      </w:r>
    </w:p>
    <w:p w14:paraId="03F052AE" w14:textId="77777777" w:rsidR="0073070D" w:rsidRPr="0073070D" w:rsidRDefault="00C351D0" w:rsidP="0073070D">
      <w:pPr>
        <w:pStyle w:val="Akapitzlist"/>
        <w:ind w:left="1100" w:hanging="249"/>
        <w:jc w:val="both"/>
        <w:rPr>
          <w:rFonts w:ascii="Tahoma" w:hAnsi="Tahoma" w:cs="Tahoma"/>
          <w:b/>
          <w:bCs/>
          <w:sz w:val="20"/>
          <w:szCs w:val="20"/>
        </w:rPr>
      </w:pPr>
      <w:r w:rsidRPr="0073070D">
        <w:rPr>
          <w:rFonts w:ascii="Tahoma" w:hAnsi="Tahoma" w:cs="Tahoma"/>
          <w:b/>
          <w:bCs/>
          <w:sz w:val="20"/>
          <w:szCs w:val="20"/>
        </w:rPr>
        <w:t>Do Części 1 – Zakup i dostawa skanera:</w:t>
      </w:r>
    </w:p>
    <w:p w14:paraId="773F5D54" w14:textId="32CBF014" w:rsidR="0073070D" w:rsidRPr="0073070D" w:rsidRDefault="0073070D" w:rsidP="0073070D">
      <w:pPr>
        <w:pStyle w:val="Akapitzlist"/>
        <w:spacing w:after="120"/>
        <w:ind w:left="1100" w:hanging="249"/>
        <w:contextualSpacing w:val="0"/>
        <w:jc w:val="both"/>
        <w:rPr>
          <w:rFonts w:ascii="Tahoma" w:hAnsi="Tahoma" w:cs="Tahoma"/>
          <w:sz w:val="20"/>
          <w:szCs w:val="20"/>
          <w:highlight w:val="yellow"/>
        </w:rPr>
      </w:pPr>
      <w:r>
        <w:rPr>
          <w:rFonts w:ascii="Tahoma" w:hAnsi="Tahoma" w:cs="Tahoma"/>
          <w:color w:val="000000"/>
          <w:sz w:val="20"/>
          <w:szCs w:val="20"/>
        </w:rPr>
        <w:t xml:space="preserve">- </w:t>
      </w:r>
      <w:r w:rsidRPr="0073070D">
        <w:rPr>
          <w:rFonts w:ascii="Tahoma" w:hAnsi="Tahoma" w:cs="Tahoma"/>
          <w:color w:val="000000"/>
          <w:sz w:val="20"/>
          <w:szCs w:val="20"/>
        </w:rPr>
        <w:t>Karta katalogowa produktu</w:t>
      </w:r>
    </w:p>
    <w:p w14:paraId="6160F639" w14:textId="4BBD1AA6" w:rsidR="00C351D0" w:rsidRDefault="00C351D0" w:rsidP="008C5418">
      <w:pPr>
        <w:pStyle w:val="Akapitzlist"/>
        <w:spacing w:after="120"/>
        <w:ind w:left="1100" w:hanging="249"/>
        <w:contextualSpacing w:val="0"/>
        <w:jc w:val="both"/>
        <w:rPr>
          <w:rFonts w:ascii="Tahoma" w:hAnsi="Tahoma" w:cs="Tahoma"/>
          <w:b/>
          <w:bCs/>
          <w:sz w:val="20"/>
          <w:szCs w:val="20"/>
        </w:rPr>
      </w:pPr>
      <w:r w:rsidRPr="0073070D">
        <w:rPr>
          <w:rFonts w:ascii="Tahoma" w:hAnsi="Tahoma" w:cs="Tahoma"/>
          <w:b/>
          <w:bCs/>
          <w:sz w:val="20"/>
          <w:szCs w:val="20"/>
        </w:rPr>
        <w:t>Do Części 2 – Zakup i dostawa komputerów stacjonarnych oraz laptopów</w:t>
      </w:r>
      <w:r w:rsidR="0073070D">
        <w:rPr>
          <w:rFonts w:ascii="Tahoma" w:hAnsi="Tahoma" w:cs="Tahoma"/>
          <w:b/>
          <w:bCs/>
          <w:sz w:val="20"/>
          <w:szCs w:val="20"/>
        </w:rPr>
        <w:t>:</w:t>
      </w:r>
    </w:p>
    <w:p w14:paraId="09D7F27D" w14:textId="351316ED" w:rsidR="00EF1097" w:rsidRPr="00EF1097" w:rsidRDefault="00EF1097" w:rsidP="00636764">
      <w:pPr>
        <w:pStyle w:val="Akapitzlist"/>
        <w:ind w:left="1100" w:hanging="249"/>
        <w:jc w:val="both"/>
        <w:rPr>
          <w:rFonts w:ascii="Tahoma" w:hAnsi="Tahoma" w:cs="Tahoma"/>
          <w:sz w:val="20"/>
          <w:szCs w:val="20"/>
          <w:u w:val="single"/>
        </w:rPr>
      </w:pPr>
      <w:r w:rsidRPr="00EF1097">
        <w:rPr>
          <w:rFonts w:ascii="Tahoma" w:hAnsi="Tahoma" w:cs="Tahoma"/>
          <w:sz w:val="20"/>
          <w:szCs w:val="20"/>
          <w:u w:val="single"/>
        </w:rPr>
        <w:t>dla komputerów i laptopów, o których mowa w pkt a) i e) opisu przedmiotu zamówienia:</w:t>
      </w:r>
    </w:p>
    <w:p w14:paraId="28C1C6BA" w14:textId="154B6E6C" w:rsidR="00636764" w:rsidRPr="00636764" w:rsidRDefault="00CA1D2D" w:rsidP="00636764">
      <w:pPr>
        <w:pStyle w:val="Akapitzlist"/>
        <w:ind w:left="1100" w:hanging="249"/>
        <w:jc w:val="both"/>
        <w:rPr>
          <w:rFonts w:ascii="Tahoma" w:hAnsi="Tahoma" w:cs="Tahoma"/>
          <w:sz w:val="20"/>
          <w:szCs w:val="20"/>
        </w:rPr>
      </w:pPr>
      <w:r>
        <w:rPr>
          <w:rFonts w:ascii="Tahoma" w:hAnsi="Tahoma" w:cs="Tahoma"/>
          <w:sz w:val="20"/>
          <w:szCs w:val="20"/>
        </w:rPr>
        <w:t xml:space="preserve">- </w:t>
      </w:r>
      <w:r w:rsidR="00636764" w:rsidRPr="00636764">
        <w:rPr>
          <w:rFonts w:ascii="Tahoma" w:hAnsi="Tahoma" w:cs="Tahoma"/>
          <w:sz w:val="20"/>
          <w:szCs w:val="20"/>
        </w:rPr>
        <w:t>Karta katalogowa produktu</w:t>
      </w:r>
    </w:p>
    <w:p w14:paraId="11F0EA38" w14:textId="50378F83" w:rsidR="0073070D" w:rsidRDefault="00CA1D2D" w:rsidP="00CA1D2D">
      <w:pPr>
        <w:pStyle w:val="Akapitzlist"/>
        <w:spacing w:after="120"/>
        <w:ind w:left="1100" w:hanging="249"/>
        <w:contextualSpacing w:val="0"/>
        <w:jc w:val="both"/>
        <w:rPr>
          <w:rFonts w:ascii="Tahoma" w:hAnsi="Tahoma" w:cs="Tahoma"/>
          <w:sz w:val="20"/>
          <w:szCs w:val="20"/>
        </w:rPr>
      </w:pPr>
      <w:r>
        <w:rPr>
          <w:rFonts w:ascii="Tahoma" w:hAnsi="Tahoma" w:cs="Tahoma"/>
          <w:sz w:val="20"/>
          <w:szCs w:val="20"/>
        </w:rPr>
        <w:t xml:space="preserve">- </w:t>
      </w:r>
      <w:r w:rsidR="00636764" w:rsidRPr="00636764">
        <w:rPr>
          <w:rFonts w:ascii="Tahoma" w:hAnsi="Tahoma" w:cs="Tahoma"/>
          <w:sz w:val="20"/>
          <w:szCs w:val="20"/>
        </w:rPr>
        <w:t>Wydruk potwierdzający wydajność procesor</w:t>
      </w:r>
      <w:r w:rsidR="00865D36">
        <w:rPr>
          <w:rFonts w:ascii="Tahoma" w:hAnsi="Tahoma" w:cs="Tahoma"/>
          <w:sz w:val="20"/>
          <w:szCs w:val="20"/>
        </w:rPr>
        <w:t>a</w:t>
      </w:r>
      <w:r w:rsidR="00636764" w:rsidRPr="00636764">
        <w:rPr>
          <w:rFonts w:ascii="Tahoma" w:hAnsi="Tahoma" w:cs="Tahoma"/>
          <w:sz w:val="20"/>
          <w:szCs w:val="20"/>
        </w:rPr>
        <w:t xml:space="preserve"> i karty graficznej</w:t>
      </w:r>
    </w:p>
    <w:p w14:paraId="7E896908" w14:textId="56383E74" w:rsidR="00EF1097" w:rsidRPr="00EF1097" w:rsidRDefault="00EF1097" w:rsidP="00EF1097">
      <w:pPr>
        <w:pStyle w:val="Akapitzlist"/>
        <w:ind w:left="1100" w:hanging="249"/>
        <w:jc w:val="both"/>
        <w:rPr>
          <w:rFonts w:ascii="Tahoma" w:hAnsi="Tahoma" w:cs="Tahoma"/>
          <w:sz w:val="20"/>
          <w:szCs w:val="20"/>
          <w:u w:val="single"/>
        </w:rPr>
      </w:pPr>
      <w:r w:rsidRPr="00EF1097">
        <w:rPr>
          <w:rFonts w:ascii="Tahoma" w:hAnsi="Tahoma" w:cs="Tahoma"/>
          <w:sz w:val="20"/>
          <w:szCs w:val="20"/>
          <w:u w:val="single"/>
        </w:rPr>
        <w:t xml:space="preserve">dla komputerów i laptopów, o których mowa w pkt </w:t>
      </w:r>
      <w:r>
        <w:rPr>
          <w:rFonts w:ascii="Tahoma" w:hAnsi="Tahoma" w:cs="Tahoma"/>
          <w:sz w:val="20"/>
          <w:szCs w:val="20"/>
          <w:u w:val="single"/>
        </w:rPr>
        <w:t>b</w:t>
      </w:r>
      <w:r w:rsidRPr="00EF1097">
        <w:rPr>
          <w:rFonts w:ascii="Tahoma" w:hAnsi="Tahoma" w:cs="Tahoma"/>
          <w:sz w:val="20"/>
          <w:szCs w:val="20"/>
          <w:u w:val="single"/>
        </w:rPr>
        <w:t xml:space="preserve">) i </w:t>
      </w:r>
      <w:r>
        <w:rPr>
          <w:rFonts w:ascii="Tahoma" w:hAnsi="Tahoma" w:cs="Tahoma"/>
          <w:sz w:val="20"/>
          <w:szCs w:val="20"/>
          <w:u w:val="single"/>
        </w:rPr>
        <w:t>d</w:t>
      </w:r>
      <w:r w:rsidRPr="00EF1097">
        <w:rPr>
          <w:rFonts w:ascii="Tahoma" w:hAnsi="Tahoma" w:cs="Tahoma"/>
          <w:sz w:val="20"/>
          <w:szCs w:val="20"/>
          <w:u w:val="single"/>
        </w:rPr>
        <w:t>) opisu przedmiotu zamówienia:</w:t>
      </w:r>
    </w:p>
    <w:p w14:paraId="2167ADE9" w14:textId="640C49CC" w:rsidR="008C5418" w:rsidRPr="00636764" w:rsidRDefault="00EF1097" w:rsidP="008C5418">
      <w:pPr>
        <w:pStyle w:val="Akapitzlist"/>
        <w:spacing w:after="0"/>
        <w:ind w:left="1100" w:hanging="249"/>
        <w:contextualSpacing w:val="0"/>
        <w:jc w:val="both"/>
        <w:rPr>
          <w:rFonts w:ascii="Tahoma" w:hAnsi="Tahoma" w:cs="Tahoma"/>
          <w:sz w:val="20"/>
          <w:szCs w:val="20"/>
        </w:rPr>
      </w:pPr>
      <w:r>
        <w:rPr>
          <w:rFonts w:ascii="Tahoma" w:hAnsi="Tahoma" w:cs="Tahoma"/>
          <w:sz w:val="20"/>
          <w:szCs w:val="20"/>
        </w:rPr>
        <w:t xml:space="preserve">- </w:t>
      </w:r>
      <w:r w:rsidR="008C5418" w:rsidRPr="00636764">
        <w:rPr>
          <w:rFonts w:ascii="Tahoma" w:hAnsi="Tahoma" w:cs="Tahoma"/>
          <w:sz w:val="20"/>
          <w:szCs w:val="20"/>
        </w:rPr>
        <w:t>Karta katalogowa produktu</w:t>
      </w:r>
    </w:p>
    <w:p w14:paraId="3AE5EAA6" w14:textId="218781B0" w:rsidR="008C5418" w:rsidRDefault="008C5418" w:rsidP="00EF1097">
      <w:pPr>
        <w:pStyle w:val="Akapitzlist"/>
        <w:spacing w:after="120"/>
        <w:ind w:left="1100" w:hanging="249"/>
        <w:contextualSpacing w:val="0"/>
        <w:jc w:val="both"/>
        <w:rPr>
          <w:rFonts w:ascii="Tahoma" w:hAnsi="Tahoma" w:cs="Tahoma"/>
          <w:sz w:val="20"/>
          <w:szCs w:val="20"/>
        </w:rPr>
      </w:pPr>
    </w:p>
    <w:p w14:paraId="4F734C85" w14:textId="141C0EC0" w:rsidR="00EF1097" w:rsidRDefault="008C5418" w:rsidP="00EF1097">
      <w:pPr>
        <w:pStyle w:val="Akapitzlist"/>
        <w:spacing w:after="120"/>
        <w:ind w:left="1100" w:hanging="249"/>
        <w:contextualSpacing w:val="0"/>
        <w:jc w:val="both"/>
        <w:rPr>
          <w:rFonts w:ascii="Tahoma" w:hAnsi="Tahoma" w:cs="Tahoma"/>
          <w:sz w:val="20"/>
          <w:szCs w:val="20"/>
        </w:rPr>
      </w:pPr>
      <w:r>
        <w:rPr>
          <w:rFonts w:ascii="Tahoma" w:hAnsi="Tahoma" w:cs="Tahoma"/>
          <w:sz w:val="20"/>
          <w:szCs w:val="20"/>
        </w:rPr>
        <w:lastRenderedPageBreak/>
        <w:t xml:space="preserve">- </w:t>
      </w:r>
      <w:r w:rsidR="00EF1097" w:rsidRPr="00636764">
        <w:rPr>
          <w:rFonts w:ascii="Tahoma" w:hAnsi="Tahoma" w:cs="Tahoma"/>
          <w:sz w:val="20"/>
          <w:szCs w:val="20"/>
        </w:rPr>
        <w:t>Wydruk potwierdzający wydajność procesor</w:t>
      </w:r>
      <w:r w:rsidR="00EF1097">
        <w:rPr>
          <w:rFonts w:ascii="Tahoma" w:hAnsi="Tahoma" w:cs="Tahoma"/>
          <w:sz w:val="20"/>
          <w:szCs w:val="20"/>
        </w:rPr>
        <w:t>a</w:t>
      </w:r>
      <w:r w:rsidR="00EF1097" w:rsidRPr="00636764">
        <w:rPr>
          <w:rFonts w:ascii="Tahoma" w:hAnsi="Tahoma" w:cs="Tahoma"/>
          <w:sz w:val="20"/>
          <w:szCs w:val="20"/>
        </w:rPr>
        <w:t xml:space="preserve"> </w:t>
      </w:r>
    </w:p>
    <w:p w14:paraId="62676A62" w14:textId="00108071" w:rsidR="008C5418" w:rsidRPr="00EF1097" w:rsidRDefault="008C5418" w:rsidP="008C5418">
      <w:pPr>
        <w:pStyle w:val="Akapitzlist"/>
        <w:ind w:left="1100" w:hanging="249"/>
        <w:jc w:val="both"/>
        <w:rPr>
          <w:rFonts w:ascii="Tahoma" w:hAnsi="Tahoma" w:cs="Tahoma"/>
          <w:sz w:val="20"/>
          <w:szCs w:val="20"/>
          <w:u w:val="single"/>
        </w:rPr>
      </w:pPr>
      <w:r w:rsidRPr="00EF1097">
        <w:rPr>
          <w:rFonts w:ascii="Tahoma" w:hAnsi="Tahoma" w:cs="Tahoma"/>
          <w:sz w:val="20"/>
          <w:szCs w:val="20"/>
          <w:u w:val="single"/>
        </w:rPr>
        <w:t xml:space="preserve">dla </w:t>
      </w:r>
      <w:r>
        <w:rPr>
          <w:rFonts w:ascii="Tahoma" w:hAnsi="Tahoma" w:cs="Tahoma"/>
          <w:sz w:val="20"/>
          <w:szCs w:val="20"/>
          <w:u w:val="single"/>
        </w:rPr>
        <w:t>monitorów</w:t>
      </w:r>
      <w:r w:rsidRPr="00EF1097">
        <w:rPr>
          <w:rFonts w:ascii="Tahoma" w:hAnsi="Tahoma" w:cs="Tahoma"/>
          <w:sz w:val="20"/>
          <w:szCs w:val="20"/>
          <w:u w:val="single"/>
        </w:rPr>
        <w:t xml:space="preserve">, o których mowa w pkt </w:t>
      </w:r>
      <w:r>
        <w:rPr>
          <w:rFonts w:ascii="Tahoma" w:hAnsi="Tahoma" w:cs="Tahoma"/>
          <w:sz w:val="20"/>
          <w:szCs w:val="20"/>
          <w:u w:val="single"/>
        </w:rPr>
        <w:t>c</w:t>
      </w:r>
      <w:r w:rsidRPr="00EF1097">
        <w:rPr>
          <w:rFonts w:ascii="Tahoma" w:hAnsi="Tahoma" w:cs="Tahoma"/>
          <w:sz w:val="20"/>
          <w:szCs w:val="20"/>
          <w:u w:val="single"/>
        </w:rPr>
        <w:t>) opisu przedmiotu zamówienia:</w:t>
      </w:r>
    </w:p>
    <w:p w14:paraId="32FF7A1C" w14:textId="77777777" w:rsidR="00CB5B0D" w:rsidRPr="00636764" w:rsidRDefault="00CB5B0D" w:rsidP="00BA479D">
      <w:pPr>
        <w:pStyle w:val="Akapitzlist"/>
        <w:spacing w:after="120"/>
        <w:ind w:left="1100" w:hanging="249"/>
        <w:contextualSpacing w:val="0"/>
        <w:jc w:val="both"/>
        <w:rPr>
          <w:rFonts w:ascii="Tahoma" w:hAnsi="Tahoma" w:cs="Tahoma"/>
          <w:sz w:val="20"/>
          <w:szCs w:val="20"/>
        </w:rPr>
      </w:pPr>
      <w:r>
        <w:rPr>
          <w:rFonts w:ascii="Tahoma" w:hAnsi="Tahoma" w:cs="Tahoma"/>
          <w:sz w:val="20"/>
          <w:szCs w:val="20"/>
        </w:rPr>
        <w:t xml:space="preserve">- </w:t>
      </w:r>
      <w:r w:rsidRPr="00636764">
        <w:rPr>
          <w:rFonts w:ascii="Tahoma" w:hAnsi="Tahoma" w:cs="Tahoma"/>
          <w:sz w:val="20"/>
          <w:szCs w:val="20"/>
        </w:rPr>
        <w:t>Karta katalogowa produktu</w:t>
      </w:r>
    </w:p>
    <w:p w14:paraId="1A9E8977" w14:textId="787552DF" w:rsidR="00BA479D" w:rsidRPr="0073070D" w:rsidRDefault="00BA479D" w:rsidP="00BA479D">
      <w:pPr>
        <w:pStyle w:val="Akapitzlist"/>
        <w:ind w:left="1100" w:hanging="249"/>
        <w:jc w:val="both"/>
        <w:rPr>
          <w:rFonts w:ascii="Tahoma" w:hAnsi="Tahoma" w:cs="Tahoma"/>
          <w:b/>
          <w:bCs/>
          <w:sz w:val="20"/>
          <w:szCs w:val="20"/>
        </w:rPr>
      </w:pPr>
      <w:r w:rsidRPr="0073070D">
        <w:rPr>
          <w:rFonts w:ascii="Tahoma" w:hAnsi="Tahoma" w:cs="Tahoma"/>
          <w:b/>
          <w:bCs/>
          <w:sz w:val="20"/>
          <w:szCs w:val="20"/>
        </w:rPr>
        <w:t xml:space="preserve">Do Części </w:t>
      </w:r>
      <w:r>
        <w:rPr>
          <w:rFonts w:ascii="Tahoma" w:hAnsi="Tahoma" w:cs="Tahoma"/>
          <w:b/>
          <w:bCs/>
          <w:sz w:val="20"/>
          <w:szCs w:val="20"/>
        </w:rPr>
        <w:t>4</w:t>
      </w:r>
      <w:r w:rsidRPr="0073070D">
        <w:rPr>
          <w:rFonts w:ascii="Tahoma" w:hAnsi="Tahoma" w:cs="Tahoma"/>
          <w:b/>
          <w:bCs/>
          <w:sz w:val="20"/>
          <w:szCs w:val="20"/>
        </w:rPr>
        <w:t xml:space="preserve"> – Zakup i dostawa S</w:t>
      </w:r>
      <w:r>
        <w:rPr>
          <w:rFonts w:ascii="Tahoma" w:hAnsi="Tahoma" w:cs="Tahoma"/>
          <w:b/>
          <w:bCs/>
          <w:sz w:val="20"/>
          <w:szCs w:val="20"/>
        </w:rPr>
        <w:t>erwera NAS do backup</w:t>
      </w:r>
      <w:r w:rsidRPr="0073070D">
        <w:rPr>
          <w:rFonts w:ascii="Tahoma" w:hAnsi="Tahoma" w:cs="Tahoma"/>
          <w:b/>
          <w:bCs/>
          <w:sz w:val="20"/>
          <w:szCs w:val="20"/>
        </w:rPr>
        <w:t>:</w:t>
      </w:r>
    </w:p>
    <w:p w14:paraId="09C4F16D" w14:textId="5AB2FD0D" w:rsidR="00BA479D" w:rsidRDefault="00BA479D" w:rsidP="00BA479D">
      <w:pPr>
        <w:pStyle w:val="Akapitzlist"/>
        <w:spacing w:after="0"/>
        <w:ind w:left="1100" w:hanging="249"/>
        <w:contextualSpacing w:val="0"/>
        <w:jc w:val="both"/>
        <w:rPr>
          <w:rFonts w:ascii="Tahoma" w:hAnsi="Tahoma" w:cs="Tahoma"/>
          <w:color w:val="000000"/>
          <w:sz w:val="20"/>
          <w:szCs w:val="20"/>
        </w:rPr>
      </w:pPr>
      <w:r>
        <w:rPr>
          <w:rFonts w:ascii="Tahoma" w:hAnsi="Tahoma" w:cs="Tahoma"/>
          <w:color w:val="000000"/>
          <w:sz w:val="20"/>
          <w:szCs w:val="20"/>
        </w:rPr>
        <w:t xml:space="preserve">- </w:t>
      </w:r>
      <w:r w:rsidRPr="0073070D">
        <w:rPr>
          <w:rFonts w:ascii="Tahoma" w:hAnsi="Tahoma" w:cs="Tahoma"/>
          <w:color w:val="000000"/>
          <w:sz w:val="20"/>
          <w:szCs w:val="20"/>
        </w:rPr>
        <w:t>Karta katalogowa produktu</w:t>
      </w:r>
    </w:p>
    <w:p w14:paraId="1FA2C4B4" w14:textId="1EE3AA94" w:rsidR="00BA479D" w:rsidRPr="0073070D" w:rsidRDefault="00BA479D" w:rsidP="00BA479D">
      <w:pPr>
        <w:pStyle w:val="Akapitzlist"/>
        <w:spacing w:after="120"/>
        <w:ind w:left="1100" w:hanging="249"/>
        <w:contextualSpacing w:val="0"/>
        <w:jc w:val="both"/>
        <w:rPr>
          <w:rFonts w:ascii="Tahoma" w:hAnsi="Tahoma" w:cs="Tahoma"/>
          <w:sz w:val="20"/>
          <w:szCs w:val="20"/>
          <w:highlight w:val="yellow"/>
        </w:rPr>
      </w:pPr>
      <w:r>
        <w:rPr>
          <w:rFonts w:ascii="Tahoma" w:hAnsi="Tahoma" w:cs="Tahoma"/>
          <w:color w:val="000000"/>
          <w:sz w:val="20"/>
          <w:szCs w:val="20"/>
        </w:rPr>
        <w:t>- wypełniony i podpisany opis przedmiotu zamówienia dla części 4</w:t>
      </w:r>
    </w:p>
    <w:p w14:paraId="5918C95C" w14:textId="45F1D8EC" w:rsidR="00C351D0" w:rsidRDefault="00C351D0" w:rsidP="00C351D0">
      <w:pPr>
        <w:pStyle w:val="Akapitzlist"/>
        <w:spacing w:after="0"/>
        <w:ind w:left="1100" w:hanging="249"/>
        <w:contextualSpacing w:val="0"/>
        <w:jc w:val="both"/>
        <w:rPr>
          <w:rFonts w:ascii="Tahoma" w:hAnsi="Tahoma" w:cs="Tahoma"/>
          <w:b/>
          <w:bCs/>
          <w:sz w:val="20"/>
          <w:szCs w:val="20"/>
        </w:rPr>
      </w:pPr>
      <w:r w:rsidRPr="0073070D">
        <w:rPr>
          <w:rFonts w:ascii="Tahoma" w:hAnsi="Tahoma" w:cs="Tahoma"/>
          <w:b/>
          <w:bCs/>
          <w:sz w:val="20"/>
          <w:szCs w:val="20"/>
        </w:rPr>
        <w:t xml:space="preserve">Do Części 5 – Zakup i dostawa </w:t>
      </w:r>
      <w:r w:rsidR="002B1A48">
        <w:rPr>
          <w:rFonts w:ascii="Tahoma" w:hAnsi="Tahoma" w:cs="Tahoma"/>
          <w:b/>
          <w:bCs/>
          <w:sz w:val="20"/>
          <w:szCs w:val="20"/>
        </w:rPr>
        <w:t>firewall sprzętowego UTM</w:t>
      </w:r>
      <w:r w:rsidR="00472A07">
        <w:rPr>
          <w:rFonts w:ascii="Tahoma" w:hAnsi="Tahoma" w:cs="Tahoma"/>
          <w:b/>
          <w:bCs/>
          <w:sz w:val="20"/>
          <w:szCs w:val="20"/>
        </w:rPr>
        <w:t>:</w:t>
      </w:r>
    </w:p>
    <w:p w14:paraId="2C2979A5" w14:textId="77777777" w:rsidR="009E5267" w:rsidRDefault="002B1A48" w:rsidP="0074178B">
      <w:pPr>
        <w:pStyle w:val="Akapitzlist"/>
        <w:spacing w:after="120"/>
        <w:ind w:left="993" w:hanging="142"/>
        <w:contextualSpacing w:val="0"/>
        <w:jc w:val="both"/>
        <w:rPr>
          <w:rFonts w:ascii="Tahoma" w:hAnsi="Tahoma" w:cs="Tahoma"/>
          <w:color w:val="000000"/>
          <w:sz w:val="20"/>
          <w:szCs w:val="20"/>
        </w:rPr>
      </w:pPr>
      <w:r>
        <w:rPr>
          <w:rFonts w:ascii="Tahoma" w:hAnsi="Tahoma" w:cs="Tahoma"/>
          <w:color w:val="000000"/>
          <w:sz w:val="20"/>
          <w:szCs w:val="20"/>
        </w:rPr>
        <w:t>- wypełniony i podpisany opis przedmiotu zamówienia dla części 5</w:t>
      </w:r>
    </w:p>
    <w:p w14:paraId="26F1B620" w14:textId="7CC40FE6" w:rsidR="00C351D0" w:rsidRDefault="00C351D0" w:rsidP="00C351D0">
      <w:pPr>
        <w:pStyle w:val="Akapitzlist"/>
        <w:spacing w:after="0"/>
        <w:ind w:left="1100" w:hanging="249"/>
        <w:contextualSpacing w:val="0"/>
        <w:jc w:val="both"/>
        <w:rPr>
          <w:rFonts w:ascii="Tahoma" w:hAnsi="Tahoma" w:cs="Tahoma"/>
          <w:b/>
          <w:bCs/>
          <w:sz w:val="20"/>
          <w:szCs w:val="20"/>
        </w:rPr>
      </w:pPr>
      <w:r w:rsidRPr="0073070D">
        <w:rPr>
          <w:rFonts w:ascii="Tahoma" w:hAnsi="Tahoma" w:cs="Tahoma"/>
          <w:b/>
          <w:bCs/>
          <w:sz w:val="20"/>
          <w:szCs w:val="20"/>
        </w:rPr>
        <w:t>Do Części 6 – Zakup i dostawa sieci wifi</w:t>
      </w:r>
    </w:p>
    <w:p w14:paraId="30DF625D" w14:textId="77777777" w:rsidR="003265F7" w:rsidRPr="0073070D" w:rsidRDefault="003265F7" w:rsidP="003265F7">
      <w:pPr>
        <w:pStyle w:val="Akapitzlist"/>
        <w:spacing w:after="120"/>
        <w:ind w:left="1100" w:hanging="249"/>
        <w:contextualSpacing w:val="0"/>
        <w:jc w:val="both"/>
        <w:rPr>
          <w:rFonts w:ascii="Tahoma" w:hAnsi="Tahoma" w:cs="Tahoma"/>
          <w:sz w:val="20"/>
          <w:szCs w:val="20"/>
          <w:highlight w:val="yellow"/>
        </w:rPr>
      </w:pPr>
      <w:r>
        <w:rPr>
          <w:rFonts w:ascii="Tahoma" w:hAnsi="Tahoma" w:cs="Tahoma"/>
          <w:color w:val="000000"/>
          <w:sz w:val="20"/>
          <w:szCs w:val="20"/>
        </w:rPr>
        <w:t xml:space="preserve">- </w:t>
      </w:r>
      <w:r w:rsidRPr="0073070D">
        <w:rPr>
          <w:rFonts w:ascii="Tahoma" w:hAnsi="Tahoma" w:cs="Tahoma"/>
          <w:color w:val="000000"/>
          <w:sz w:val="20"/>
          <w:szCs w:val="20"/>
        </w:rPr>
        <w:t>Karta katalogowa produktu</w:t>
      </w:r>
    </w:p>
    <w:p w14:paraId="50331DB6" w14:textId="475B0CB0" w:rsidR="00107AC1" w:rsidRPr="00E25728" w:rsidRDefault="000C0448" w:rsidP="004501AB">
      <w:pPr>
        <w:pStyle w:val="Akapitzlist"/>
        <w:widowControl w:val="0"/>
        <w:numPr>
          <w:ilvl w:val="0"/>
          <w:numId w:val="76"/>
        </w:numPr>
        <w:autoSpaceDN w:val="0"/>
        <w:adjustRightInd w:val="0"/>
        <w:spacing w:after="240" w:line="240" w:lineRule="auto"/>
        <w:ind w:left="851" w:right="-34" w:hanging="709"/>
        <w:jc w:val="both"/>
        <w:rPr>
          <w:rFonts w:ascii="Tahoma" w:hAnsi="Tahoma" w:cs="Tahoma"/>
          <w:spacing w:val="-1"/>
          <w:sz w:val="20"/>
          <w:szCs w:val="20"/>
        </w:rPr>
      </w:pPr>
      <w:r>
        <w:rPr>
          <w:rFonts w:ascii="Tahoma" w:hAnsi="Tahoma" w:cs="Tahoma"/>
          <w:sz w:val="20"/>
          <w:szCs w:val="20"/>
        </w:rPr>
        <w:t xml:space="preserve">Mając na uwadze art. 107 ust. 2 ustawy </w:t>
      </w:r>
      <w:proofErr w:type="spellStart"/>
      <w:r>
        <w:rPr>
          <w:rFonts w:ascii="Tahoma" w:hAnsi="Tahoma" w:cs="Tahoma"/>
          <w:sz w:val="20"/>
          <w:szCs w:val="20"/>
        </w:rPr>
        <w:t>Pzp</w:t>
      </w:r>
      <w:proofErr w:type="spellEnd"/>
      <w:r>
        <w:rPr>
          <w:rFonts w:ascii="Tahoma" w:hAnsi="Tahoma" w:cs="Tahoma"/>
          <w:sz w:val="20"/>
          <w:szCs w:val="20"/>
        </w:rPr>
        <w:t xml:space="preserve"> Zamawiający informuje, że przedmiotowe środki dowodowe podlegają uzupełnieniu, w przypadku gdy nie zostaną one złożone lub będą niekompletne.</w:t>
      </w:r>
    </w:p>
    <w:bookmarkEnd w:id="6"/>
    <w:p w14:paraId="5407AA74" w14:textId="77777777" w:rsidR="005F1761" w:rsidRDefault="005F1761" w:rsidP="00AC46EA">
      <w:pPr>
        <w:pStyle w:val="Nagwek1"/>
      </w:pPr>
      <w:r w:rsidRPr="00EB60C3">
        <w:t>WARUNKI UDZIAŁU W POSTĘPOWANIU ORAZ PODSTAW</w:t>
      </w:r>
      <w:r w:rsidR="00C731B4" w:rsidRPr="00EB60C3">
        <w:t>Y</w:t>
      </w:r>
      <w:r w:rsidRPr="00EB60C3">
        <w:t xml:space="preserve"> WYKLUCZENIA</w:t>
      </w:r>
    </w:p>
    <w:p w14:paraId="6CE05C0C" w14:textId="77777777" w:rsidR="005F1761" w:rsidRPr="00052DA6" w:rsidRDefault="005F1761" w:rsidP="004501AB">
      <w:pPr>
        <w:pStyle w:val="Nagwek2"/>
        <w:numPr>
          <w:ilvl w:val="0"/>
          <w:numId w:val="65"/>
        </w:numPr>
        <w:ind w:left="400" w:hanging="400"/>
      </w:pPr>
      <w:r w:rsidRPr="00052DA6">
        <w:t xml:space="preserve">O udzielenie zamówienie mogą ubiegać się wykonawcy, którzy: </w:t>
      </w:r>
    </w:p>
    <w:p w14:paraId="6540A518" w14:textId="03A3F493" w:rsidR="005F1761" w:rsidRPr="007D15F5" w:rsidRDefault="005F1761" w:rsidP="007D15F5">
      <w:pPr>
        <w:pStyle w:val="Akapitzlist"/>
        <w:numPr>
          <w:ilvl w:val="0"/>
          <w:numId w:val="7"/>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nie podlegają wykluczeniu;</w:t>
      </w:r>
    </w:p>
    <w:p w14:paraId="7C0A8605" w14:textId="77777777" w:rsidR="005F1761" w:rsidRPr="00052DA6" w:rsidRDefault="00447281" w:rsidP="00677875">
      <w:pPr>
        <w:pStyle w:val="Nagwek2"/>
        <w:ind w:left="400" w:hanging="400"/>
      </w:pPr>
      <w:r w:rsidRPr="00052DA6">
        <w:t>Podstawy wykluczenia</w:t>
      </w:r>
    </w:p>
    <w:p w14:paraId="3AC47B22" w14:textId="77777777" w:rsidR="005F1761" w:rsidRPr="00EB60C3" w:rsidRDefault="005F1761" w:rsidP="006620B6">
      <w:pPr>
        <w:pStyle w:val="Akapitzlist"/>
        <w:numPr>
          <w:ilvl w:val="1"/>
          <w:numId w:val="20"/>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Zamawiający wykluczy z postępowania Wykonawcę/ów w przypadkach, o których mowa w ar</w:t>
      </w:r>
      <w:r w:rsidR="005C284F" w:rsidRPr="00EB60C3">
        <w:rPr>
          <w:rFonts w:ascii="Tahoma" w:hAnsi="Tahoma" w:cs="Tahoma"/>
          <w:sz w:val="20"/>
          <w:szCs w:val="20"/>
        </w:rPr>
        <w:t xml:space="preserve">t. </w:t>
      </w:r>
      <w:r w:rsidR="00447281" w:rsidRPr="00EB60C3">
        <w:rPr>
          <w:rFonts w:ascii="Tahoma" w:hAnsi="Tahoma" w:cs="Tahoma"/>
          <w:sz w:val="20"/>
          <w:szCs w:val="20"/>
        </w:rPr>
        <w:t>108</w:t>
      </w:r>
      <w:r w:rsidR="005C284F" w:rsidRPr="00EB60C3">
        <w:rPr>
          <w:rFonts w:ascii="Tahoma" w:hAnsi="Tahoma" w:cs="Tahoma"/>
          <w:sz w:val="20"/>
          <w:szCs w:val="20"/>
        </w:rPr>
        <w:t xml:space="preserve"> ust. 1 ustawy</w:t>
      </w:r>
      <w:r w:rsidR="00447281" w:rsidRPr="00EB60C3">
        <w:rPr>
          <w:rFonts w:ascii="Tahoma" w:hAnsi="Tahoma" w:cs="Tahoma"/>
          <w:sz w:val="20"/>
          <w:szCs w:val="20"/>
        </w:rPr>
        <w:t xml:space="preserve"> </w:t>
      </w:r>
      <w:proofErr w:type="spellStart"/>
      <w:r w:rsidR="00447281" w:rsidRPr="00EB60C3">
        <w:rPr>
          <w:rFonts w:ascii="Tahoma" w:hAnsi="Tahoma" w:cs="Tahoma"/>
          <w:sz w:val="20"/>
          <w:szCs w:val="20"/>
        </w:rPr>
        <w:t>Pzp</w:t>
      </w:r>
      <w:proofErr w:type="spellEnd"/>
      <w:r w:rsidR="009C71FE" w:rsidRPr="00EB60C3">
        <w:rPr>
          <w:rFonts w:ascii="Tahoma" w:hAnsi="Tahoma" w:cs="Tahoma"/>
          <w:sz w:val="20"/>
          <w:szCs w:val="20"/>
        </w:rPr>
        <w:t xml:space="preserve">, tj. </w:t>
      </w:r>
      <w:r w:rsidR="004F1C73" w:rsidRPr="00EB60C3">
        <w:rPr>
          <w:rFonts w:ascii="Tahoma" w:hAnsi="Tahoma" w:cs="Tahoma"/>
          <w:sz w:val="20"/>
          <w:szCs w:val="20"/>
        </w:rPr>
        <w:t>Zamawiają</w:t>
      </w:r>
      <w:r w:rsidR="009C71FE" w:rsidRPr="00EB60C3">
        <w:rPr>
          <w:rFonts w:ascii="Tahoma" w:hAnsi="Tahoma" w:cs="Tahoma"/>
          <w:sz w:val="20"/>
          <w:szCs w:val="20"/>
        </w:rPr>
        <w:t>cy wykluczy z postępowania</w:t>
      </w:r>
      <w:r w:rsidR="004F1C73" w:rsidRPr="00EB60C3">
        <w:rPr>
          <w:rFonts w:ascii="Tahoma" w:hAnsi="Tahoma" w:cs="Tahoma"/>
          <w:sz w:val="20"/>
          <w:szCs w:val="20"/>
        </w:rPr>
        <w:t xml:space="preserve"> Wykonawcę</w:t>
      </w:r>
      <w:r w:rsidR="009C71FE" w:rsidRPr="00EB60C3">
        <w:rPr>
          <w:rFonts w:ascii="Tahoma" w:hAnsi="Tahoma" w:cs="Tahoma"/>
          <w:sz w:val="20"/>
          <w:szCs w:val="20"/>
        </w:rPr>
        <w:t>:</w:t>
      </w:r>
    </w:p>
    <w:p w14:paraId="1EB49102"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będącego osobą fizyczną, którego prawomocnie skazano za przestępstwo:</w:t>
      </w:r>
    </w:p>
    <w:p w14:paraId="102BC269"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udziału w zorganizowanej grupie przestępczej albo związku mającym na celu popełnienie przestępstwa lub przestępstwa skarbowego, o którym mowa w art. 258 Kodeksu karnego,</w:t>
      </w:r>
    </w:p>
    <w:p w14:paraId="79CDF0F6"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handlu ludźmi, o którym mowa w art. 189a Kodeksu karnego,</w:t>
      </w:r>
    </w:p>
    <w:p w14:paraId="1E15C9FD" w14:textId="77777777" w:rsidR="008236BA" w:rsidRPr="00206CA5" w:rsidRDefault="008236BA"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którym mowa w art. 228–230a, art. 250a Kodeksu karnego lub w art. 46 lub art. 48 ustawy z dnia 25 czerwca 2010 r. o sporcie</w:t>
      </w:r>
      <w:r>
        <w:rPr>
          <w:rFonts w:ascii="Tahoma" w:hAnsi="Tahoma" w:cs="Tahoma"/>
          <w:spacing w:val="1"/>
        </w:rPr>
        <w:t xml:space="preserve"> (Dz.U. z 2020r. </w:t>
      </w:r>
      <w:proofErr w:type="spellStart"/>
      <w:r>
        <w:rPr>
          <w:rFonts w:ascii="Tahoma" w:hAnsi="Tahoma" w:cs="Tahoma"/>
          <w:spacing w:val="1"/>
        </w:rPr>
        <w:t>poz</w:t>
      </w:r>
      <w:proofErr w:type="spellEnd"/>
      <w:r>
        <w:rPr>
          <w:rFonts w:ascii="Tahoma" w:hAnsi="Tahoma" w:cs="Tahoma"/>
          <w:spacing w:val="1"/>
        </w:rPr>
        <w:t xml:space="preserve"> 1133 oraz z 2021r. </w:t>
      </w:r>
      <w:proofErr w:type="spellStart"/>
      <w:r>
        <w:rPr>
          <w:rFonts w:ascii="Tahoma" w:hAnsi="Tahoma" w:cs="Tahoma"/>
          <w:spacing w:val="1"/>
        </w:rPr>
        <w:t>poz</w:t>
      </w:r>
      <w:proofErr w:type="spellEnd"/>
      <w:r>
        <w:rPr>
          <w:rFonts w:ascii="Tahoma" w:hAnsi="Tahoma" w:cs="Tahoma"/>
          <w:spacing w:val="1"/>
        </w:rPr>
        <w:t xml:space="preserve"> 2054) lub w art. 54 ust. 1-4 ustawy z dnia 12 maja 2011r. o refundacji leków, środków spożywczych specjalnego przeznaczenia żywieniowego oraz wyrobów medycznych (Dz.U z 2021r. poz. 523, 1292, 1559 i 2054)</w:t>
      </w:r>
      <w:r w:rsidRPr="00206CA5">
        <w:rPr>
          <w:rFonts w:ascii="Tahoma" w:hAnsi="Tahoma" w:cs="Tahoma"/>
          <w:spacing w:val="1"/>
        </w:rPr>
        <w:t>,</w:t>
      </w:r>
    </w:p>
    <w:p w14:paraId="1D90E700"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AFAB7A6"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charakterze terrorystycznym, o którym mowa w art. 115 § 20 Kodeksu karnego, lub mające na celu popełnienie tego przestępstwa,</w:t>
      </w:r>
    </w:p>
    <w:p w14:paraId="5F645489"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270C07ED"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398E81E" w14:textId="77777777" w:rsidR="00206CA5" w:rsidRPr="00FF15DF"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o którym mowa w art. 9 ust. 1 i 3 lub art. 10 ustawy z dnia 15 czerwca 2012 r. </w:t>
      </w:r>
      <w:r w:rsidR="00CC181B">
        <w:rPr>
          <w:rFonts w:ascii="Tahoma" w:hAnsi="Tahoma" w:cs="Tahoma"/>
          <w:spacing w:val="1"/>
        </w:rPr>
        <w:br/>
      </w:r>
      <w:r w:rsidRPr="00FF15DF">
        <w:rPr>
          <w:rFonts w:ascii="Tahoma" w:hAnsi="Tahoma" w:cs="Tahoma"/>
          <w:spacing w:val="1"/>
        </w:rPr>
        <w:t>o skutkach powierzania wykonywania pracy cudzoziemcom przebywającym wbrew przepisom na terytorium Rzeczypospolitej Polskiej</w:t>
      </w:r>
    </w:p>
    <w:p w14:paraId="6C0D7248" w14:textId="77777777" w:rsidR="00206CA5" w:rsidRPr="00206CA5" w:rsidRDefault="00206CA5" w:rsidP="00FF15DF">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206CA5">
        <w:rPr>
          <w:rFonts w:ascii="Tahoma" w:hAnsi="Tahoma" w:cs="Tahoma"/>
          <w:spacing w:val="1"/>
        </w:rPr>
        <w:t>– lub za odpowiedni czyn zabroniony określony w przepisach prawa obcego;</w:t>
      </w:r>
    </w:p>
    <w:p w14:paraId="5AE61483" w14:textId="77777777" w:rsidR="00206CA5" w:rsidRPr="00FF15DF"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CC181B">
        <w:rPr>
          <w:rFonts w:ascii="Tahoma" w:hAnsi="Tahoma" w:cs="Tahoma"/>
          <w:spacing w:val="1"/>
        </w:rPr>
        <w:br/>
      </w:r>
      <w:r w:rsidRPr="00FF15DF">
        <w:rPr>
          <w:rFonts w:ascii="Tahoma" w:hAnsi="Tahoma" w:cs="Tahoma"/>
          <w:spacing w:val="1"/>
        </w:rPr>
        <w:lastRenderedPageBreak/>
        <w:t>o którym mowa w pkt 1;</w:t>
      </w:r>
    </w:p>
    <w:p w14:paraId="47ADD635" w14:textId="77777777" w:rsidR="00206CA5" w:rsidRPr="00FF15DF"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wobec którego wydano prawomocny wyrok sądu lub ostateczną decyzję administracyjną </w:t>
      </w:r>
      <w:r w:rsidR="00FF15DF">
        <w:rPr>
          <w:rFonts w:ascii="Tahoma" w:hAnsi="Tahoma" w:cs="Tahoma"/>
          <w:spacing w:val="1"/>
        </w:rPr>
        <w:br/>
      </w:r>
      <w:r w:rsidRPr="00FF15DF">
        <w:rPr>
          <w:rFonts w:ascii="Tahoma" w:hAnsi="Tahoma" w:cs="Tahoma"/>
          <w:spacing w:val="1"/>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2FF8951"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wobec którego prawomocnie orzeczono zakaz ubiegania się o zamówienia publiczne;</w:t>
      </w:r>
    </w:p>
    <w:p w14:paraId="5043CF00"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zamawiający może stwierdzić, na podstawie wiarygodnych przesłanek, że wykonawca zawarł z innymi wykonawcami porozumienie mające na celu zakłócenie konkurencji, </w:t>
      </w:r>
      <w:r w:rsidR="00437F6D">
        <w:rPr>
          <w:rFonts w:ascii="Tahoma" w:hAnsi="Tahoma" w:cs="Tahoma"/>
          <w:spacing w:val="1"/>
        </w:rPr>
        <w:br/>
      </w:r>
      <w:r w:rsidRPr="00206CA5">
        <w:rPr>
          <w:rFonts w:ascii="Tahoma" w:hAnsi="Tahoma" w:cs="Tahoma"/>
          <w:spacing w:val="1"/>
        </w:rPr>
        <w:t xml:space="preserve">w </w:t>
      </w:r>
      <w:r w:rsidR="00437F6D" w:rsidRPr="00206CA5">
        <w:rPr>
          <w:rFonts w:ascii="Tahoma" w:hAnsi="Tahoma" w:cs="Tahoma"/>
          <w:spacing w:val="1"/>
        </w:rPr>
        <w:t>szczególności,</w:t>
      </w:r>
      <w:r w:rsidRPr="00206CA5">
        <w:rPr>
          <w:rFonts w:ascii="Tahoma" w:hAnsi="Tahoma" w:cs="Tahoma"/>
          <w:spacing w:val="1"/>
        </w:rPr>
        <w:t xml:space="preserve"> jeżeli należąc do tej samej grupy kapitałowej w rozumieniu ustawy </w:t>
      </w:r>
      <w:r w:rsidR="00CC181B">
        <w:rPr>
          <w:rFonts w:ascii="Tahoma" w:hAnsi="Tahoma" w:cs="Tahoma"/>
          <w:spacing w:val="1"/>
        </w:rPr>
        <w:br/>
      </w:r>
      <w:r w:rsidRPr="00206CA5">
        <w:rPr>
          <w:rFonts w:ascii="Tahoma" w:hAnsi="Tahoma" w:cs="Tahoma"/>
          <w:spacing w:val="1"/>
        </w:rPr>
        <w:t>z dnia 16 lutego 2007 r. o ochronie konkurencji i konsumentów złożyli odrębne oferty, oferty częściowe lub wnioski o dopuszczenie do udziału w postępowaniu, chyba że wykażą, że przygotowali te oferty lub wnioski niezależnie od siebie;</w:t>
      </w:r>
    </w:p>
    <w:p w14:paraId="54692677" w14:textId="77777777" w:rsidR="004F1C73" w:rsidRDefault="00206CA5" w:rsidP="00354F1B">
      <w:pPr>
        <w:widowControl w:val="0"/>
        <w:numPr>
          <w:ilvl w:val="0"/>
          <w:numId w:val="25"/>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206CA5">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ECDB9CC" w14:textId="345940A0" w:rsidR="00B45919" w:rsidRPr="00B45919" w:rsidRDefault="00890970" w:rsidP="00B45919">
      <w:pPr>
        <w:numPr>
          <w:ilvl w:val="1"/>
          <w:numId w:val="20"/>
        </w:numPr>
        <w:suppressAutoHyphens w:val="0"/>
        <w:overflowPunct/>
        <w:autoSpaceDE/>
        <w:spacing w:after="120"/>
        <w:ind w:left="799" w:hanging="601"/>
        <w:jc w:val="both"/>
        <w:textAlignment w:val="auto"/>
        <w:rPr>
          <w:rFonts w:ascii="Tahoma" w:eastAsia="Calibri" w:hAnsi="Tahoma" w:cs="Tahoma"/>
          <w:kern w:val="0"/>
          <w:lang w:eastAsia="en-US"/>
        </w:rPr>
      </w:pPr>
      <w:r>
        <w:rPr>
          <w:rFonts w:ascii="Tahoma" w:eastAsia="Calibri" w:hAnsi="Tahoma" w:cs="Tahoma"/>
          <w:kern w:val="0"/>
          <w:lang w:eastAsia="en-US"/>
        </w:rPr>
        <w:t xml:space="preserve">Zamawiający wykluczy z </w:t>
      </w:r>
      <w:r w:rsidR="00B45919" w:rsidRPr="00B45919">
        <w:rPr>
          <w:rFonts w:ascii="Tahoma" w:eastAsia="Calibri" w:hAnsi="Tahoma" w:cs="Tahoma"/>
          <w:kern w:val="0"/>
          <w:lang w:eastAsia="en-US"/>
        </w:rPr>
        <w:t>postępowania o udzielenie zamówienia Wykonawcę</w:t>
      </w:r>
      <w:r>
        <w:rPr>
          <w:rFonts w:ascii="Tahoma" w:eastAsia="Calibri" w:hAnsi="Tahoma" w:cs="Tahoma"/>
          <w:kern w:val="0"/>
          <w:lang w:eastAsia="en-US"/>
        </w:rPr>
        <w:t>,</w:t>
      </w:r>
      <w:r w:rsidR="00B45919" w:rsidRPr="00B45919">
        <w:rPr>
          <w:rFonts w:ascii="Tahoma" w:eastAsia="Calibri" w:hAnsi="Tahoma" w:cs="Tahoma"/>
          <w:kern w:val="0"/>
          <w:lang w:eastAsia="en-US"/>
        </w:rPr>
        <w:t xml:space="preserve"> </w:t>
      </w:r>
      <w:r>
        <w:rPr>
          <w:rFonts w:ascii="Tahoma" w:eastAsia="Calibri" w:hAnsi="Tahoma" w:cs="Tahoma"/>
          <w:kern w:val="0"/>
          <w:lang w:eastAsia="en-US"/>
        </w:rPr>
        <w:t>wobec którego zachodzą podstawy wykluczenia</w:t>
      </w:r>
      <w:r w:rsidR="00B45919" w:rsidRPr="00B45919">
        <w:rPr>
          <w:rFonts w:ascii="Tahoma" w:eastAsia="Calibri" w:hAnsi="Tahoma" w:cs="Tahoma"/>
          <w:kern w:val="0"/>
          <w:lang w:eastAsia="en-US"/>
        </w:rPr>
        <w:t>, o których mowa w art. 7 ust. 1 ustawy z dnia 13 kwietnia 2022 r. o szczególnych rozwiązaniach w zakresie przeciwdziałania wspieraniu agresji na Ukrainę oraz służących ochronie bezpieczeństwa narodowego (Dz.U. 2022 poz. 835)</w:t>
      </w:r>
      <w:r>
        <w:rPr>
          <w:rFonts w:ascii="Tahoma" w:eastAsia="Calibri" w:hAnsi="Tahoma" w:cs="Tahoma"/>
          <w:kern w:val="0"/>
          <w:lang w:eastAsia="en-US"/>
        </w:rPr>
        <w:t>, zwaną dalej ustawą sankcyjną,</w:t>
      </w:r>
      <w:r w:rsidR="00B45919" w:rsidRPr="00B45919">
        <w:rPr>
          <w:rFonts w:ascii="Tahoma" w:eastAsia="Calibri" w:hAnsi="Tahoma" w:cs="Tahoma"/>
          <w:kern w:val="0"/>
          <w:lang w:eastAsia="en-US"/>
        </w:rPr>
        <w:t xml:space="preserve"> </w:t>
      </w:r>
      <w:proofErr w:type="spellStart"/>
      <w:r w:rsidR="00B45919" w:rsidRPr="00B45919">
        <w:rPr>
          <w:rFonts w:ascii="Tahoma" w:eastAsia="Calibri" w:hAnsi="Tahoma" w:cs="Tahoma"/>
          <w:kern w:val="0"/>
          <w:lang w:eastAsia="en-US"/>
        </w:rPr>
        <w:t>tj</w:t>
      </w:r>
      <w:proofErr w:type="spellEnd"/>
      <w:r w:rsidR="00B45919" w:rsidRPr="00B45919">
        <w:rPr>
          <w:rFonts w:ascii="Tahoma" w:eastAsia="Calibri" w:hAnsi="Tahoma" w:cs="Tahoma"/>
          <w:kern w:val="0"/>
          <w:lang w:eastAsia="en-US"/>
        </w:rPr>
        <w:t>:</w:t>
      </w:r>
    </w:p>
    <w:p w14:paraId="455DA72B" w14:textId="77777777" w:rsidR="00B45919" w:rsidRPr="00B45919" w:rsidRDefault="00B45919" w:rsidP="004501AB">
      <w:pPr>
        <w:numPr>
          <w:ilvl w:val="0"/>
          <w:numId w:val="74"/>
        </w:numPr>
        <w:suppressAutoHyphens w:val="0"/>
        <w:overflowPunct/>
        <w:autoSpaceDE/>
        <w:ind w:left="1202" w:right="-34" w:hanging="403"/>
        <w:jc w:val="both"/>
        <w:textAlignment w:val="auto"/>
        <w:rPr>
          <w:rFonts w:ascii="Tahoma" w:eastAsia="Calibri" w:hAnsi="Tahoma" w:cs="Tahoma"/>
          <w:kern w:val="0"/>
          <w:lang w:eastAsia="en-US"/>
        </w:rPr>
      </w:pPr>
      <w:r w:rsidRPr="00B45919">
        <w:rPr>
          <w:rFonts w:ascii="Tahoma" w:eastAsia="Calibri" w:hAnsi="Tahoma" w:cs="Tahoma"/>
          <w:kern w:val="0"/>
          <w:lang w:eastAsia="pl-PL"/>
        </w:rPr>
        <w:t xml:space="preserve">wykonawcę oraz uczestnika konkursu wymienionego w wykazach określonych </w:t>
      </w:r>
      <w:r w:rsidRPr="00B45919">
        <w:rPr>
          <w:rFonts w:ascii="Tahoma" w:eastAsia="Calibri" w:hAnsi="Tahoma" w:cs="Tahoma"/>
          <w:kern w:val="0"/>
          <w:lang w:eastAsia="pl-PL"/>
        </w:rPr>
        <w:br/>
        <w:t xml:space="preserve">w rozporządzeniu 765/2006 i rozporządzeniu 269/2014 albo wpisanego na listę na podstawie decyzji w sprawie wpisu na listę rozstrzygającej o zastosowaniu środka, </w:t>
      </w:r>
      <w:r w:rsidRPr="00B45919">
        <w:rPr>
          <w:rFonts w:ascii="Tahoma" w:eastAsia="Calibri" w:hAnsi="Tahoma" w:cs="Tahoma"/>
          <w:kern w:val="0"/>
          <w:lang w:eastAsia="pl-PL"/>
        </w:rPr>
        <w:br/>
        <w:t>o którym mowa w art. 1 pkt 3 ustawy sankcyjnej;</w:t>
      </w:r>
    </w:p>
    <w:p w14:paraId="34E2F137" w14:textId="77777777" w:rsidR="00B45919" w:rsidRPr="00B45919" w:rsidRDefault="00B45919" w:rsidP="004501AB">
      <w:pPr>
        <w:numPr>
          <w:ilvl w:val="0"/>
          <w:numId w:val="74"/>
        </w:numPr>
        <w:suppressAutoHyphens w:val="0"/>
        <w:overflowPunct/>
        <w:autoSpaceDE/>
        <w:ind w:left="1202" w:right="-34" w:hanging="403"/>
        <w:jc w:val="both"/>
        <w:textAlignment w:val="auto"/>
        <w:rPr>
          <w:rFonts w:ascii="Tahoma" w:eastAsia="Calibri" w:hAnsi="Tahoma" w:cs="Tahoma"/>
          <w:kern w:val="0"/>
          <w:lang w:eastAsia="en-US"/>
        </w:rPr>
      </w:pPr>
      <w:r w:rsidRPr="00B45919">
        <w:rPr>
          <w:rFonts w:ascii="Tahoma" w:eastAsia="Calibri" w:hAnsi="Tahoma" w:cs="Tahoma"/>
          <w:kern w:val="0"/>
          <w:lang w:eastAsia="pl-PL"/>
        </w:rPr>
        <w:t xml:space="preserve">wykonawcę oraz uczestnika konkursu, którego beneficjentem rzeczywistym </w:t>
      </w:r>
      <w:r w:rsidRPr="00B45919">
        <w:rPr>
          <w:rFonts w:ascii="Tahoma" w:eastAsia="Calibri" w:hAnsi="Tahoma" w:cs="Tahoma"/>
          <w:kern w:val="0"/>
          <w:lang w:eastAsia="pl-PL"/>
        </w:rPr>
        <w:br/>
        <w:t xml:space="preserve">w rozumieniu ustawy z dnia 1 marca 2018 r. o przeciwdziałaniu praniu pieniędzy oraz finansowaniu terroryzmu (Dz. U. z 2022 r. poz. 593 i 655) jest osoba wymieniona </w:t>
      </w:r>
      <w:r w:rsidRPr="00B45919">
        <w:rPr>
          <w:rFonts w:ascii="Tahoma" w:eastAsia="Calibri" w:hAnsi="Tahoma" w:cs="Tahoma"/>
          <w:kern w:val="0"/>
          <w:lang w:eastAsia="pl-PL"/>
        </w:rPr>
        <w:br/>
        <w:t xml:space="preserve">w wykazach określonych w rozporządzeniu 765/2006 i rozporządzeniu 269/2014 albo wpisana na listę lub będąca takim beneficjentem rzeczywistym od dnia 24 lutego 2022 r., </w:t>
      </w:r>
      <w:r w:rsidRPr="00B45919">
        <w:rPr>
          <w:rFonts w:ascii="Tahoma" w:eastAsia="Calibri" w:hAnsi="Tahoma" w:cs="Tahoma"/>
          <w:kern w:val="0"/>
          <w:lang w:eastAsia="pl-PL"/>
        </w:rPr>
        <w:br/>
        <w:t>o ile została wpisana na listę na podstawie decyzji w sprawie wpisu na listę rozstrzygającej o zastosowaniu środka, o którym mowa w art. 1 pkt 3 ustawy sankcyjnej;</w:t>
      </w:r>
    </w:p>
    <w:p w14:paraId="014CA799" w14:textId="69AF3549" w:rsidR="00B45919" w:rsidRDefault="00B45919" w:rsidP="004501AB">
      <w:pPr>
        <w:numPr>
          <w:ilvl w:val="0"/>
          <w:numId w:val="74"/>
        </w:numPr>
        <w:suppressAutoHyphens w:val="0"/>
        <w:overflowPunct/>
        <w:autoSpaceDE/>
        <w:spacing w:after="120"/>
        <w:ind w:left="1202" w:right="-34" w:hanging="403"/>
        <w:jc w:val="both"/>
        <w:textAlignment w:val="auto"/>
        <w:rPr>
          <w:rFonts w:ascii="Tahoma" w:eastAsia="Calibri" w:hAnsi="Tahoma" w:cs="Tahoma"/>
          <w:kern w:val="0"/>
          <w:lang w:eastAsia="en-US"/>
        </w:rPr>
      </w:pPr>
      <w:r w:rsidRPr="00B45919">
        <w:rPr>
          <w:rFonts w:ascii="Tahoma" w:eastAsia="Calibri" w:hAnsi="Tahoma" w:cs="Tahoma"/>
          <w:kern w:val="0"/>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r w:rsidRPr="00B45919">
        <w:rPr>
          <w:rFonts w:ascii="Tahoma" w:eastAsia="Calibri" w:hAnsi="Tahoma" w:cs="Tahoma"/>
          <w:kern w:val="0"/>
          <w:lang w:eastAsia="pl-PL"/>
        </w:rPr>
        <w:br/>
        <w:t>w sprawie wpisu na listę rozstrzygającej o zastosowaniu środka, o którym mowa w art. 1 pkt 3 ustawy sankcyjnej.</w:t>
      </w:r>
    </w:p>
    <w:p w14:paraId="5EBF484D" w14:textId="5A63E232" w:rsidR="00F464F8" w:rsidRPr="00B45919" w:rsidRDefault="00F464F8" w:rsidP="00C94B48">
      <w:pPr>
        <w:suppressAutoHyphens w:val="0"/>
        <w:overflowPunct/>
        <w:autoSpaceDE/>
        <w:spacing w:after="120"/>
        <w:ind w:left="851"/>
        <w:jc w:val="both"/>
        <w:textAlignment w:val="auto"/>
        <w:rPr>
          <w:rFonts w:ascii="Tahoma" w:eastAsia="Calibri" w:hAnsi="Tahoma" w:cs="Tahoma"/>
          <w:kern w:val="0"/>
          <w:lang w:eastAsia="en-US"/>
        </w:rPr>
      </w:pPr>
      <w:r w:rsidRPr="00B45919">
        <w:rPr>
          <w:rFonts w:ascii="Tahoma" w:eastAsia="Calibri" w:hAnsi="Tahoma" w:cs="Tahoma"/>
          <w:kern w:val="0"/>
          <w:lang w:eastAsia="en-US"/>
        </w:rPr>
        <w:t>Do Wykonawcy podlegającego wykluczeniu w zakresie</w:t>
      </w:r>
      <w:r>
        <w:rPr>
          <w:rFonts w:ascii="Tahoma" w:eastAsia="Calibri" w:hAnsi="Tahoma" w:cs="Tahoma"/>
          <w:kern w:val="0"/>
          <w:lang w:eastAsia="en-US"/>
        </w:rPr>
        <w:t xml:space="preserve"> pkt. 2.2 powyżej</w:t>
      </w:r>
      <w:r w:rsidRPr="00B45919">
        <w:rPr>
          <w:rFonts w:ascii="Tahoma" w:eastAsia="Calibri" w:hAnsi="Tahoma" w:cs="Tahoma"/>
          <w:kern w:val="0"/>
          <w:lang w:eastAsia="en-US"/>
        </w:rPr>
        <w:t>, stosuje się art. 7 ust. 3 ustawy</w:t>
      </w:r>
      <w:r>
        <w:rPr>
          <w:rFonts w:ascii="Tahoma" w:eastAsia="Calibri" w:hAnsi="Tahoma" w:cs="Tahoma"/>
          <w:kern w:val="0"/>
          <w:lang w:eastAsia="en-US"/>
        </w:rPr>
        <w:t xml:space="preserve"> sankcyjnej</w:t>
      </w:r>
      <w:r w:rsidRPr="00B45919">
        <w:rPr>
          <w:rFonts w:ascii="Tahoma" w:eastAsia="Calibri" w:hAnsi="Tahoma" w:cs="Tahoma"/>
          <w:kern w:val="0"/>
          <w:lang w:eastAsia="en-US"/>
        </w:rPr>
        <w:t xml:space="preserve">. </w:t>
      </w:r>
      <w:r w:rsidRPr="00B45919">
        <w:rPr>
          <w:rFonts w:ascii="Tahoma" w:eastAsia="Calibri" w:hAnsi="Tahoma" w:cs="Tahoma"/>
          <w:kern w:val="0"/>
          <w:sz w:val="22"/>
          <w:szCs w:val="22"/>
          <w:lang w:eastAsia="en-US"/>
        </w:rPr>
        <w:t xml:space="preserve">           </w:t>
      </w:r>
    </w:p>
    <w:p w14:paraId="307128F5" w14:textId="3605F6CC" w:rsidR="00B45919" w:rsidRDefault="00B45919" w:rsidP="002458C8">
      <w:pPr>
        <w:numPr>
          <w:ilvl w:val="1"/>
          <w:numId w:val="20"/>
        </w:numPr>
        <w:suppressAutoHyphens w:val="0"/>
        <w:overflowPunct/>
        <w:autoSpaceDE/>
        <w:spacing w:after="120"/>
        <w:ind w:left="851" w:hanging="651"/>
        <w:jc w:val="both"/>
        <w:textAlignment w:val="auto"/>
        <w:rPr>
          <w:rFonts w:ascii="Tahoma" w:eastAsia="Calibri" w:hAnsi="Tahoma" w:cs="Tahoma"/>
          <w:kern w:val="0"/>
          <w:lang w:eastAsia="en-US"/>
        </w:rPr>
      </w:pPr>
      <w:r w:rsidRPr="00B45919">
        <w:rPr>
          <w:rFonts w:ascii="Tahoma" w:eastAsia="Calibri" w:hAnsi="Tahoma" w:cs="Tahoma"/>
          <w:kern w:val="0"/>
          <w:lang w:eastAsia="en-US"/>
        </w:rPr>
        <w:t xml:space="preserve">Wykluczenie Wykonawcy w przypadkach, o których mowa w art. 108 ust. 1 ustawy </w:t>
      </w:r>
      <w:proofErr w:type="spellStart"/>
      <w:r w:rsidRPr="00B45919">
        <w:rPr>
          <w:rFonts w:ascii="Tahoma" w:eastAsia="Calibri" w:hAnsi="Tahoma" w:cs="Tahoma"/>
          <w:kern w:val="0"/>
          <w:lang w:eastAsia="en-US"/>
        </w:rPr>
        <w:t>Pzp</w:t>
      </w:r>
      <w:proofErr w:type="spellEnd"/>
      <w:r w:rsidRPr="00B45919">
        <w:rPr>
          <w:rFonts w:ascii="Tahoma" w:eastAsia="Calibri" w:hAnsi="Tahoma" w:cs="Tahoma"/>
          <w:kern w:val="0"/>
          <w:lang w:eastAsia="en-US"/>
        </w:rPr>
        <w:t xml:space="preserve"> następuje zgodnie z art. 111 ustawy </w:t>
      </w:r>
      <w:proofErr w:type="spellStart"/>
      <w:r w:rsidRPr="00B45919">
        <w:rPr>
          <w:rFonts w:ascii="Tahoma" w:eastAsia="Calibri" w:hAnsi="Tahoma" w:cs="Tahoma"/>
          <w:kern w:val="0"/>
          <w:lang w:eastAsia="en-US"/>
        </w:rPr>
        <w:t>Pzp</w:t>
      </w:r>
      <w:proofErr w:type="spellEnd"/>
      <w:r w:rsidRPr="00B45919">
        <w:rPr>
          <w:rFonts w:ascii="Tahoma" w:eastAsia="Calibri" w:hAnsi="Tahoma" w:cs="Tahoma"/>
          <w:kern w:val="0"/>
          <w:lang w:eastAsia="en-US"/>
        </w:rPr>
        <w:t>.</w:t>
      </w:r>
    </w:p>
    <w:p w14:paraId="3A149CD4" w14:textId="6E6277D7" w:rsidR="00890970" w:rsidRPr="00F464F8" w:rsidRDefault="00890970" w:rsidP="002458C8">
      <w:pPr>
        <w:pStyle w:val="Akapitzlist"/>
        <w:numPr>
          <w:ilvl w:val="1"/>
          <w:numId w:val="20"/>
        </w:numPr>
        <w:spacing w:line="240" w:lineRule="auto"/>
        <w:ind w:left="799" w:hanging="601"/>
        <w:jc w:val="both"/>
        <w:rPr>
          <w:rFonts w:ascii="Tahoma" w:hAnsi="Tahoma" w:cs="Tahoma"/>
          <w:sz w:val="20"/>
          <w:szCs w:val="20"/>
        </w:rPr>
      </w:pPr>
      <w:r w:rsidRPr="00890970">
        <w:rPr>
          <w:rFonts w:ascii="Tahoma" w:hAnsi="Tahoma" w:cs="Tahoma"/>
          <w:sz w:val="20"/>
          <w:szCs w:val="20"/>
        </w:rPr>
        <w:t xml:space="preserve">Zamawiający nie przewiduje fakultatywnych przesłanek wykluczenia Wykonawcy </w:t>
      </w:r>
      <w:r w:rsidR="00F464F8">
        <w:rPr>
          <w:rFonts w:ascii="Tahoma" w:hAnsi="Tahoma" w:cs="Tahoma"/>
          <w:sz w:val="20"/>
          <w:szCs w:val="20"/>
        </w:rPr>
        <w:br/>
      </w:r>
      <w:r w:rsidRPr="00890970">
        <w:rPr>
          <w:rFonts w:ascii="Tahoma" w:hAnsi="Tahoma" w:cs="Tahoma"/>
          <w:sz w:val="20"/>
          <w:szCs w:val="20"/>
        </w:rPr>
        <w:t xml:space="preserve">z postępowania, o których mowa w art. 109 ust. 1 ustawy </w:t>
      </w:r>
      <w:proofErr w:type="spellStart"/>
      <w:r w:rsidRPr="00890970">
        <w:rPr>
          <w:rFonts w:ascii="Tahoma" w:hAnsi="Tahoma" w:cs="Tahoma"/>
          <w:sz w:val="20"/>
          <w:szCs w:val="20"/>
        </w:rPr>
        <w:t>Pzp</w:t>
      </w:r>
      <w:proofErr w:type="spellEnd"/>
      <w:r w:rsidRPr="00890970">
        <w:rPr>
          <w:rFonts w:ascii="Tahoma" w:hAnsi="Tahoma" w:cs="Tahoma"/>
          <w:sz w:val="20"/>
          <w:szCs w:val="20"/>
        </w:rPr>
        <w:t>.</w:t>
      </w:r>
    </w:p>
    <w:p w14:paraId="5782036C" w14:textId="77777777" w:rsidR="005F1761" w:rsidRPr="00EB60C3" w:rsidRDefault="005F1761" w:rsidP="00677875">
      <w:pPr>
        <w:pStyle w:val="Nagwek2"/>
        <w:ind w:left="400" w:hanging="400"/>
      </w:pPr>
      <w:r w:rsidRPr="00EB60C3">
        <w:rPr>
          <w:lang w:eastAsia="pl-PL"/>
        </w:rPr>
        <w:t>Warunki udziału w postępowaniu, określone przez Zamawia</w:t>
      </w:r>
      <w:r w:rsidR="0012101B" w:rsidRPr="00EB60C3">
        <w:rPr>
          <w:lang w:eastAsia="pl-PL"/>
        </w:rPr>
        <w:t>j</w:t>
      </w:r>
      <w:r w:rsidR="00720B0E" w:rsidRPr="00EB60C3">
        <w:rPr>
          <w:lang w:eastAsia="pl-PL"/>
        </w:rPr>
        <w:t xml:space="preserve">ącego zgodnie z art. </w:t>
      </w:r>
      <w:r w:rsidR="004F1C73" w:rsidRPr="00EB60C3">
        <w:rPr>
          <w:lang w:eastAsia="pl-PL"/>
        </w:rPr>
        <w:t>112</w:t>
      </w:r>
      <w:r w:rsidR="00720B0E" w:rsidRPr="00EB60C3">
        <w:rPr>
          <w:lang w:eastAsia="pl-PL"/>
        </w:rPr>
        <w:t xml:space="preserve"> </w:t>
      </w:r>
      <w:r w:rsidRPr="00EB60C3">
        <w:rPr>
          <w:lang w:eastAsia="pl-PL"/>
        </w:rPr>
        <w:t>ustawy</w:t>
      </w:r>
      <w:r w:rsidR="004F1C73" w:rsidRPr="00EB60C3">
        <w:rPr>
          <w:lang w:eastAsia="pl-PL"/>
        </w:rPr>
        <w:t xml:space="preserve"> </w:t>
      </w:r>
      <w:proofErr w:type="spellStart"/>
      <w:r w:rsidR="004F1C73" w:rsidRPr="00EB60C3">
        <w:rPr>
          <w:lang w:eastAsia="pl-PL"/>
        </w:rPr>
        <w:t>Pzp</w:t>
      </w:r>
      <w:proofErr w:type="spellEnd"/>
      <w:r w:rsidRPr="00EB60C3">
        <w:rPr>
          <w:lang w:eastAsia="pl-PL"/>
        </w:rPr>
        <w:t>:</w:t>
      </w:r>
    </w:p>
    <w:p w14:paraId="31CA1E0D" w14:textId="77777777" w:rsidR="009225B0"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lastRenderedPageBreak/>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31EFAE11" w14:textId="77777777" w:rsidR="00720B0E" w:rsidRPr="009225B0" w:rsidRDefault="00720B0E" w:rsidP="00747358">
      <w:pPr>
        <w:tabs>
          <w:tab w:val="num" w:pos="800"/>
        </w:tabs>
        <w:suppressAutoHyphens w:val="0"/>
        <w:overflowPunct/>
        <w:autoSpaceDN w:val="0"/>
        <w:adjustRightInd w:val="0"/>
        <w:spacing w:after="120"/>
        <w:ind w:left="799"/>
        <w:jc w:val="both"/>
        <w:textAlignment w:val="auto"/>
        <w:rPr>
          <w:rFonts w:ascii="Tahoma" w:hAnsi="Tahoma" w:cs="Tahoma"/>
          <w:b/>
        </w:rPr>
      </w:pPr>
      <w:r w:rsidRPr="009225B0">
        <w:rPr>
          <w:rFonts w:ascii="Tahoma" w:hAnsi="Tahoma" w:cs="Tahoma"/>
        </w:rPr>
        <w:t>Zamawiający nie określa warunku w tym zakresie</w:t>
      </w:r>
      <w:r w:rsidR="00634E63">
        <w:rPr>
          <w:rFonts w:ascii="Tahoma" w:hAnsi="Tahoma" w:cs="Tahoma"/>
        </w:rPr>
        <w:t>.</w:t>
      </w:r>
    </w:p>
    <w:p w14:paraId="52F597BE" w14:textId="77777777" w:rsidR="005F1761" w:rsidRPr="00EB60C3"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5F1761" w:rsidRPr="00EB60C3">
        <w:rPr>
          <w:rFonts w:ascii="Tahoma" w:hAnsi="Tahoma" w:cs="Tahoma"/>
          <w:b/>
        </w:rPr>
        <w:t xml:space="preserve">; </w:t>
      </w:r>
    </w:p>
    <w:p w14:paraId="431C7E6E" w14:textId="77777777" w:rsidR="000C0448" w:rsidRPr="00EB60C3" w:rsidRDefault="000C0448" w:rsidP="000C0448">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Pr>
          <w:rFonts w:ascii="Tahoma" w:hAnsi="Tahoma" w:cs="Tahoma"/>
        </w:rPr>
        <w:t>.</w:t>
      </w:r>
    </w:p>
    <w:p w14:paraId="2B07BBD5" w14:textId="77777777" w:rsidR="004F1C73" w:rsidRPr="00EB60C3"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62BDB51E" w14:textId="77777777" w:rsidR="004F1C73" w:rsidRPr="00EB60C3" w:rsidRDefault="004F1C73" w:rsidP="00747358">
      <w:pPr>
        <w:autoSpaceDN w:val="0"/>
        <w:adjustRightInd w:val="0"/>
        <w:spacing w:after="120"/>
        <w:ind w:left="799"/>
        <w:jc w:val="both"/>
        <w:rPr>
          <w:rFonts w:ascii="Tahoma" w:hAnsi="Tahoma" w:cs="Tahoma"/>
        </w:rPr>
      </w:pPr>
      <w:bookmarkStart w:id="7" w:name="_Hlk108089582"/>
      <w:r w:rsidRPr="00EB60C3">
        <w:rPr>
          <w:rFonts w:ascii="Tahoma" w:hAnsi="Tahoma" w:cs="Tahoma"/>
        </w:rPr>
        <w:t>Zamawiający nie określa warunku w tym zakresie</w:t>
      </w:r>
      <w:r w:rsidR="004A19F9">
        <w:rPr>
          <w:rFonts w:ascii="Tahoma" w:hAnsi="Tahoma" w:cs="Tahoma"/>
        </w:rPr>
        <w:t>.</w:t>
      </w:r>
    </w:p>
    <w:bookmarkEnd w:id="7"/>
    <w:p w14:paraId="22DA1877" w14:textId="77777777" w:rsidR="004A19F9" w:rsidRPr="00D15389" w:rsidRDefault="004F1C73" w:rsidP="00D15389">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5F1761" w:rsidRPr="00EB60C3">
        <w:rPr>
          <w:rFonts w:ascii="Tahoma" w:hAnsi="Tahoma" w:cs="Tahoma"/>
          <w:b/>
        </w:rPr>
        <w:t>;</w:t>
      </w:r>
    </w:p>
    <w:p w14:paraId="23E95B88" w14:textId="77777777" w:rsidR="00634E63" w:rsidRPr="00EB60C3" w:rsidRDefault="00634E63" w:rsidP="00634E63">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Pr>
          <w:rFonts w:ascii="Tahoma" w:hAnsi="Tahoma" w:cs="Tahoma"/>
        </w:rPr>
        <w:t>.</w:t>
      </w:r>
    </w:p>
    <w:p w14:paraId="4A694320" w14:textId="77777777" w:rsidR="00371040" w:rsidRPr="00EB60C3" w:rsidRDefault="00371040" w:rsidP="00677875">
      <w:pPr>
        <w:pStyle w:val="Nagwek2"/>
        <w:ind w:left="400" w:hanging="400"/>
      </w:pPr>
      <w:r w:rsidRPr="00EB60C3">
        <w:t>Samooczyszczenie</w:t>
      </w:r>
    </w:p>
    <w:p w14:paraId="434110D8" w14:textId="3F0F2079" w:rsidR="007E69F3" w:rsidRPr="00EB60C3" w:rsidRDefault="00371040" w:rsidP="00526E88">
      <w:pPr>
        <w:numPr>
          <w:ilvl w:val="1"/>
          <w:numId w:val="10"/>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497703">
        <w:rPr>
          <w:rFonts w:ascii="Tahoma" w:hAnsi="Tahoma" w:cs="Tahoma"/>
        </w:rPr>
        <w:t>5</w:t>
      </w:r>
      <w:r w:rsidR="006701D9">
        <w:rPr>
          <w:rFonts w:ascii="Tahoma" w:hAnsi="Tahoma" w:cs="Tahoma"/>
        </w:rPr>
        <w:t xml:space="preserve"> ustawy </w:t>
      </w:r>
      <w:proofErr w:type="spellStart"/>
      <w:r w:rsidR="006701D9">
        <w:rPr>
          <w:rFonts w:ascii="Tahoma" w:hAnsi="Tahoma" w:cs="Tahoma"/>
        </w:rPr>
        <w:t>Pzp</w:t>
      </w:r>
      <w:proofErr w:type="spellEnd"/>
      <w:r w:rsidR="007E69F3" w:rsidRPr="00EB60C3">
        <w:rPr>
          <w:rFonts w:ascii="Tahoma" w:hAnsi="Tahoma" w:cs="Tahoma"/>
        </w:rPr>
        <w:t>, jeżeli udowodni zamawiającemu, że spełnił łącznie następujące przesłanki:</w:t>
      </w:r>
    </w:p>
    <w:p w14:paraId="32300FBA"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naprawił lub zobowiązał się do naprawienia szkody wyrządzonej przestępstwem, wykroczeniem lub swoim nieprawidłowym postępowaniem, w tym poprzez zadośćuczynienie pieniężne;</w:t>
      </w:r>
    </w:p>
    <w:p w14:paraId="78D82391"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6D95914"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podjął konkretne środki techniczne, organizacyjne i kadrowe, odpowiednie dla zapobiegania dalszym przestępstwom, wykroczeniom lub nieprawidłowemu postępowaniu, w szczególności:</w:t>
      </w:r>
    </w:p>
    <w:p w14:paraId="2B3B2138" w14:textId="77777777" w:rsidR="007E69F3" w:rsidRPr="00EB60C3" w:rsidRDefault="007E69F3" w:rsidP="00354F1B">
      <w:pPr>
        <w:widowControl w:val="0"/>
        <w:numPr>
          <w:ilvl w:val="0"/>
          <w:numId w:val="27"/>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167629BA"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4E2B89E1"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wdrożył system sprawozdawczości i kontroli,</w:t>
      </w:r>
    </w:p>
    <w:p w14:paraId="77555740"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20011C47" w14:textId="77777777" w:rsidR="007E69F3" w:rsidRPr="00EB60C3" w:rsidRDefault="007E69F3" w:rsidP="006701D9">
      <w:pPr>
        <w:widowControl w:val="0"/>
        <w:numPr>
          <w:ilvl w:val="0"/>
          <w:numId w:val="27"/>
        </w:numPr>
        <w:tabs>
          <w:tab w:val="left" w:pos="900"/>
        </w:tabs>
        <w:suppressAutoHyphens w:val="0"/>
        <w:overflowPunct/>
        <w:autoSpaceDN w:val="0"/>
        <w:adjustRightInd w:val="0"/>
        <w:spacing w:after="120"/>
        <w:ind w:left="1503" w:right="-34" w:hanging="301"/>
        <w:jc w:val="both"/>
        <w:textAlignment w:val="auto"/>
        <w:outlineLvl w:val="0"/>
        <w:rPr>
          <w:rFonts w:ascii="Tahoma" w:hAnsi="Tahoma" w:cs="Tahoma"/>
          <w:spacing w:val="1"/>
        </w:rPr>
      </w:pPr>
      <w:r w:rsidRPr="00EB60C3">
        <w:rPr>
          <w:rFonts w:ascii="Tahoma" w:hAnsi="Tahoma" w:cs="Tahoma"/>
          <w:spacing w:val="1"/>
        </w:rPr>
        <w:t>wprowadził wewnętrzne regulacje dotyczące odpowiedzialności i odszkodowań za nieprzestrzeganie przepisów, wewnętrznych regulacji lub standardów.</w:t>
      </w:r>
    </w:p>
    <w:p w14:paraId="65A6842A" w14:textId="77777777" w:rsidR="007E69F3" w:rsidRDefault="007E69F3" w:rsidP="00747358">
      <w:pPr>
        <w:pStyle w:val="Akapitzlist"/>
        <w:widowControl w:val="0"/>
        <w:numPr>
          <w:ilvl w:val="0"/>
          <w:numId w:val="28"/>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40293E30" w14:textId="77777777" w:rsidR="00276948" w:rsidRPr="00EB60C3" w:rsidRDefault="00B50918" w:rsidP="00677875">
      <w:pPr>
        <w:pStyle w:val="Nagwek2"/>
        <w:ind w:left="400" w:hanging="400"/>
        <w:rPr>
          <w:caps/>
        </w:rPr>
      </w:pPr>
      <w:r>
        <w:t xml:space="preserve">Poleganie na zasobach innych podmiotów, w celu spełnienia warunków udziału </w:t>
      </w:r>
      <w:r w:rsidR="004357E8">
        <w:br/>
      </w:r>
      <w:r>
        <w:t xml:space="preserve">w postępowaniu – art. 118 ustawy </w:t>
      </w:r>
      <w:proofErr w:type="spellStart"/>
      <w:r>
        <w:t>Pzp</w:t>
      </w:r>
      <w:proofErr w:type="spellEnd"/>
    </w:p>
    <w:p w14:paraId="094385BE" w14:textId="1A6C9A2C" w:rsidR="00276948" w:rsidRPr="008D4C64" w:rsidRDefault="008D4C64" w:rsidP="00C417C3">
      <w:pPr>
        <w:widowControl w:val="0"/>
        <w:autoSpaceDN w:val="0"/>
        <w:adjustRightInd w:val="0"/>
        <w:spacing w:after="240"/>
        <w:ind w:left="426" w:right="-34"/>
        <w:jc w:val="both"/>
        <w:rPr>
          <w:rFonts w:ascii="Tahoma" w:hAnsi="Tahoma" w:cs="Tahoma"/>
          <w:bCs/>
        </w:rPr>
      </w:pPr>
      <w:r w:rsidRPr="008D4C64">
        <w:rPr>
          <w:rFonts w:ascii="Tahoma" w:hAnsi="Tahoma" w:cs="Tahoma"/>
          <w:bCs/>
        </w:rPr>
        <w:t>Nie dotyczy</w:t>
      </w:r>
      <w:r w:rsidR="00B054EF">
        <w:rPr>
          <w:rFonts w:ascii="Tahoma" w:hAnsi="Tahoma" w:cs="Tahoma"/>
          <w:bCs/>
        </w:rPr>
        <w:t xml:space="preserve"> z uwagi na brak określenia warunków udziału w postępowaniu.</w:t>
      </w:r>
    </w:p>
    <w:p w14:paraId="7E6E7661" w14:textId="77777777" w:rsidR="00D611CC" w:rsidRDefault="00D611CC" w:rsidP="002A2C3F">
      <w:pPr>
        <w:pStyle w:val="Nagwek1"/>
        <w:jc w:val="both"/>
      </w:pPr>
      <w:r w:rsidRPr="00EB60C3">
        <w:t>PODMIOTOWE ŚRODKI DOWODOWE</w:t>
      </w:r>
      <w:r w:rsidR="00107AC1">
        <w:t xml:space="preserve"> </w:t>
      </w:r>
      <w:r w:rsidRPr="00EB60C3">
        <w:t>ORAZ INNE OŚWIADCZENIA I DOKUMENTY</w:t>
      </w:r>
    </w:p>
    <w:p w14:paraId="6EC05575" w14:textId="77777777" w:rsidR="00D611CC" w:rsidRDefault="00D611CC" w:rsidP="004501AB">
      <w:pPr>
        <w:pStyle w:val="Nagwek2"/>
        <w:numPr>
          <w:ilvl w:val="3"/>
          <w:numId w:val="56"/>
        </w:numPr>
        <w:ind w:left="400" w:hanging="400"/>
      </w:pPr>
      <w:bookmarkStart w:id="8" w:name="_Hlk108606074"/>
      <w:r w:rsidRPr="00EB60C3">
        <w:t xml:space="preserve">Dokumenty i oświadczenia </w:t>
      </w:r>
      <w:r w:rsidR="002A2C3F">
        <w:t xml:space="preserve">składane </w:t>
      </w:r>
      <w:r w:rsidRPr="00EB60C3">
        <w:t>wraz z ofertą:</w:t>
      </w:r>
    </w:p>
    <w:p w14:paraId="44AF81AE" w14:textId="77777777" w:rsidR="00B8450F" w:rsidRPr="00847E7B" w:rsidRDefault="00B8450F" w:rsidP="004501AB">
      <w:pPr>
        <w:pStyle w:val="Akapitzlist"/>
        <w:numPr>
          <w:ilvl w:val="0"/>
          <w:numId w:val="61"/>
        </w:numPr>
        <w:spacing w:after="120" w:line="240" w:lineRule="auto"/>
        <w:ind w:left="800" w:hanging="600"/>
        <w:jc w:val="both"/>
        <w:rPr>
          <w:rFonts w:ascii="Tahoma" w:hAnsi="Tahoma" w:cs="Tahoma"/>
          <w:sz w:val="20"/>
          <w:szCs w:val="20"/>
        </w:rPr>
      </w:pPr>
      <w:r w:rsidRPr="00847E7B">
        <w:rPr>
          <w:rFonts w:ascii="Tahoma" w:hAnsi="Tahoma" w:cs="Tahoma"/>
          <w:sz w:val="20"/>
          <w:szCs w:val="20"/>
        </w:rPr>
        <w:t>Oferta wraz z załącznikami musi być złożona za pośrednictwem Platformy przetargowej. Oferta składana jest pod rygorem nieważności w formie elektronicznej (w postaci elektronicznej opatrzonej kwalifiko</w:t>
      </w:r>
      <w:r>
        <w:rPr>
          <w:rFonts w:ascii="Tahoma" w:hAnsi="Tahoma" w:cs="Tahoma"/>
          <w:sz w:val="20"/>
          <w:szCs w:val="20"/>
        </w:rPr>
        <w:t>wanym podpisem elektronicznym) lub w postaci elektronicznej opatrzonej podpisem zaufanym lub podpisem osobistym.</w:t>
      </w:r>
    </w:p>
    <w:p w14:paraId="5792CBC8" w14:textId="47280814" w:rsidR="00D83EB5" w:rsidRPr="00CB7ABB" w:rsidRDefault="00D83EB5" w:rsidP="007B2A12">
      <w:pPr>
        <w:tabs>
          <w:tab w:val="left" w:pos="200"/>
        </w:tabs>
        <w:autoSpaceDN w:val="0"/>
        <w:adjustRightInd w:val="0"/>
        <w:spacing w:after="600"/>
        <w:ind w:left="799"/>
        <w:jc w:val="both"/>
        <w:rPr>
          <w:rFonts w:ascii="Tahoma" w:hAnsi="Tahoma" w:cs="Tahoma"/>
        </w:rPr>
      </w:pPr>
      <w:r w:rsidRPr="00CB7ABB">
        <w:rPr>
          <w:rFonts w:ascii="Tahoma" w:hAnsi="Tahoma" w:cs="Tahoma"/>
        </w:rPr>
        <w:t xml:space="preserve">Ofertę należy sporządzić zgodnie ze wzorem stanowiącym </w:t>
      </w:r>
      <w:r w:rsidRPr="00CB7ABB">
        <w:rPr>
          <w:rFonts w:ascii="Tahoma" w:hAnsi="Tahoma" w:cs="Tahoma"/>
          <w:b/>
        </w:rPr>
        <w:t xml:space="preserve">zał. nr </w:t>
      </w:r>
      <w:r w:rsidR="00A342EA">
        <w:rPr>
          <w:rFonts w:ascii="Tahoma" w:hAnsi="Tahoma" w:cs="Tahoma"/>
          <w:b/>
        </w:rPr>
        <w:t>2</w:t>
      </w:r>
      <w:r w:rsidRPr="00CB7ABB">
        <w:rPr>
          <w:rFonts w:ascii="Tahoma" w:hAnsi="Tahoma" w:cs="Tahoma"/>
          <w:b/>
        </w:rPr>
        <w:t xml:space="preserve"> do </w:t>
      </w:r>
      <w:proofErr w:type="spellStart"/>
      <w:r w:rsidRPr="00CB7ABB">
        <w:rPr>
          <w:rFonts w:ascii="Tahoma" w:hAnsi="Tahoma" w:cs="Tahoma"/>
          <w:b/>
        </w:rPr>
        <w:t>swz</w:t>
      </w:r>
      <w:proofErr w:type="spellEnd"/>
      <w:r w:rsidRPr="00CB7ABB">
        <w:rPr>
          <w:rFonts w:ascii="Tahoma" w:hAnsi="Tahoma" w:cs="Tahoma"/>
          <w:b/>
        </w:rPr>
        <w:t xml:space="preserve"> </w:t>
      </w:r>
      <w:r w:rsidRPr="00CB7ABB">
        <w:rPr>
          <w:rFonts w:ascii="Tahoma" w:hAnsi="Tahoma" w:cs="Tahoma"/>
        </w:rPr>
        <w:t>(formularz oferty)</w:t>
      </w:r>
      <w:r>
        <w:rPr>
          <w:rFonts w:ascii="Tahoma" w:hAnsi="Tahoma" w:cs="Tahoma"/>
        </w:rPr>
        <w:t>.</w:t>
      </w:r>
      <w:r w:rsidR="00D361BC">
        <w:rPr>
          <w:rFonts w:ascii="Tahoma" w:hAnsi="Tahoma" w:cs="Tahoma"/>
        </w:rPr>
        <w:t xml:space="preserve"> </w:t>
      </w:r>
      <w:r w:rsidR="0010273F">
        <w:rPr>
          <w:rFonts w:ascii="Tahoma" w:hAnsi="Tahoma" w:cs="Tahoma"/>
        </w:rPr>
        <w:t xml:space="preserve"> </w:t>
      </w:r>
      <w:r w:rsidR="00A342EA">
        <w:rPr>
          <w:rFonts w:ascii="Tahoma" w:hAnsi="Tahoma" w:cs="Tahoma"/>
        </w:rPr>
        <w:t xml:space="preserve"> </w:t>
      </w:r>
    </w:p>
    <w:p w14:paraId="35A0A1E8" w14:textId="77777777" w:rsidR="00AC3791" w:rsidRDefault="00AC3791" w:rsidP="00747358">
      <w:pPr>
        <w:tabs>
          <w:tab w:val="left" w:pos="0"/>
        </w:tabs>
        <w:suppressAutoHyphens w:val="0"/>
        <w:overflowPunct/>
        <w:autoSpaceDN w:val="0"/>
        <w:adjustRightInd w:val="0"/>
        <w:spacing w:after="120"/>
        <w:ind w:firstLine="198"/>
        <w:jc w:val="both"/>
        <w:textAlignment w:val="auto"/>
        <w:rPr>
          <w:rFonts w:ascii="Tahoma" w:hAnsi="Tahoma" w:cs="Tahoma"/>
          <w:b/>
        </w:rPr>
      </w:pPr>
      <w:r>
        <w:rPr>
          <w:rFonts w:ascii="Tahoma" w:hAnsi="Tahoma" w:cs="Tahoma"/>
          <w:b/>
        </w:rPr>
        <w:lastRenderedPageBreak/>
        <w:t>Wraz z ofertą należy złożyć:</w:t>
      </w:r>
    </w:p>
    <w:p w14:paraId="2D0E5622" w14:textId="070ECB5F" w:rsidR="00B8450F" w:rsidRPr="00847E7B" w:rsidRDefault="00B8450F" w:rsidP="004501AB">
      <w:pPr>
        <w:pStyle w:val="Akapitzlist"/>
        <w:numPr>
          <w:ilvl w:val="0"/>
          <w:numId w:val="61"/>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847E7B">
        <w:rPr>
          <w:rFonts w:ascii="Tahoma" w:eastAsia="Arial" w:hAnsi="Tahoma" w:cs="Tahoma"/>
          <w:b/>
          <w:color w:val="000000"/>
          <w:sz w:val="20"/>
          <w:szCs w:val="20"/>
        </w:rPr>
        <w:t xml:space="preserve">Oświadczenie, o którym mowa w art. 125 ust. 1 ustawy </w:t>
      </w:r>
      <w:proofErr w:type="spellStart"/>
      <w:r w:rsidRPr="00847E7B">
        <w:rPr>
          <w:rFonts w:ascii="Tahoma" w:eastAsia="Arial" w:hAnsi="Tahoma" w:cs="Tahoma"/>
          <w:b/>
          <w:color w:val="000000"/>
          <w:sz w:val="20"/>
          <w:szCs w:val="20"/>
        </w:rPr>
        <w:t>Pzp</w:t>
      </w:r>
      <w:proofErr w:type="spellEnd"/>
      <w:r w:rsidRPr="00847E7B">
        <w:rPr>
          <w:rFonts w:ascii="Tahoma" w:eastAsia="Arial" w:hAnsi="Tahoma" w:cs="Tahoma"/>
          <w:color w:val="000000"/>
          <w:sz w:val="20"/>
          <w:szCs w:val="20"/>
        </w:rPr>
        <w:t xml:space="preserve"> o </w:t>
      </w:r>
      <w:r w:rsidRPr="00847E7B">
        <w:rPr>
          <w:rFonts w:ascii="Tahoma" w:eastAsia="TTE19DFB28t00" w:hAnsi="Tahoma" w:cs="Tahoma"/>
          <w:color w:val="000000"/>
          <w:sz w:val="20"/>
          <w:szCs w:val="20"/>
        </w:rPr>
        <w:t xml:space="preserve">niepodleganiu wykluczeniu– </w:t>
      </w:r>
      <w:r>
        <w:rPr>
          <w:rFonts w:ascii="Tahoma" w:eastAsia="TTE19DFB28t00" w:hAnsi="Tahoma" w:cs="Tahoma"/>
          <w:color w:val="000000"/>
          <w:sz w:val="20"/>
          <w:szCs w:val="20"/>
        </w:rPr>
        <w:t xml:space="preserve">zgodnie z </w:t>
      </w:r>
      <w:r w:rsidRPr="00847E7B">
        <w:rPr>
          <w:rFonts w:ascii="Tahoma" w:eastAsia="TTE19DFB28t00" w:hAnsi="Tahoma" w:cs="Tahoma"/>
          <w:b/>
          <w:color w:val="000000"/>
          <w:sz w:val="20"/>
          <w:szCs w:val="20"/>
        </w:rPr>
        <w:t xml:space="preserve">zał. nr </w:t>
      </w:r>
      <w:r>
        <w:rPr>
          <w:rFonts w:ascii="Tahoma" w:eastAsia="TTE19DFB28t00" w:hAnsi="Tahoma" w:cs="Tahoma"/>
          <w:b/>
          <w:color w:val="000000"/>
          <w:sz w:val="20"/>
          <w:szCs w:val="20"/>
        </w:rPr>
        <w:t>3</w:t>
      </w:r>
      <w:r w:rsidRPr="00847E7B">
        <w:rPr>
          <w:rFonts w:ascii="Tahoma" w:eastAsia="TTE19DFB28t00" w:hAnsi="Tahoma" w:cs="Tahoma"/>
          <w:b/>
          <w:color w:val="000000"/>
          <w:sz w:val="20"/>
          <w:szCs w:val="20"/>
        </w:rPr>
        <w:t xml:space="preserve"> do </w:t>
      </w:r>
      <w:proofErr w:type="spellStart"/>
      <w:r w:rsidRPr="00847E7B">
        <w:rPr>
          <w:rFonts w:ascii="Tahoma" w:eastAsia="TTE19DFB28t00" w:hAnsi="Tahoma" w:cs="Tahoma"/>
          <w:b/>
          <w:color w:val="000000"/>
          <w:sz w:val="20"/>
          <w:szCs w:val="20"/>
        </w:rPr>
        <w:t>swz</w:t>
      </w:r>
      <w:proofErr w:type="spellEnd"/>
      <w:r w:rsidRPr="00847E7B">
        <w:rPr>
          <w:rFonts w:ascii="Tahoma" w:eastAsia="TTE19DFB28t00" w:hAnsi="Tahoma" w:cs="Tahoma"/>
          <w:b/>
          <w:color w:val="000000"/>
          <w:sz w:val="20"/>
          <w:szCs w:val="20"/>
        </w:rPr>
        <w:t>.</w:t>
      </w:r>
      <w:r w:rsidRPr="00847E7B">
        <w:rPr>
          <w:rFonts w:ascii="Tahoma" w:eastAsia="TTE19DFB28t00" w:hAnsi="Tahoma" w:cs="Tahoma"/>
          <w:color w:val="000000"/>
          <w:sz w:val="20"/>
          <w:szCs w:val="20"/>
        </w:rPr>
        <w:t xml:space="preserve"> </w:t>
      </w:r>
    </w:p>
    <w:p w14:paraId="390B4792" w14:textId="549584A7" w:rsidR="00B8450F" w:rsidRPr="00EA4EA3" w:rsidRDefault="00B8450F" w:rsidP="00B8450F">
      <w:pPr>
        <w:tabs>
          <w:tab w:val="left" w:pos="0"/>
        </w:tabs>
        <w:suppressAutoHyphens w:val="0"/>
        <w:overflowPunct/>
        <w:autoSpaceDN w:val="0"/>
        <w:adjustRightInd w:val="0"/>
        <w:spacing w:after="120"/>
        <w:ind w:left="799"/>
        <w:jc w:val="both"/>
        <w:textAlignment w:val="auto"/>
        <w:rPr>
          <w:rFonts w:ascii="Tahoma" w:eastAsia="TTE19DFB28t00" w:hAnsi="Tahoma" w:cs="Tahoma"/>
          <w:color w:val="000000"/>
          <w:u w:val="single"/>
        </w:rPr>
      </w:pPr>
      <w:r w:rsidRPr="00EB60C3">
        <w:rPr>
          <w:rFonts w:ascii="Tahoma" w:eastAsia="TTE19DFB28t00" w:hAnsi="Tahoma" w:cs="Tahoma"/>
          <w:color w:val="000000"/>
          <w:u w:val="single"/>
        </w:rPr>
        <w:t>Oświa</w:t>
      </w:r>
      <w:r>
        <w:rPr>
          <w:rFonts w:ascii="Tahoma" w:eastAsia="TTE19DFB28t00" w:hAnsi="Tahoma" w:cs="Tahoma"/>
          <w:color w:val="000000"/>
          <w:u w:val="single"/>
        </w:rPr>
        <w:t>dczenie, o którym mowa w ust 1.2</w:t>
      </w:r>
      <w:r w:rsidRPr="00EB60C3">
        <w:rPr>
          <w:rFonts w:ascii="Tahoma" w:eastAsia="TTE19DFB28t00" w:hAnsi="Tahoma" w:cs="Tahoma"/>
          <w:color w:val="000000"/>
          <w:u w:val="single"/>
        </w:rPr>
        <w:t xml:space="preserve"> składają odrębnie</w:t>
      </w:r>
      <w:r>
        <w:rPr>
          <w:rFonts w:ascii="Tahoma" w:eastAsia="TTE19DFB28t00" w:hAnsi="Tahoma" w:cs="Tahoma"/>
          <w:color w:val="000000"/>
          <w:u w:val="single"/>
        </w:rPr>
        <w:t xml:space="preserve"> </w:t>
      </w:r>
      <w:r w:rsidRPr="00EA4EA3">
        <w:rPr>
          <w:rFonts w:ascii="Tahoma" w:eastAsia="TTE19DFB28t00" w:hAnsi="Tahoma" w:cs="Tahoma"/>
          <w:color w:val="000000"/>
          <w:u w:val="single"/>
        </w:rPr>
        <w:t>każdy z wykonawców</w:t>
      </w:r>
      <w:r w:rsidRPr="00EA4EA3">
        <w:rPr>
          <w:rFonts w:ascii="Tahoma" w:eastAsia="TTE19DFB28t00" w:hAnsi="Tahoma" w:cs="Tahoma"/>
          <w:color w:val="000000"/>
        </w:rPr>
        <w:t xml:space="preserve"> - </w:t>
      </w:r>
      <w:r>
        <w:rPr>
          <w:rFonts w:ascii="Tahoma" w:eastAsia="TTE19DFB28t00" w:hAnsi="Tahoma" w:cs="Tahoma"/>
          <w:color w:val="000000"/>
        </w:rPr>
        <w:br/>
      </w:r>
      <w:r w:rsidRPr="00EA4EA3">
        <w:rPr>
          <w:rFonts w:ascii="Tahoma" w:eastAsia="TTE19DFB28t00" w:hAnsi="Tahoma" w:cs="Tahoma"/>
          <w:color w:val="000000"/>
        </w:rPr>
        <w:t>w</w:t>
      </w:r>
      <w:r w:rsidRPr="00EA4EA3">
        <w:rPr>
          <w:rFonts w:ascii="Tahoma" w:eastAsia="Lucida Sans Unicode" w:hAnsi="Tahoma" w:cs="Tahoma"/>
          <w:kern w:val="3"/>
          <w:lang w:eastAsia="zh-CN"/>
        </w:rPr>
        <w:t xml:space="preserve"> przypadku wspólnego ubiegania się o udzielenie zamówienia przez wykonawców. Oświadczenia te potwierdzają brak podstaw wykluczenia;</w:t>
      </w:r>
    </w:p>
    <w:p w14:paraId="32F04E75" w14:textId="77777777" w:rsidR="00B8450F" w:rsidRPr="00665DE8" w:rsidRDefault="00B8450F" w:rsidP="00B8450F">
      <w:pPr>
        <w:spacing w:after="120"/>
        <w:ind w:left="799"/>
        <w:jc w:val="both"/>
        <w:rPr>
          <w:rFonts w:ascii="Tahoma" w:hAnsi="Tahoma" w:cs="Tahoma"/>
          <w:sz w:val="22"/>
          <w:szCs w:val="22"/>
        </w:rPr>
      </w:pPr>
      <w:r>
        <w:rPr>
          <w:rFonts w:ascii="Tahoma" w:hAnsi="Tahoma" w:cs="Tahoma"/>
        </w:rPr>
        <w:t xml:space="preserve">Oświadczenie składa się </w:t>
      </w:r>
      <w:r w:rsidRPr="00665DE8">
        <w:rPr>
          <w:rFonts w:ascii="Tahoma" w:hAnsi="Tahoma" w:cs="Tahoma"/>
        </w:rPr>
        <w:t>pod rygorem nieważności</w:t>
      </w:r>
      <w:r>
        <w:rPr>
          <w:rFonts w:ascii="Tahoma" w:hAnsi="Tahoma" w:cs="Tahoma"/>
        </w:rPr>
        <w:t>,</w:t>
      </w:r>
      <w:r w:rsidRPr="00665DE8">
        <w:rPr>
          <w:rFonts w:ascii="Tahoma" w:hAnsi="Tahoma" w:cs="Tahoma"/>
        </w:rPr>
        <w:t xml:space="preserve"> w formie elektronicznej (w postaci elektronicznej opatrzonej kwalifikowanym podpisem</w:t>
      </w:r>
      <w:r>
        <w:rPr>
          <w:rFonts w:ascii="Tahoma" w:hAnsi="Tahoma" w:cs="Tahoma"/>
        </w:rPr>
        <w:t xml:space="preserve"> elektronicznym</w:t>
      </w:r>
      <w:r w:rsidRPr="00665DE8">
        <w:rPr>
          <w:rFonts w:ascii="Tahoma" w:hAnsi="Tahoma" w:cs="Tahoma"/>
        </w:rPr>
        <w:t xml:space="preserve">) lub w postaci elektronicznej opatrzonej podpisem zaufanym lub podpisem osobistym. </w:t>
      </w:r>
    </w:p>
    <w:p w14:paraId="47FEAA7B" w14:textId="71D4AF3E" w:rsidR="00B8450F" w:rsidRPr="00847E7B" w:rsidRDefault="00B8450F" w:rsidP="00B8450F">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847E7B">
        <w:rPr>
          <w:rFonts w:ascii="Tahoma" w:hAnsi="Tahoma" w:cs="Tahoma"/>
          <w:b/>
        </w:rPr>
        <w:t>Odpis lub informacja z Krajowego Rejestru Sądowego, Centralnej Ewidencji Informacji o Działalności Gospodarczej lub innego właściwego rejestru</w:t>
      </w:r>
      <w:r w:rsidRPr="00847E7B">
        <w:rPr>
          <w:rFonts w:ascii="Tahoma" w:hAnsi="Tahoma" w:cs="Tahoma"/>
        </w:rPr>
        <w:t xml:space="preserve"> – w celu potwierdzenia, że osoba działająca w imieniu Wykonawcy, Wykonawcy wspólnie ubiegającego się o udzielenie zamówienia, jest umocowana do jego reprezentowania. </w:t>
      </w:r>
    </w:p>
    <w:p w14:paraId="0FDF1D12" w14:textId="77777777" w:rsidR="00B8450F" w:rsidRPr="00847E7B" w:rsidRDefault="00B8450F" w:rsidP="00B8450F">
      <w:pPr>
        <w:tabs>
          <w:tab w:val="left" w:pos="800"/>
        </w:tabs>
        <w:suppressAutoHyphens w:val="0"/>
        <w:overflowPunct/>
        <w:autoSpaceDN w:val="0"/>
        <w:adjustRightInd w:val="0"/>
        <w:spacing w:after="120"/>
        <w:ind w:left="799"/>
        <w:jc w:val="both"/>
        <w:textAlignment w:val="auto"/>
        <w:rPr>
          <w:rFonts w:ascii="Tahoma" w:hAnsi="Tahoma" w:cs="Tahoma"/>
        </w:rPr>
      </w:pPr>
      <w:r w:rsidRPr="00847E7B">
        <w:rPr>
          <w:rFonts w:ascii="Tahoma" w:eastAsia="Arial" w:hAnsi="Tahoma" w:cs="Tahoma"/>
          <w:color w:val="000000"/>
        </w:rPr>
        <w:t xml:space="preserve">Wykonawca nie jest zobowiązany do złożenia tych dokumentów, jeżeli Zamawiający może je uzyskać za pomocą bezpłatnych i ogólnodostępnych baz danych, o ile wykonawca wskazał </w:t>
      </w:r>
      <w:r>
        <w:rPr>
          <w:rFonts w:ascii="Tahoma" w:eastAsia="Arial" w:hAnsi="Tahoma" w:cs="Tahoma"/>
          <w:color w:val="000000"/>
        </w:rPr>
        <w:br/>
        <w:t>w oświadczeniu, o którym mowa w art. 125 ust. 1, dane umożliwiające dostęp do tych danych</w:t>
      </w:r>
      <w:r w:rsidRPr="00847E7B">
        <w:rPr>
          <w:rFonts w:ascii="Tahoma" w:eastAsia="Arial" w:hAnsi="Tahoma" w:cs="Tahoma"/>
          <w:color w:val="000000"/>
        </w:rPr>
        <w:t>.</w:t>
      </w:r>
    </w:p>
    <w:p w14:paraId="7D6AF861" w14:textId="0753E320" w:rsidR="00B8450F" w:rsidRPr="00847E7B" w:rsidRDefault="00B8450F" w:rsidP="00B8450F">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Uwaga: opisane zasady stosuje się odpowiednio do osoby działającej w imieniu Wykonawców wspólnie ubiegających się o udzielenie zamówienia.</w:t>
      </w:r>
    </w:p>
    <w:p w14:paraId="0BC78DF6" w14:textId="0EA47AD6" w:rsidR="00B8450F" w:rsidRPr="00847E7B" w:rsidRDefault="00B8450F" w:rsidP="00B8450F">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t>Dokumenty potwierdzające umocowanie do reprezentowania odpowiednio Wykonawcy, Wykonawcy wspólnie ubiegającego się o udzielenie zamówienia, które zostały wystawione przez upoważnione podmioty inne niż wykonawca/wykonawcy wspólnie ubiegający się o udzielenie zamówienia</w:t>
      </w:r>
      <w:r w:rsidR="00D60FAC">
        <w:rPr>
          <w:rFonts w:ascii="Tahoma" w:hAnsi="Tahoma" w:cs="Tahoma"/>
          <w:sz w:val="20"/>
          <w:szCs w:val="20"/>
        </w:rPr>
        <w:t xml:space="preserve"> </w:t>
      </w:r>
      <w:r>
        <w:rPr>
          <w:rFonts w:ascii="Tahoma" w:hAnsi="Tahoma" w:cs="Tahoma"/>
          <w:sz w:val="20"/>
          <w:szCs w:val="20"/>
        </w:rPr>
        <w:t>lub podwykonawca</w:t>
      </w:r>
      <w:r w:rsidRPr="00847E7B">
        <w:rPr>
          <w:rFonts w:ascii="Tahoma" w:hAnsi="Tahoma" w:cs="Tahoma"/>
          <w:sz w:val="20"/>
          <w:szCs w:val="20"/>
        </w:rPr>
        <w:t>,</w:t>
      </w:r>
      <w:r>
        <w:rPr>
          <w:rFonts w:ascii="Tahoma" w:hAnsi="Tahoma" w:cs="Tahoma"/>
          <w:sz w:val="20"/>
          <w:szCs w:val="20"/>
        </w:rPr>
        <w:t xml:space="preserve"> zwane dalej „upoważnionymi podmiotami”</w:t>
      </w:r>
      <w:r w:rsidRPr="00847E7B">
        <w:rPr>
          <w:rFonts w:ascii="Tahoma" w:hAnsi="Tahoma" w:cs="Tahoma"/>
          <w:sz w:val="20"/>
          <w:szCs w:val="20"/>
        </w:rPr>
        <w:t xml:space="preserve"> jako dokument elektroniczny, przekazuje się ten dokument. </w:t>
      </w:r>
    </w:p>
    <w:p w14:paraId="019DDF6D" w14:textId="78647085" w:rsidR="00B8450F" w:rsidRPr="00665DE8" w:rsidRDefault="00B8450F" w:rsidP="00B8450F">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W przypadku, gdy dokumenty te zostały wystawione w postaci papierowej, przekazuje się cyfrowe odwzorowanie tego dokumentu, opatrzone kwalifikowanym podpisem elektronicznym, podpisem zaufanym lub podpisem osobistym, poświadczając</w:t>
      </w:r>
      <w:r>
        <w:rPr>
          <w:rFonts w:ascii="Tahoma" w:hAnsi="Tahoma" w:cs="Tahoma"/>
          <w:sz w:val="20"/>
          <w:szCs w:val="20"/>
        </w:rPr>
        <w:t>e</w:t>
      </w:r>
      <w:r w:rsidRPr="00847E7B">
        <w:rPr>
          <w:rFonts w:ascii="Tahoma" w:hAnsi="Tahoma" w:cs="Tahoma"/>
          <w:sz w:val="20"/>
          <w:szCs w:val="20"/>
        </w:rPr>
        <w:t xml:space="preserve"> zgodność cyfrowego odwzorowania z dokumentem w postaci papierowej. Poświadczenia zgodności cyfrowego odwzorowania </w:t>
      </w:r>
      <w:r>
        <w:rPr>
          <w:rFonts w:ascii="Tahoma" w:hAnsi="Tahoma" w:cs="Tahoma"/>
          <w:sz w:val="20"/>
          <w:szCs w:val="20"/>
        </w:rPr>
        <w:t>z dokumentem w postaci papierowej dokumentów potwierdzających umocowanie do reprezentowania</w:t>
      </w:r>
      <w:r w:rsidRPr="00847E7B">
        <w:rPr>
          <w:rFonts w:ascii="Tahoma" w:hAnsi="Tahoma" w:cs="Tahoma"/>
          <w:sz w:val="20"/>
          <w:szCs w:val="20"/>
        </w:rPr>
        <w:t>, może dokonać wykonawca, wykonawca wspólnie ubiegający się o udzielenie zamówienia</w:t>
      </w:r>
      <w:r w:rsidR="00D60FAC">
        <w:rPr>
          <w:rFonts w:ascii="Tahoma" w:hAnsi="Tahoma" w:cs="Tahoma"/>
          <w:sz w:val="20"/>
          <w:szCs w:val="20"/>
        </w:rPr>
        <w:t xml:space="preserve"> </w:t>
      </w:r>
      <w:r w:rsidRPr="00847E7B">
        <w:rPr>
          <w:rFonts w:ascii="Tahoma" w:hAnsi="Tahoma" w:cs="Tahoma"/>
          <w:sz w:val="20"/>
          <w:szCs w:val="20"/>
        </w:rPr>
        <w:t>lub podwykonawca, w zakresie dokumentów, które każdego z nich dotyczą. Poświadczenia za zgodność cyfrowego odwzorowania może dokonać również notariusz.</w:t>
      </w:r>
    </w:p>
    <w:p w14:paraId="20910FE6" w14:textId="77777777" w:rsidR="00B8450F" w:rsidRPr="00665DE8" w:rsidRDefault="00B8450F" w:rsidP="00B8450F">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D90CF7">
        <w:rPr>
          <w:rFonts w:ascii="Tahoma" w:eastAsia="Arial" w:hAnsi="Tahoma" w:cs="Tahoma"/>
          <w:b/>
          <w:color w:val="000000"/>
        </w:rPr>
        <w:t>Pełnomocnictwo lub inny dokument potwierdzający umocowanie do reprezentowania Wykonawcy</w:t>
      </w:r>
      <w:r>
        <w:rPr>
          <w:rFonts w:ascii="Tahoma" w:eastAsia="Arial" w:hAnsi="Tahoma" w:cs="Tahoma"/>
          <w:b/>
          <w:color w:val="000000"/>
        </w:rPr>
        <w:t>/ów</w:t>
      </w:r>
      <w:r w:rsidRPr="00EB60C3">
        <w:rPr>
          <w:rFonts w:ascii="Tahoma" w:eastAsia="Arial" w:hAnsi="Tahoma" w:cs="Tahoma"/>
          <w:color w:val="000000"/>
        </w:rPr>
        <w:t xml:space="preserve"> - jeżeli w imieniu wykonawcy działa osoba, której umocowanie do jego reprezentowania nie wynika z dokumentów, o których mowa w </w:t>
      </w:r>
      <w:r>
        <w:rPr>
          <w:rFonts w:ascii="Tahoma" w:eastAsia="Arial" w:hAnsi="Tahoma" w:cs="Tahoma"/>
          <w:color w:val="000000"/>
        </w:rPr>
        <w:t>ust.</w:t>
      </w:r>
      <w:r w:rsidRPr="00EB60C3">
        <w:rPr>
          <w:rFonts w:ascii="Tahoma" w:eastAsia="Arial" w:hAnsi="Tahoma" w:cs="Tahoma"/>
          <w:color w:val="000000"/>
        </w:rPr>
        <w:t xml:space="preserve"> 1.3</w:t>
      </w:r>
      <w:r>
        <w:rPr>
          <w:rFonts w:ascii="Tahoma" w:eastAsia="Arial" w:hAnsi="Tahoma" w:cs="Tahoma"/>
          <w:color w:val="000000"/>
        </w:rPr>
        <w:t xml:space="preserve"> (dotyczy również spółki cywilnej)</w:t>
      </w:r>
      <w:r w:rsidRPr="00EB60C3">
        <w:rPr>
          <w:rFonts w:ascii="Tahoma" w:eastAsia="Arial" w:hAnsi="Tahoma" w:cs="Tahoma"/>
          <w:color w:val="000000"/>
        </w:rPr>
        <w:t xml:space="preserve">. Przepis ten stosuje się odpowiednio do osoby działającej </w:t>
      </w:r>
      <w:r>
        <w:rPr>
          <w:rFonts w:ascii="Tahoma" w:eastAsia="Arial" w:hAnsi="Tahoma" w:cs="Tahoma"/>
          <w:color w:val="000000"/>
        </w:rPr>
        <w:br/>
      </w:r>
      <w:r w:rsidRPr="00EB60C3">
        <w:rPr>
          <w:rFonts w:ascii="Tahoma" w:eastAsia="Arial" w:hAnsi="Tahoma" w:cs="Tahoma"/>
          <w:color w:val="000000"/>
        </w:rPr>
        <w:t>w imieniu wykonawców wspólnie ubiegających się o udzielenie zamówienia publicznego.</w:t>
      </w:r>
    </w:p>
    <w:p w14:paraId="781B9FFA" w14:textId="77777777" w:rsidR="00B8450F" w:rsidRPr="00665DE8" w:rsidRDefault="00B8450F" w:rsidP="00B8450F">
      <w:pPr>
        <w:pStyle w:val="Akapitzlist"/>
        <w:spacing w:after="120" w:line="240" w:lineRule="auto"/>
        <w:ind w:left="799"/>
        <w:contextualSpacing w:val="0"/>
        <w:jc w:val="both"/>
        <w:rPr>
          <w:rFonts w:ascii="Tahoma" w:hAnsi="Tahoma" w:cs="Tahoma"/>
          <w:sz w:val="20"/>
          <w:szCs w:val="20"/>
        </w:rPr>
      </w:pPr>
      <w:r>
        <w:rPr>
          <w:rFonts w:ascii="Tahoma" w:hAnsi="Tahoma" w:cs="Tahoma"/>
          <w:sz w:val="20"/>
          <w:szCs w:val="20"/>
        </w:rPr>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 xml:space="preserve">e kwalifikowanym podpisem elektronicznym, </w:t>
      </w:r>
      <w:r w:rsidRPr="00665DE8">
        <w:rPr>
          <w:rFonts w:ascii="Tahoma" w:hAnsi="Tahoma" w:cs="Tahoma"/>
          <w:sz w:val="20"/>
          <w:szCs w:val="20"/>
        </w:rPr>
        <w:t>podpisem zaufanym lub podpisem osobistym.</w:t>
      </w:r>
      <w:r>
        <w:rPr>
          <w:rFonts w:ascii="Tahoma" w:hAnsi="Tahoma" w:cs="Tahoma"/>
          <w:sz w:val="20"/>
          <w:szCs w:val="20"/>
        </w:rPr>
        <w:t xml:space="preserve">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665DE8">
        <w:rPr>
          <w:rFonts w:ascii="Tahoma" w:hAnsi="Tahoma" w:cs="Tahoma"/>
          <w:sz w:val="20"/>
          <w:szCs w:val="20"/>
        </w:rPr>
        <w:t xml:space="preserve"> </w:t>
      </w:r>
    </w:p>
    <w:p w14:paraId="3310D135" w14:textId="28B06775" w:rsidR="001117AA" w:rsidRPr="001117AA" w:rsidRDefault="001117AA" w:rsidP="004501AB">
      <w:pPr>
        <w:pStyle w:val="Akapitzlist"/>
        <w:numPr>
          <w:ilvl w:val="0"/>
          <w:numId w:val="78"/>
        </w:numPr>
        <w:spacing w:after="120"/>
        <w:ind w:left="799" w:hanging="601"/>
        <w:jc w:val="both"/>
        <w:rPr>
          <w:rFonts w:ascii="Tahoma" w:hAnsi="Tahoma" w:cs="Tahoma"/>
          <w:sz w:val="20"/>
          <w:szCs w:val="20"/>
        </w:rPr>
      </w:pPr>
      <w:r w:rsidRPr="001117AA">
        <w:rPr>
          <w:rFonts w:ascii="Tahoma" w:hAnsi="Tahoma" w:cs="Tahoma"/>
          <w:b/>
          <w:bCs/>
          <w:sz w:val="20"/>
          <w:szCs w:val="20"/>
        </w:rPr>
        <w:t>Przedmiotowe środki dowodowe</w:t>
      </w:r>
      <w:r w:rsidRPr="001117AA">
        <w:rPr>
          <w:rFonts w:ascii="Tahoma" w:hAnsi="Tahoma" w:cs="Tahoma"/>
          <w:sz w:val="20"/>
          <w:szCs w:val="20"/>
        </w:rPr>
        <w:t xml:space="preserve"> – zgodnie z zapisami pkt. 5 rozdziału II </w:t>
      </w:r>
      <w:proofErr w:type="spellStart"/>
      <w:r w:rsidRPr="001117AA">
        <w:rPr>
          <w:rFonts w:ascii="Tahoma" w:hAnsi="Tahoma" w:cs="Tahoma"/>
          <w:sz w:val="20"/>
          <w:szCs w:val="20"/>
        </w:rPr>
        <w:t>swz</w:t>
      </w:r>
      <w:proofErr w:type="spellEnd"/>
      <w:r w:rsidRPr="001117AA">
        <w:rPr>
          <w:rFonts w:ascii="Tahoma" w:hAnsi="Tahoma" w:cs="Tahoma"/>
          <w:sz w:val="20"/>
          <w:szCs w:val="20"/>
        </w:rPr>
        <w:t>.</w:t>
      </w:r>
      <w:r w:rsidR="00BA479D">
        <w:rPr>
          <w:rFonts w:ascii="Tahoma" w:hAnsi="Tahoma" w:cs="Tahoma"/>
          <w:sz w:val="20"/>
          <w:szCs w:val="20"/>
        </w:rPr>
        <w:t xml:space="preserve">, </w:t>
      </w:r>
      <w:r w:rsidR="00794A28">
        <w:rPr>
          <w:rFonts w:ascii="Tahoma" w:hAnsi="Tahoma" w:cs="Tahoma"/>
          <w:sz w:val="20"/>
          <w:szCs w:val="20"/>
        </w:rPr>
        <w:t xml:space="preserve">podpisane zgodnie z rozdziałem V </w:t>
      </w:r>
      <w:proofErr w:type="spellStart"/>
      <w:r w:rsidR="00794A28">
        <w:rPr>
          <w:rFonts w:ascii="Tahoma" w:hAnsi="Tahoma" w:cs="Tahoma"/>
          <w:sz w:val="20"/>
          <w:szCs w:val="20"/>
        </w:rPr>
        <w:t>swz</w:t>
      </w:r>
      <w:proofErr w:type="spellEnd"/>
      <w:r w:rsidR="00794A28">
        <w:rPr>
          <w:rFonts w:ascii="Tahoma" w:hAnsi="Tahoma" w:cs="Tahoma"/>
          <w:sz w:val="20"/>
          <w:szCs w:val="20"/>
        </w:rPr>
        <w:t>.</w:t>
      </w:r>
    </w:p>
    <w:bookmarkEnd w:id="8"/>
    <w:p w14:paraId="37EF3632" w14:textId="77777777" w:rsidR="00D611CC" w:rsidRPr="00EB60C3" w:rsidRDefault="00F668D4" w:rsidP="0010273F">
      <w:pPr>
        <w:pStyle w:val="Nagwek2"/>
        <w:numPr>
          <w:ilvl w:val="0"/>
          <w:numId w:val="14"/>
        </w:numPr>
        <w:ind w:left="403" w:hanging="403"/>
        <w:rPr>
          <w:rFonts w:eastAsia="TimesNewRoman"/>
          <w:lang w:eastAsia="pl-PL"/>
        </w:rPr>
      </w:pPr>
      <w:r>
        <w:rPr>
          <w:rFonts w:eastAsia="TimesNewRoman"/>
          <w:lang w:eastAsia="pl-PL"/>
        </w:rPr>
        <w:t>Oświadczenia i dokumenty składane na wezwanie - ż</w:t>
      </w:r>
      <w:r w:rsidR="00D611CC" w:rsidRPr="00EB60C3">
        <w:rPr>
          <w:rFonts w:eastAsia="TimesNewRoman"/>
          <w:lang w:eastAsia="pl-PL"/>
        </w:rPr>
        <w:t>ądanych do wykonawcy, którego of</w:t>
      </w:r>
      <w:r w:rsidR="00C875A1">
        <w:rPr>
          <w:rFonts w:eastAsia="TimesNewRoman"/>
          <w:lang w:eastAsia="pl-PL"/>
        </w:rPr>
        <w:t>erta została najwyżej oceniona</w:t>
      </w:r>
      <w:r w:rsidR="00540FC1">
        <w:rPr>
          <w:rFonts w:eastAsia="TimesNewRoman"/>
          <w:lang w:eastAsia="pl-PL"/>
        </w:rPr>
        <w:t xml:space="preserve"> </w:t>
      </w:r>
    </w:p>
    <w:p w14:paraId="6434A2A0" w14:textId="62432A63" w:rsidR="002F39F3" w:rsidRDefault="0057065F" w:rsidP="00315D00">
      <w:pPr>
        <w:tabs>
          <w:tab w:val="left" w:pos="400"/>
        </w:tabs>
        <w:autoSpaceDN w:val="0"/>
        <w:adjustRightInd w:val="0"/>
        <w:spacing w:after="120"/>
        <w:ind w:left="400"/>
        <w:jc w:val="both"/>
        <w:rPr>
          <w:rFonts w:ascii="Tahoma" w:hAnsi="Tahoma" w:cs="Tahoma"/>
        </w:rPr>
      </w:pPr>
      <w:r>
        <w:rPr>
          <w:rFonts w:ascii="Tahoma" w:hAnsi="Tahoma" w:cs="Tahoma"/>
        </w:rPr>
        <w:t xml:space="preserve">Zamawiający nie wymaga złożenia podmiotowych środków dowodowych. </w:t>
      </w:r>
    </w:p>
    <w:p w14:paraId="42B18280" w14:textId="77777777" w:rsidR="005F1761" w:rsidRPr="00EB60C3" w:rsidRDefault="00FF4D65" w:rsidP="00AC46EA">
      <w:pPr>
        <w:pStyle w:val="Nagwek1"/>
      </w:pPr>
      <w:r w:rsidRPr="00EB60C3">
        <w:lastRenderedPageBreak/>
        <w:t>FORMA SKŁADANYCH OŚWIADCZEŃ I DOKUMENTÓW</w:t>
      </w:r>
    </w:p>
    <w:p w14:paraId="2EE83993" w14:textId="69039C86" w:rsidR="0023417D" w:rsidRDefault="0023417D" w:rsidP="004501AB">
      <w:pPr>
        <w:pStyle w:val="Akapitzlist"/>
        <w:numPr>
          <w:ilvl w:val="2"/>
          <w:numId w:val="57"/>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Ofertę, oświadczenie, o którym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należy złożyć pod rygorem nieważności w formie elektronicznej. </w:t>
      </w:r>
    </w:p>
    <w:p w14:paraId="1DF58469" w14:textId="77777777" w:rsidR="0023417D" w:rsidRDefault="00A76FA8"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Oferty, oświadczenia, o których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podmiotowe środki dowodowe, w tym oświadczenie, o którym mowa w art. 117 ust. 4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oraz zobowiązanie podmiotu udostępniającego zasoby, o którym mowa w art. 118 ust. 3 ustawy </w:t>
      </w:r>
      <w:proofErr w:type="spellStart"/>
      <w:r w:rsidRPr="0023417D">
        <w:rPr>
          <w:rFonts w:ascii="Tahoma" w:hAnsi="Tahoma" w:cs="Tahoma"/>
          <w:sz w:val="20"/>
          <w:szCs w:val="20"/>
        </w:rPr>
        <w:t>Pzp</w:t>
      </w:r>
      <w:proofErr w:type="spellEnd"/>
      <w:r w:rsidRPr="0023417D">
        <w:rPr>
          <w:rFonts w:ascii="Tahoma" w:hAnsi="Tahoma" w:cs="Tahoma"/>
          <w:sz w:val="20"/>
          <w:szCs w:val="20"/>
        </w:rPr>
        <w:t>, zwane dalej „</w:t>
      </w:r>
      <w:r w:rsidRPr="0023417D">
        <w:rPr>
          <w:rFonts w:ascii="Tahoma" w:hAnsi="Tahoma" w:cs="Tahoma"/>
          <w:i/>
          <w:sz w:val="20"/>
          <w:szCs w:val="20"/>
        </w:rPr>
        <w:t>zobowiązaniem podmiotu udostępniającego zasoby</w:t>
      </w:r>
      <w:r w:rsidRPr="0023417D">
        <w:rPr>
          <w:rFonts w:ascii="Tahoma" w:hAnsi="Tahoma" w:cs="Tahoma"/>
          <w:sz w:val="20"/>
          <w:szCs w:val="20"/>
        </w:rPr>
        <w:t xml:space="preserve">”, przedmiotowe środki dowodowe, pełnomocnictwo, dokumenty, o których mowa w art. 94 ust. 2 ustawy </w:t>
      </w:r>
      <w:proofErr w:type="spellStart"/>
      <w:r w:rsidRPr="0023417D">
        <w:rPr>
          <w:rFonts w:ascii="Tahoma" w:hAnsi="Tahoma" w:cs="Tahoma"/>
          <w:sz w:val="20"/>
          <w:szCs w:val="20"/>
        </w:rPr>
        <w:t>Pzp</w:t>
      </w:r>
      <w:proofErr w:type="spellEnd"/>
      <w:r w:rsidRPr="0023417D">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(Dz. U. z 2020 r. poz. 346, 568, 695, 1517 i 2320).</w:t>
      </w:r>
    </w:p>
    <w:p w14:paraId="6EE578F9" w14:textId="77777777" w:rsidR="0023417D" w:rsidRDefault="00A76FA8"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Informacje, oświadczenia lub dokumenty, inne niż określone w pkt </w:t>
      </w:r>
      <w:r w:rsidR="008532D0">
        <w:rPr>
          <w:rFonts w:ascii="Tahoma" w:hAnsi="Tahoma" w:cs="Tahoma"/>
          <w:sz w:val="20"/>
          <w:szCs w:val="20"/>
        </w:rPr>
        <w:t>2</w:t>
      </w:r>
      <w:r w:rsidRPr="0023417D">
        <w:rPr>
          <w:rFonts w:ascii="Tahoma" w:hAnsi="Tahoma" w:cs="Tahoma"/>
          <w:sz w:val="20"/>
          <w:szCs w:val="20"/>
        </w:rPr>
        <w:t xml:space="preserve">, przekazywane </w:t>
      </w:r>
      <w:r w:rsidRPr="0023417D">
        <w:rPr>
          <w:rFonts w:ascii="Tahoma" w:hAnsi="Tahoma" w:cs="Tahoma"/>
          <w:sz w:val="20"/>
          <w:szCs w:val="20"/>
        </w:rPr>
        <w:br/>
        <w:t xml:space="preserve">w postępowaniu, sporządza się w postaci elektronicznej, w formatach danych określonych </w:t>
      </w:r>
      <w:r w:rsidRPr="0023417D">
        <w:rPr>
          <w:rFonts w:ascii="Tahoma" w:hAnsi="Tahoma" w:cs="Tahoma"/>
          <w:sz w:val="20"/>
          <w:szCs w:val="20"/>
        </w:rPr>
        <w:b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745ED793" w14:textId="77777777" w:rsidR="004B1862" w:rsidRDefault="004B1862"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t>Tajemnica przedsiębiorstwa:</w:t>
      </w:r>
    </w:p>
    <w:p w14:paraId="75810AA0" w14:textId="77777777" w:rsidR="004B1862" w:rsidRPr="004B1862" w:rsidRDefault="004B1862" w:rsidP="004501AB">
      <w:pPr>
        <w:pStyle w:val="Akapitzlist"/>
        <w:numPr>
          <w:ilvl w:val="0"/>
          <w:numId w:val="62"/>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4B1862">
        <w:rPr>
          <w:rFonts w:ascii="Tahoma" w:eastAsia="Arial" w:hAnsi="Tahoma" w:cs="Tahoma"/>
          <w:color w:val="000000"/>
          <w:kern w:val="3"/>
          <w:sz w:val="20"/>
          <w:szCs w:val="20"/>
          <w:lang w:eastAsia="zh-CN"/>
        </w:rPr>
        <w:t>Pzp</w:t>
      </w:r>
      <w:proofErr w:type="spellEnd"/>
      <w:r w:rsidRPr="004B1862">
        <w:rPr>
          <w:rFonts w:ascii="Tahoma" w:eastAsia="Arial" w:hAnsi="Tahoma" w:cs="Tahoma"/>
          <w:color w:val="000000"/>
          <w:kern w:val="3"/>
          <w:sz w:val="20"/>
          <w:szCs w:val="20"/>
          <w:lang w:eastAsia="zh-CN"/>
        </w:rPr>
        <w:t>.</w:t>
      </w:r>
    </w:p>
    <w:p w14:paraId="72818F70" w14:textId="77777777" w:rsidR="0023417D" w:rsidRPr="004B1862" w:rsidRDefault="00B039B0" w:rsidP="004501AB">
      <w:pPr>
        <w:pStyle w:val="Akapitzlist"/>
        <w:numPr>
          <w:ilvl w:val="0"/>
          <w:numId w:val="62"/>
        </w:numPr>
        <w:spacing w:line="240" w:lineRule="auto"/>
        <w:ind w:left="800" w:hanging="600"/>
        <w:jc w:val="both"/>
        <w:rPr>
          <w:rFonts w:ascii="Tahoma" w:hAnsi="Tahoma" w:cs="Tahoma"/>
          <w:sz w:val="20"/>
          <w:szCs w:val="20"/>
          <w:u w:val="single"/>
        </w:rPr>
      </w:pPr>
      <w:r w:rsidRPr="004B1862">
        <w:rPr>
          <w:rFonts w:ascii="Tahoma" w:hAnsi="Tahoma" w:cs="Tahoma"/>
          <w:sz w:val="20"/>
          <w:szCs w:val="20"/>
        </w:rPr>
        <w:t>W przypadku gdy dokumenty elektroniczne w postępowaniu, przekazywane przy użyciu środków komunikacji elektronicznej, zawierają informacje stanowi</w:t>
      </w:r>
      <w:r w:rsidR="008E4795" w:rsidRPr="004B1862">
        <w:rPr>
          <w:rFonts w:ascii="Tahoma" w:hAnsi="Tahoma" w:cs="Tahoma"/>
          <w:sz w:val="20"/>
          <w:szCs w:val="20"/>
        </w:rPr>
        <w:t xml:space="preserve">ące tajemnicę przedsiębiorstwa </w:t>
      </w:r>
      <w:r w:rsidRPr="004B1862">
        <w:rPr>
          <w:rFonts w:ascii="Tahoma" w:hAnsi="Tahoma" w:cs="Tahoma"/>
          <w:sz w:val="20"/>
          <w:szCs w:val="20"/>
        </w:rPr>
        <w:t xml:space="preserve">w rozumieniu przepisów ustawy z dnia 16 kwietnia 1993r. o zwalczaniu nieuczciwej konkurencji (Dz. U. z 2020r. poz. 1913) wykonawca, celu utrzymania w poufności tych informacji, przekazuje je </w:t>
      </w:r>
      <w:r w:rsidRPr="004B1862">
        <w:rPr>
          <w:rFonts w:ascii="Tahoma" w:hAnsi="Tahoma" w:cs="Tahoma"/>
          <w:sz w:val="20"/>
          <w:szCs w:val="20"/>
          <w:u w:val="single"/>
        </w:rPr>
        <w:t xml:space="preserve">w </w:t>
      </w:r>
      <w:r w:rsidR="004B1862" w:rsidRPr="004B1862">
        <w:rPr>
          <w:rFonts w:ascii="Tahoma" w:hAnsi="Tahoma" w:cs="Tahoma"/>
          <w:sz w:val="20"/>
          <w:szCs w:val="20"/>
          <w:u w:val="single"/>
        </w:rPr>
        <w:t>wyodrębniony, oddzielnym pliku i wyraźnie oznaczone nazwą pliku</w:t>
      </w:r>
      <w:r w:rsidRPr="004B1862">
        <w:rPr>
          <w:rFonts w:ascii="Tahoma" w:hAnsi="Tahoma" w:cs="Tahoma"/>
          <w:sz w:val="20"/>
          <w:szCs w:val="20"/>
          <w:u w:val="single"/>
        </w:rPr>
        <w:t>.</w:t>
      </w:r>
    </w:p>
    <w:p w14:paraId="6F68AA81" w14:textId="77777777" w:rsidR="0023417D" w:rsidRDefault="00A76FA8"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D620995" w14:textId="77777777" w:rsidR="0023417D" w:rsidRDefault="00A76FA8"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lub podwykonawcy 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00414DAE" w:rsidRPr="0023417D">
        <w:rPr>
          <w:rFonts w:ascii="Tahoma" w:hAnsi="Tahoma" w:cs="Tahoma"/>
          <w:sz w:val="20"/>
          <w:szCs w:val="20"/>
        </w:rPr>
        <w:br/>
      </w:r>
      <w:r w:rsidRPr="0023417D">
        <w:rPr>
          <w:rFonts w:ascii="Tahoma" w:hAnsi="Tahoma" w:cs="Tahoma"/>
          <w:sz w:val="20"/>
          <w:szCs w:val="20"/>
        </w:rP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55165033" w14:textId="77777777" w:rsidR="0023417D" w:rsidRDefault="00A76FA8"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w:t>
      </w:r>
      <w:r w:rsidR="0023417D">
        <w:rPr>
          <w:rFonts w:ascii="Tahoma" w:hAnsi="Tahoma" w:cs="Tahoma"/>
          <w:sz w:val="20"/>
          <w:szCs w:val="20"/>
        </w:rPr>
        <w:br/>
      </w:r>
      <w:r w:rsidRPr="0023417D">
        <w:rPr>
          <w:rFonts w:ascii="Tahoma" w:hAnsi="Tahoma" w:cs="Tahoma"/>
          <w:sz w:val="20"/>
          <w:szCs w:val="20"/>
        </w:rPr>
        <w:t>z dokumentem w postaci papierowej.</w:t>
      </w:r>
    </w:p>
    <w:p w14:paraId="540FA1C6" w14:textId="77777777" w:rsidR="00A76FA8" w:rsidRPr="0023417D" w:rsidRDefault="00A76FA8" w:rsidP="004501AB">
      <w:pPr>
        <w:pStyle w:val="Akapitzlist"/>
        <w:numPr>
          <w:ilvl w:val="2"/>
          <w:numId w:val="57"/>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t xml:space="preserve">Poświadczenia zgodności cyfrowego odwzorowania z dokumentem w postaci papierowej, </w:t>
      </w:r>
      <w:r w:rsidR="00414DAE" w:rsidRPr="0023417D">
        <w:rPr>
          <w:rFonts w:ascii="Tahoma" w:hAnsi="Tahoma" w:cs="Tahoma"/>
          <w:sz w:val="20"/>
          <w:szCs w:val="20"/>
        </w:rPr>
        <w:br/>
      </w:r>
      <w:r w:rsidRPr="0023417D">
        <w:rPr>
          <w:rFonts w:ascii="Tahoma" w:hAnsi="Tahoma" w:cs="Tahoma"/>
          <w:sz w:val="20"/>
          <w:szCs w:val="20"/>
        </w:rPr>
        <w:t xml:space="preserve">o którym mowa </w:t>
      </w:r>
      <w:r w:rsidR="005719B0" w:rsidRPr="0023417D">
        <w:rPr>
          <w:rFonts w:ascii="Tahoma" w:hAnsi="Tahoma" w:cs="Tahoma"/>
          <w:sz w:val="20"/>
          <w:szCs w:val="20"/>
        </w:rPr>
        <w:t xml:space="preserve">w pkt </w:t>
      </w:r>
      <w:r w:rsidR="006821F0">
        <w:rPr>
          <w:rFonts w:ascii="Tahoma" w:hAnsi="Tahoma" w:cs="Tahoma"/>
          <w:sz w:val="20"/>
          <w:szCs w:val="20"/>
        </w:rPr>
        <w:t>7</w:t>
      </w:r>
      <w:r w:rsidRPr="0023417D">
        <w:rPr>
          <w:rFonts w:ascii="Tahoma" w:hAnsi="Tahoma" w:cs="Tahoma"/>
          <w:sz w:val="20"/>
          <w:szCs w:val="20"/>
        </w:rPr>
        <w:t>, dokonuje w przypadku:</w:t>
      </w:r>
    </w:p>
    <w:p w14:paraId="76BDFC52" w14:textId="77777777" w:rsidR="006821F0" w:rsidRDefault="00A76FA8" w:rsidP="004501AB">
      <w:pPr>
        <w:pStyle w:val="NormalnyWeb"/>
        <w:numPr>
          <w:ilvl w:val="0"/>
          <w:numId w:val="53"/>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00C731DA" w:rsidRPr="00EB60C3">
        <w:rPr>
          <w:rFonts w:ascii="Tahoma" w:hAnsi="Tahoma" w:cs="Tahoma"/>
          <w:sz w:val="20"/>
          <w:szCs w:val="20"/>
        </w:rPr>
        <w:br/>
      </w:r>
      <w:r w:rsidRPr="00EB60C3">
        <w:rPr>
          <w:rFonts w:ascii="Tahoma" w:hAnsi="Tahoma" w:cs="Tahoma"/>
          <w:sz w:val="20"/>
          <w:szCs w:val="20"/>
        </w:rPr>
        <w:t>o udzielenie zamówienia, podmiot udostępniający zasoby lub podwykonawca, w zakresie podmiotowych środków dowodowych lub dokumentów potwierdzających umocowanie do reprezentowania, które każdego z nich dotyczą;</w:t>
      </w:r>
    </w:p>
    <w:p w14:paraId="7185DC5C" w14:textId="77777777" w:rsidR="006821F0" w:rsidRDefault="00A76FA8" w:rsidP="004501AB">
      <w:pPr>
        <w:pStyle w:val="NormalnyWeb"/>
        <w:numPr>
          <w:ilvl w:val="0"/>
          <w:numId w:val="53"/>
        </w:numPr>
        <w:suppressAutoHyphens/>
        <w:spacing w:before="0" w:after="0"/>
        <w:ind w:left="800" w:hanging="600"/>
        <w:jc w:val="both"/>
        <w:rPr>
          <w:rFonts w:ascii="Tahoma" w:hAnsi="Tahoma" w:cs="Tahoma"/>
          <w:sz w:val="20"/>
          <w:szCs w:val="20"/>
        </w:rPr>
      </w:pPr>
      <w:r w:rsidRPr="006821F0">
        <w:rPr>
          <w:rFonts w:ascii="Tahoma" w:hAnsi="Tahoma" w:cs="Tahoma"/>
          <w:sz w:val="20"/>
          <w:szCs w:val="20"/>
        </w:rPr>
        <w:lastRenderedPageBreak/>
        <w:t>przedmiotowych środków dowodowych – odpowiednio wykonawca lub wykonawca wspólnie ubiegający się o udzielenie zamówienia;</w:t>
      </w:r>
    </w:p>
    <w:p w14:paraId="376397F4" w14:textId="77777777" w:rsidR="00A76FA8" w:rsidRPr="006821F0" w:rsidRDefault="00A76FA8" w:rsidP="004501AB">
      <w:pPr>
        <w:pStyle w:val="NormalnyWeb"/>
        <w:numPr>
          <w:ilvl w:val="0"/>
          <w:numId w:val="53"/>
        </w:numPr>
        <w:suppressAutoHyphens/>
        <w:spacing w:before="0" w:after="120"/>
        <w:ind w:left="799" w:hanging="601"/>
        <w:jc w:val="both"/>
        <w:rPr>
          <w:rFonts w:ascii="Tahoma" w:hAnsi="Tahoma" w:cs="Tahoma"/>
          <w:sz w:val="20"/>
          <w:szCs w:val="20"/>
        </w:rPr>
      </w:pPr>
      <w:r w:rsidRPr="006821F0">
        <w:rPr>
          <w:rFonts w:ascii="Tahoma" w:hAnsi="Tahoma" w:cs="Tahoma"/>
          <w:sz w:val="20"/>
          <w:szCs w:val="20"/>
        </w:rPr>
        <w:t>innych dokumentów</w:t>
      </w:r>
      <w:r w:rsidR="006821F0">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008D537C" w:rsidRPr="006821F0">
        <w:rPr>
          <w:rFonts w:ascii="Tahoma" w:hAnsi="Tahoma" w:cs="Tahoma"/>
          <w:sz w:val="20"/>
          <w:szCs w:val="20"/>
        </w:rPr>
        <w:br/>
      </w:r>
      <w:r w:rsidRPr="006821F0">
        <w:rPr>
          <w:rFonts w:ascii="Tahoma" w:hAnsi="Tahoma" w:cs="Tahoma"/>
          <w:sz w:val="20"/>
          <w:szCs w:val="20"/>
        </w:rPr>
        <w:t>o udzielenie zamówienia, w zakresie dokumentów, które każdego z nich dotyczą</w:t>
      </w:r>
      <w:r w:rsidR="008D537C" w:rsidRPr="006821F0">
        <w:rPr>
          <w:rFonts w:ascii="Tahoma" w:hAnsi="Tahoma" w:cs="Tahoma"/>
          <w:sz w:val="20"/>
          <w:szCs w:val="20"/>
        </w:rPr>
        <w:t>.</w:t>
      </w:r>
    </w:p>
    <w:p w14:paraId="02C94017" w14:textId="77777777" w:rsidR="006821F0" w:rsidRDefault="00A76FA8" w:rsidP="004501AB">
      <w:pPr>
        <w:pStyle w:val="NormalnyWeb"/>
        <w:numPr>
          <w:ilvl w:val="2"/>
          <w:numId w:val="57"/>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Poświadczenia zgodności cyfrowego odwzorowania z dokumentem w postaci papiero</w:t>
      </w:r>
      <w:r w:rsidR="008F3133" w:rsidRPr="00EB60C3">
        <w:rPr>
          <w:rFonts w:ascii="Tahoma" w:hAnsi="Tahoma" w:cs="Tahoma"/>
          <w:sz w:val="20"/>
          <w:szCs w:val="20"/>
        </w:rPr>
        <w:t xml:space="preserve">wej, </w:t>
      </w:r>
      <w:r w:rsidR="00414DAE">
        <w:rPr>
          <w:rFonts w:ascii="Tahoma" w:hAnsi="Tahoma" w:cs="Tahoma"/>
          <w:sz w:val="20"/>
          <w:szCs w:val="20"/>
        </w:rPr>
        <w:br/>
      </w:r>
      <w:r w:rsidR="005719B0">
        <w:rPr>
          <w:rFonts w:ascii="Tahoma" w:hAnsi="Tahoma" w:cs="Tahoma"/>
          <w:sz w:val="20"/>
          <w:szCs w:val="20"/>
        </w:rPr>
        <w:t xml:space="preserve">o którym mowa w pkt </w:t>
      </w:r>
      <w:r w:rsidR="006821F0">
        <w:rPr>
          <w:rFonts w:ascii="Tahoma" w:hAnsi="Tahoma" w:cs="Tahoma"/>
          <w:sz w:val="20"/>
          <w:szCs w:val="20"/>
        </w:rPr>
        <w:t>7</w:t>
      </w:r>
      <w:r w:rsidRPr="00EB60C3">
        <w:rPr>
          <w:rFonts w:ascii="Tahoma" w:hAnsi="Tahoma" w:cs="Tahoma"/>
          <w:sz w:val="20"/>
          <w:szCs w:val="20"/>
        </w:rPr>
        <w:t>, może dokonać również notariusz</w:t>
      </w:r>
      <w:r w:rsidR="008F3133" w:rsidRPr="00EB60C3">
        <w:rPr>
          <w:rFonts w:ascii="Tahoma" w:hAnsi="Tahoma" w:cs="Tahoma"/>
          <w:sz w:val="20"/>
          <w:szCs w:val="20"/>
        </w:rPr>
        <w:t>.</w:t>
      </w:r>
    </w:p>
    <w:p w14:paraId="7DAC5AAA" w14:textId="77777777" w:rsidR="006821F0" w:rsidRDefault="00A76FA8" w:rsidP="004501AB">
      <w:pPr>
        <w:pStyle w:val="NormalnyWeb"/>
        <w:numPr>
          <w:ilvl w:val="2"/>
          <w:numId w:val="5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00414DAE" w:rsidRPr="006821F0">
        <w:rPr>
          <w:rFonts w:ascii="Tahoma" w:hAnsi="Tahoma" w:cs="Tahoma"/>
          <w:sz w:val="20"/>
          <w:szCs w:val="20"/>
        </w:rPr>
        <w:br/>
      </w:r>
      <w:r w:rsidRPr="006821F0">
        <w:rPr>
          <w:rFonts w:ascii="Tahoma" w:hAnsi="Tahoma" w:cs="Tahoma"/>
          <w:sz w:val="20"/>
          <w:szCs w:val="20"/>
        </w:rPr>
        <w:t>i jej zrozumienie, bez konieczności bezpośredniego dostępu do oryginału.</w:t>
      </w:r>
    </w:p>
    <w:p w14:paraId="581F2152" w14:textId="77777777" w:rsidR="006821F0" w:rsidRDefault="00A76FA8" w:rsidP="004501AB">
      <w:pPr>
        <w:pStyle w:val="NormalnyWeb"/>
        <w:numPr>
          <w:ilvl w:val="2"/>
          <w:numId w:val="5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3D4E3768" w14:textId="77777777" w:rsidR="006821F0" w:rsidRDefault="00A76FA8" w:rsidP="004501AB">
      <w:pPr>
        <w:pStyle w:val="NormalnyWeb"/>
        <w:numPr>
          <w:ilvl w:val="2"/>
          <w:numId w:val="5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W przypadku</w:t>
      </w:r>
      <w:r w:rsidR="0087681F">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w:t>
      </w:r>
      <w:r w:rsidR="006821F0">
        <w:rPr>
          <w:rFonts w:ascii="Tahoma" w:hAnsi="Tahoma" w:cs="Tahoma"/>
          <w:sz w:val="20"/>
          <w:szCs w:val="20"/>
        </w:rPr>
        <w:br/>
      </w:r>
      <w:r w:rsidRPr="006821F0">
        <w:rPr>
          <w:rFonts w:ascii="Tahoma" w:hAnsi="Tahoma" w:cs="Tahoma"/>
          <w:sz w:val="20"/>
          <w:szCs w:val="20"/>
        </w:rPr>
        <w:t>z dokumentem w postaci papierowej.</w:t>
      </w:r>
    </w:p>
    <w:p w14:paraId="7CB06AD7" w14:textId="77777777" w:rsidR="00A76FA8" w:rsidRPr="006821F0" w:rsidRDefault="00A76FA8" w:rsidP="004501AB">
      <w:pPr>
        <w:pStyle w:val="NormalnyWeb"/>
        <w:numPr>
          <w:ilvl w:val="2"/>
          <w:numId w:val="57"/>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Poświadczenia zgodności cyfrowego odwzorowania z dokumentem w postaci papier</w:t>
      </w:r>
      <w:r w:rsidR="00621C41" w:rsidRPr="006821F0">
        <w:rPr>
          <w:rFonts w:ascii="Tahoma" w:hAnsi="Tahoma" w:cs="Tahoma"/>
          <w:sz w:val="20"/>
          <w:szCs w:val="20"/>
        </w:rPr>
        <w:t xml:space="preserve">owej, </w:t>
      </w:r>
      <w:r w:rsidR="00036E0F" w:rsidRPr="006821F0">
        <w:rPr>
          <w:rFonts w:ascii="Tahoma" w:hAnsi="Tahoma" w:cs="Tahoma"/>
          <w:sz w:val="20"/>
          <w:szCs w:val="20"/>
        </w:rPr>
        <w:br/>
      </w:r>
      <w:r w:rsidR="00621C41" w:rsidRPr="006821F0">
        <w:rPr>
          <w:rFonts w:ascii="Tahoma" w:hAnsi="Tahoma" w:cs="Tahoma"/>
          <w:sz w:val="20"/>
          <w:szCs w:val="20"/>
        </w:rPr>
        <w:t xml:space="preserve">o którym mowa w pkt </w:t>
      </w:r>
      <w:r w:rsidR="006821F0">
        <w:rPr>
          <w:rFonts w:ascii="Tahoma" w:hAnsi="Tahoma" w:cs="Tahoma"/>
          <w:sz w:val="20"/>
          <w:szCs w:val="20"/>
        </w:rPr>
        <w:t>12</w:t>
      </w:r>
      <w:r w:rsidRPr="006821F0">
        <w:rPr>
          <w:rFonts w:ascii="Tahoma" w:hAnsi="Tahoma" w:cs="Tahoma"/>
          <w:sz w:val="20"/>
          <w:szCs w:val="20"/>
        </w:rPr>
        <w:t>, dokonuje w przypadku:</w:t>
      </w:r>
    </w:p>
    <w:p w14:paraId="16FFC70C" w14:textId="77777777" w:rsidR="006821F0" w:rsidRDefault="00A76FA8" w:rsidP="004501AB">
      <w:pPr>
        <w:pStyle w:val="NormalnyWeb"/>
        <w:numPr>
          <w:ilvl w:val="0"/>
          <w:numId w:val="31"/>
        </w:numPr>
        <w:suppressAutoHyphens/>
        <w:spacing w:before="0" w:after="0"/>
        <w:ind w:left="800" w:hanging="600"/>
        <w:jc w:val="both"/>
        <w:rPr>
          <w:rFonts w:ascii="Tahoma" w:hAnsi="Tahoma" w:cs="Tahoma"/>
          <w:sz w:val="20"/>
          <w:szCs w:val="20"/>
        </w:rPr>
      </w:pPr>
      <w:r w:rsidRPr="00EB60C3">
        <w:rPr>
          <w:rFonts w:ascii="Tahoma" w:hAnsi="Tahoma" w:cs="Tahoma"/>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6D83E475" w14:textId="77777777" w:rsidR="006821F0" w:rsidRDefault="00A76FA8" w:rsidP="004501AB">
      <w:pPr>
        <w:pStyle w:val="NormalnyWeb"/>
        <w:numPr>
          <w:ilvl w:val="0"/>
          <w:numId w:val="31"/>
        </w:numPr>
        <w:suppressAutoHyphens/>
        <w:spacing w:before="0" w:after="0"/>
        <w:ind w:left="800" w:hanging="600"/>
        <w:jc w:val="both"/>
        <w:rPr>
          <w:rFonts w:ascii="Tahoma" w:hAnsi="Tahoma" w:cs="Tahoma"/>
          <w:sz w:val="20"/>
          <w:szCs w:val="20"/>
        </w:rPr>
      </w:pPr>
      <w:r w:rsidRPr="006821F0">
        <w:rPr>
          <w:rFonts w:ascii="Tahoma" w:hAnsi="Tahoma" w:cs="Tahoma"/>
          <w:sz w:val="20"/>
          <w:szCs w:val="20"/>
        </w:rPr>
        <w:t xml:space="preserve">przedmiotowego środka dowodowego, oświadczenia,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lub zobowiązania podmiotu udostępniającego zasoby – odpowiednio wykonawca lub wykonawca wspólnie ubiegający się o udzielenie zamówienia;</w:t>
      </w:r>
    </w:p>
    <w:p w14:paraId="77E0592E" w14:textId="77777777" w:rsidR="00A76FA8" w:rsidRPr="006821F0" w:rsidRDefault="00A76FA8" w:rsidP="004501AB">
      <w:pPr>
        <w:pStyle w:val="NormalnyWeb"/>
        <w:numPr>
          <w:ilvl w:val="0"/>
          <w:numId w:val="31"/>
        </w:numPr>
        <w:suppressAutoHyphens/>
        <w:spacing w:before="0" w:after="120"/>
        <w:ind w:left="799" w:hanging="601"/>
        <w:jc w:val="both"/>
        <w:rPr>
          <w:rFonts w:ascii="Tahoma" w:hAnsi="Tahoma" w:cs="Tahoma"/>
          <w:sz w:val="20"/>
          <w:szCs w:val="20"/>
        </w:rPr>
      </w:pPr>
      <w:r w:rsidRPr="006821F0">
        <w:rPr>
          <w:rFonts w:ascii="Tahoma" w:hAnsi="Tahoma" w:cs="Tahoma"/>
          <w:sz w:val="20"/>
          <w:szCs w:val="20"/>
        </w:rPr>
        <w:t>pełnomocnictwa – mocodawca.</w:t>
      </w:r>
    </w:p>
    <w:p w14:paraId="74CA4380" w14:textId="77777777" w:rsidR="006821F0" w:rsidRDefault="00A76FA8" w:rsidP="004501AB">
      <w:pPr>
        <w:pStyle w:val="NormalnyWeb"/>
        <w:numPr>
          <w:ilvl w:val="2"/>
          <w:numId w:val="57"/>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00036E0F" w:rsidRPr="00EB60C3">
        <w:rPr>
          <w:rFonts w:ascii="Tahoma" w:hAnsi="Tahoma" w:cs="Tahoma"/>
          <w:sz w:val="20"/>
          <w:szCs w:val="20"/>
        </w:rPr>
        <w:br/>
      </w:r>
      <w:r w:rsidRPr="00EB60C3">
        <w:rPr>
          <w:rFonts w:ascii="Tahoma" w:hAnsi="Tahoma" w:cs="Tahoma"/>
          <w:sz w:val="20"/>
          <w:szCs w:val="20"/>
        </w:rPr>
        <w:t xml:space="preserve">o którym mowa w </w:t>
      </w:r>
      <w:r w:rsidR="00621C41" w:rsidRPr="00EB60C3">
        <w:rPr>
          <w:rFonts w:ascii="Tahoma" w:hAnsi="Tahoma" w:cs="Tahoma"/>
          <w:sz w:val="20"/>
          <w:szCs w:val="20"/>
        </w:rPr>
        <w:t xml:space="preserve">pkt </w:t>
      </w:r>
      <w:r w:rsidR="006821F0">
        <w:rPr>
          <w:rFonts w:ascii="Tahoma" w:hAnsi="Tahoma" w:cs="Tahoma"/>
          <w:sz w:val="20"/>
          <w:szCs w:val="20"/>
        </w:rPr>
        <w:t>12</w:t>
      </w:r>
      <w:r w:rsidRPr="00EB60C3">
        <w:rPr>
          <w:rFonts w:ascii="Tahoma" w:hAnsi="Tahoma" w:cs="Tahoma"/>
          <w:sz w:val="20"/>
          <w:szCs w:val="20"/>
        </w:rPr>
        <w:t>, może dokonać również notariusz</w:t>
      </w:r>
      <w:r w:rsidR="00621C41" w:rsidRPr="00EB60C3">
        <w:rPr>
          <w:rFonts w:ascii="Tahoma" w:hAnsi="Tahoma" w:cs="Tahoma"/>
          <w:sz w:val="20"/>
          <w:szCs w:val="20"/>
        </w:rPr>
        <w:t>.</w:t>
      </w:r>
    </w:p>
    <w:p w14:paraId="0E8C8734" w14:textId="77777777" w:rsidR="006821F0" w:rsidRDefault="00A76FA8" w:rsidP="004501AB">
      <w:pPr>
        <w:pStyle w:val="NormalnyWeb"/>
        <w:numPr>
          <w:ilvl w:val="2"/>
          <w:numId w:val="57"/>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sidR="006821F0">
        <w:rPr>
          <w:rFonts w:ascii="Tahoma" w:hAnsi="Tahoma" w:cs="Tahoma"/>
          <w:sz w:val="20"/>
          <w:szCs w:val="20"/>
        </w:rPr>
        <w:br/>
      </w:r>
      <w:r w:rsidRPr="006821F0">
        <w:rPr>
          <w:rFonts w:ascii="Tahoma" w:hAnsi="Tahoma" w:cs="Tahoma"/>
          <w:sz w:val="20"/>
          <w:szCs w:val="20"/>
        </w:rPr>
        <w:t>z opatrzeniem wszystkich dokumentów zawartych w tym pliku odpowiednio kwalifikowanym podpisem elektronicznym, podpisem zaufanym lub podpisem osobistym.</w:t>
      </w:r>
    </w:p>
    <w:p w14:paraId="402B998D" w14:textId="77777777" w:rsidR="00A76FA8" w:rsidRPr="006821F0" w:rsidRDefault="00A76FA8" w:rsidP="004501AB">
      <w:pPr>
        <w:pStyle w:val="NormalnyWeb"/>
        <w:numPr>
          <w:ilvl w:val="2"/>
          <w:numId w:val="57"/>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63AE90E2" w14:textId="77777777" w:rsidR="006821F0" w:rsidRDefault="00A76FA8" w:rsidP="004501AB">
      <w:pPr>
        <w:pStyle w:val="NormalnyWeb"/>
        <w:numPr>
          <w:ilvl w:val="0"/>
          <w:numId w:val="32"/>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są utrwalone w sposób umożliwiający ich wielokrotne odczytanie, zapisanie i powielenie, </w:t>
      </w:r>
      <w:r w:rsidR="00036E0F" w:rsidRPr="00EB60C3">
        <w:rPr>
          <w:rFonts w:ascii="Tahoma" w:hAnsi="Tahoma" w:cs="Tahoma"/>
          <w:sz w:val="20"/>
          <w:szCs w:val="20"/>
        </w:rPr>
        <w:br/>
      </w:r>
      <w:r w:rsidRPr="00EB60C3">
        <w:rPr>
          <w:rFonts w:ascii="Tahoma" w:hAnsi="Tahoma" w:cs="Tahoma"/>
          <w:sz w:val="20"/>
          <w:szCs w:val="20"/>
        </w:rPr>
        <w:t>a także przekazanie przy użyciu środków komunikacji elektronicznej lub na informatycznym nośniku danych;</w:t>
      </w:r>
    </w:p>
    <w:p w14:paraId="3AF92610" w14:textId="77777777" w:rsidR="006821F0" w:rsidRDefault="00A76FA8" w:rsidP="004501AB">
      <w:pPr>
        <w:pStyle w:val="NormalnyWeb"/>
        <w:numPr>
          <w:ilvl w:val="0"/>
          <w:numId w:val="32"/>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elektronicznej, w szczególności przez wyświetlenie tej treści na monitorze ekranowym;</w:t>
      </w:r>
    </w:p>
    <w:p w14:paraId="0336063D" w14:textId="77777777" w:rsidR="006821F0" w:rsidRDefault="00A76FA8" w:rsidP="004501AB">
      <w:pPr>
        <w:pStyle w:val="NormalnyWeb"/>
        <w:numPr>
          <w:ilvl w:val="0"/>
          <w:numId w:val="32"/>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4A99FE25" w14:textId="77777777" w:rsidR="00A76FA8" w:rsidRPr="006821F0" w:rsidRDefault="00A76FA8" w:rsidP="004501AB">
      <w:pPr>
        <w:pStyle w:val="NormalnyWeb"/>
        <w:numPr>
          <w:ilvl w:val="0"/>
          <w:numId w:val="32"/>
        </w:numPr>
        <w:suppressAutoHyphens/>
        <w:spacing w:before="0" w:after="120"/>
        <w:ind w:left="799" w:hanging="601"/>
        <w:jc w:val="both"/>
        <w:rPr>
          <w:rFonts w:ascii="Tahoma" w:hAnsi="Tahoma" w:cs="Tahoma"/>
          <w:sz w:val="20"/>
          <w:szCs w:val="20"/>
        </w:rPr>
      </w:pPr>
      <w:r w:rsidRPr="006821F0">
        <w:rPr>
          <w:rFonts w:ascii="Tahoma" w:hAnsi="Tahoma" w:cs="Tahoma"/>
          <w:sz w:val="20"/>
          <w:szCs w:val="20"/>
        </w:rPr>
        <w:t>zawierają dane w układzie niepozostawiającym wątpliwości co do treści i kontekstu zapisanych informacji.</w:t>
      </w:r>
    </w:p>
    <w:p w14:paraId="10B79CD3" w14:textId="79D4D8D8" w:rsidR="005719B0" w:rsidRPr="006821F0" w:rsidRDefault="005719B0" w:rsidP="004501AB">
      <w:pPr>
        <w:pStyle w:val="Akapitzlist"/>
        <w:numPr>
          <w:ilvl w:val="2"/>
          <w:numId w:val="57"/>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t>W przypadku wskazania przez wykonawcę dostępności podmiotowych środków dowodowych lub dokumentów, o których mowa w pkt 1.</w:t>
      </w:r>
      <w:r w:rsidR="00794A28">
        <w:rPr>
          <w:rFonts w:ascii="Tahoma" w:hAnsi="Tahoma" w:cs="Tahoma"/>
          <w:sz w:val="20"/>
          <w:szCs w:val="20"/>
        </w:rPr>
        <w:t>3</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6F080ACA" w14:textId="77777777" w:rsidR="00FD62B8" w:rsidRPr="00EB60C3" w:rsidRDefault="003D1D6C" w:rsidP="00D414E4">
      <w:pPr>
        <w:pStyle w:val="Nagwek1"/>
        <w:jc w:val="both"/>
      </w:pPr>
      <w:r w:rsidRPr="00EB60C3">
        <w:lastRenderedPageBreak/>
        <w:t>INFORMACJE O ŚRODKACH KOMUNIKACJI</w:t>
      </w:r>
      <w:r w:rsidR="00340C4E" w:rsidRPr="00EB60C3">
        <w:t xml:space="preserve"> ELEKTRONICZNEJ,</w:t>
      </w:r>
      <w:r w:rsidRPr="00EB60C3">
        <w:t xml:space="preserve"> WYMAGANIACH TECHNICZNYCH I ORGANIZACYJNYCH SPORZĄDZANIA, WYSYŁANIA I ODBIERANIA KORESPONDENCJI ELEKTRONICZNEJ</w:t>
      </w:r>
      <w:r w:rsidR="00340C4E" w:rsidRPr="00EB60C3">
        <w:t xml:space="preserve"> ORAZ O SPOSOBIE PRZYGOTOWANIA </w:t>
      </w:r>
      <w:r w:rsidR="00340C4E" w:rsidRPr="00EB60C3">
        <w:br/>
        <w:t>I SKŁADANIA OFERT</w:t>
      </w:r>
    </w:p>
    <w:p w14:paraId="2292D3CE" w14:textId="77777777" w:rsidR="00FD62B8" w:rsidRPr="00EB60C3" w:rsidRDefault="00FD62B8" w:rsidP="004501AB">
      <w:pPr>
        <w:pStyle w:val="Nagwek2"/>
        <w:numPr>
          <w:ilvl w:val="0"/>
          <w:numId w:val="66"/>
        </w:numPr>
        <w:ind w:left="400" w:hanging="400"/>
      </w:pPr>
      <w:r w:rsidRPr="00EB60C3">
        <w:t xml:space="preserve">Zasady </w:t>
      </w:r>
      <w:r w:rsidR="003D1D6C" w:rsidRPr="00EB60C3">
        <w:t>komunikowania się między Zamawiającym a Wykonawcą</w:t>
      </w:r>
    </w:p>
    <w:p w14:paraId="7A197261" w14:textId="77777777" w:rsidR="00CB0EDD" w:rsidRPr="00CB0EDD" w:rsidRDefault="00CB0EDD" w:rsidP="004501AB">
      <w:pPr>
        <w:widowControl w:val="0"/>
        <w:numPr>
          <w:ilvl w:val="1"/>
          <w:numId w:val="66"/>
        </w:numPr>
        <w:tabs>
          <w:tab w:val="left" w:pos="800"/>
        </w:tabs>
        <w:suppressAutoHyphens w:val="0"/>
        <w:overflowPunct/>
        <w:autoSpaceDE/>
        <w:autoSpaceDN w:val="0"/>
        <w:spacing w:after="200"/>
        <w:ind w:left="799" w:hanging="601"/>
        <w:jc w:val="both"/>
        <w:textAlignment w:val="auto"/>
        <w:rPr>
          <w:rFonts w:ascii="Tahoma" w:eastAsia="Calibri" w:hAnsi="Tahoma" w:cs="Tahoma"/>
          <w:kern w:val="0"/>
          <w:lang w:eastAsia="en-US"/>
        </w:rPr>
      </w:pPr>
      <w:bookmarkStart w:id="9" w:name="_Hlk108603901"/>
      <w:r w:rsidRPr="00CB0EDD">
        <w:rPr>
          <w:rFonts w:ascii="Tahoma" w:eastAsia="Calibri" w:hAnsi="Tahoma" w:cs="Tahoma"/>
          <w:kern w:val="0"/>
          <w:lang w:eastAsia="en-US"/>
        </w:rPr>
        <w:t>Niniejsze postępowanie prowadzone jest za pomocą środków komunikacji elektronicznej. Komunikacja między Zamawiającym, a Wykonawcami odbywa się przy użyciu</w:t>
      </w:r>
      <w:r w:rsidRPr="00CB0EDD">
        <w:rPr>
          <w:rFonts w:ascii="Tahoma" w:eastAsia="Lucida Sans Unicode" w:hAnsi="Tahoma" w:cs="Tahoma"/>
          <w:kern w:val="3"/>
          <w:lang w:eastAsia="zh-CN"/>
        </w:rPr>
        <w:t xml:space="preserve"> środków komunikacji elektronicznej w rozumieniu ustawy z dnia 18 lipca 2002r. o świadczeniu usług drogą elektroniczną (</w:t>
      </w:r>
      <w:proofErr w:type="spellStart"/>
      <w:r w:rsidRPr="00CB0EDD">
        <w:rPr>
          <w:rFonts w:ascii="Tahoma" w:eastAsia="Lucida Sans Unicode" w:hAnsi="Tahoma" w:cs="Tahoma"/>
          <w:kern w:val="3"/>
          <w:lang w:eastAsia="zh-CN"/>
        </w:rPr>
        <w:t>t.j</w:t>
      </w:r>
      <w:proofErr w:type="spellEnd"/>
      <w:r w:rsidRPr="00CB0EDD">
        <w:rPr>
          <w:rFonts w:ascii="Tahoma" w:eastAsia="Lucida Sans Unicode" w:hAnsi="Tahoma" w:cs="Tahoma"/>
          <w:kern w:val="3"/>
          <w:lang w:eastAsia="zh-CN"/>
        </w:rPr>
        <w:t xml:space="preserve">. Dz. U. z 2020 poz. 344 ze zm.), tj.: </w:t>
      </w:r>
    </w:p>
    <w:p w14:paraId="3D45FF21" w14:textId="05947C90" w:rsidR="00CB0EDD" w:rsidRPr="00CB0EDD" w:rsidRDefault="00CB0EDD" w:rsidP="004501AB">
      <w:pPr>
        <w:widowControl w:val="0"/>
        <w:numPr>
          <w:ilvl w:val="0"/>
          <w:numId w:val="58"/>
        </w:numPr>
        <w:tabs>
          <w:tab w:val="left" w:pos="800"/>
        </w:tabs>
        <w:suppressAutoHyphens w:val="0"/>
        <w:overflowPunct/>
        <w:autoSpaceDE/>
        <w:autoSpaceDN w:val="0"/>
        <w:spacing w:after="200"/>
        <w:ind w:left="1200" w:hanging="400"/>
        <w:contextualSpacing/>
        <w:jc w:val="both"/>
        <w:textAlignment w:val="auto"/>
        <w:rPr>
          <w:rFonts w:ascii="Tahoma" w:eastAsia="Calibri" w:hAnsi="Tahoma" w:cs="Tahoma"/>
          <w:kern w:val="0"/>
          <w:lang w:eastAsia="en-US"/>
        </w:rPr>
      </w:pPr>
      <w:r w:rsidRPr="00CB0EDD">
        <w:rPr>
          <w:rFonts w:ascii="Tahoma" w:eastAsia="Lucida Sans Unicode" w:hAnsi="Tahoma" w:cs="Tahoma"/>
          <w:kern w:val="3"/>
          <w:lang w:eastAsia="zh-CN"/>
        </w:rPr>
        <w:t xml:space="preserve">przy użyciu Platformy przetargowej dostępnej </w:t>
      </w:r>
      <w:r w:rsidRPr="00CB0EDD">
        <w:rPr>
          <w:rFonts w:ascii="Tahoma" w:eastAsia="Calibri" w:hAnsi="Tahoma" w:cs="Tahoma"/>
          <w:kern w:val="0"/>
          <w:lang w:eastAsia="en-US"/>
        </w:rPr>
        <w:t xml:space="preserve">pod adresem: </w:t>
      </w:r>
      <w:hyperlink r:id="rId12" w:history="1">
        <w:r w:rsidR="00CF6F42" w:rsidRPr="00F33AD6">
          <w:rPr>
            <w:rStyle w:val="Hipercze"/>
            <w:rFonts w:ascii="Tahoma" w:hAnsi="Tahoma" w:cs="Tahoma"/>
          </w:rPr>
          <w:t>https://mszana.logintrade.net/zapytania_email,92676,47af653034fd0e228636276c63db5915.html</w:t>
        </w:r>
      </w:hyperlink>
      <w:r w:rsidR="00CF6F42">
        <w:rPr>
          <w:rFonts w:ascii="Tahoma" w:eastAsia="Calibri" w:hAnsi="Tahoma" w:cs="Tahoma"/>
          <w:kern w:val="0"/>
          <w:lang w:eastAsia="en-US"/>
        </w:rPr>
        <w:t xml:space="preserve"> </w:t>
      </w:r>
      <w:r w:rsidRPr="00CB0EDD">
        <w:rPr>
          <w:rFonts w:ascii="Tahoma" w:eastAsia="Calibri" w:hAnsi="Tahoma" w:cs="Tahoma"/>
          <w:kern w:val="0"/>
          <w:lang w:eastAsia="en-US"/>
        </w:rPr>
        <w:t>(zwanej dalej zamiennie Platformą przetargową lub Platformą zakupową)</w:t>
      </w:r>
    </w:p>
    <w:p w14:paraId="4159739F" w14:textId="77777777" w:rsidR="00CB0EDD" w:rsidRPr="00CB0EDD" w:rsidRDefault="00CB0EDD" w:rsidP="00CB0EDD">
      <w:pPr>
        <w:widowControl w:val="0"/>
        <w:tabs>
          <w:tab w:val="left" w:pos="800"/>
        </w:tabs>
        <w:suppressAutoHyphens w:val="0"/>
        <w:overflowPunct/>
        <w:autoSpaceDE/>
        <w:autoSpaceDN w:val="0"/>
        <w:spacing w:after="200"/>
        <w:ind w:left="1200"/>
        <w:contextualSpacing/>
        <w:jc w:val="both"/>
        <w:textAlignment w:val="auto"/>
        <w:rPr>
          <w:rFonts w:ascii="Tahoma" w:eastAsia="Calibri" w:hAnsi="Tahoma" w:cs="Tahoma"/>
          <w:kern w:val="0"/>
          <w:lang w:eastAsia="en-US"/>
        </w:rPr>
      </w:pPr>
      <w:r w:rsidRPr="00CB0EDD">
        <w:rPr>
          <w:rFonts w:ascii="Tahoma" w:eastAsia="Calibri" w:hAnsi="Tahoma" w:cs="Tahoma"/>
          <w:kern w:val="0"/>
          <w:lang w:eastAsia="en-US"/>
        </w:rPr>
        <w:t>lub</w:t>
      </w:r>
    </w:p>
    <w:p w14:paraId="1FB5846A" w14:textId="77777777" w:rsidR="00CB0EDD" w:rsidRPr="00CB0EDD" w:rsidRDefault="00CB0EDD" w:rsidP="004501AB">
      <w:pPr>
        <w:widowControl w:val="0"/>
        <w:numPr>
          <w:ilvl w:val="0"/>
          <w:numId w:val="58"/>
        </w:numPr>
        <w:tabs>
          <w:tab w:val="left" w:pos="800"/>
        </w:tabs>
        <w:suppressAutoHyphens w:val="0"/>
        <w:overflowPunct/>
        <w:autoSpaceDE/>
        <w:autoSpaceDN w:val="0"/>
        <w:spacing w:after="120"/>
        <w:ind w:left="1202" w:hanging="403"/>
        <w:contextualSpacing/>
        <w:jc w:val="both"/>
        <w:textAlignment w:val="auto"/>
        <w:rPr>
          <w:rFonts w:ascii="Tahoma" w:eastAsia="Calibri" w:hAnsi="Tahoma" w:cs="Tahoma"/>
          <w:kern w:val="0"/>
          <w:lang w:eastAsia="en-US"/>
        </w:rPr>
      </w:pPr>
      <w:r w:rsidRPr="00CB0EDD">
        <w:rPr>
          <w:rFonts w:ascii="Tahoma" w:eastAsia="Lucida Sans Unicode" w:hAnsi="Tahoma" w:cs="Tahoma"/>
          <w:kern w:val="3"/>
          <w:lang w:eastAsia="zh-CN"/>
        </w:rPr>
        <w:t xml:space="preserve">za pomocą poczty elektronicznej, na adres poczty elektronicznej </w:t>
      </w:r>
      <w:hyperlink r:id="rId13" w:history="1">
        <w:r w:rsidRPr="00CB0EDD">
          <w:rPr>
            <w:rFonts w:ascii="Tahoma" w:eastAsia="Lucida Sans Unicode" w:hAnsi="Tahoma" w:cs="Tahoma"/>
            <w:color w:val="0000FF"/>
            <w:kern w:val="3"/>
            <w:u w:val="single"/>
            <w:lang w:eastAsia="zh-CN"/>
          </w:rPr>
          <w:t>zam.publiczne@mszana.ug.gov.pl</w:t>
        </w:r>
      </w:hyperlink>
      <w:r w:rsidRPr="00CB0EDD">
        <w:rPr>
          <w:rFonts w:ascii="Tahoma" w:eastAsia="Lucida Sans Unicode" w:hAnsi="Tahoma" w:cs="Tahoma"/>
          <w:kern w:val="3"/>
          <w:lang w:eastAsia="zh-CN"/>
        </w:rPr>
        <w:t xml:space="preserve"> - Zamawiający w sytuacjach awaryjnych dopuszcza możliwość komunikowania się z Wykonawcami. </w:t>
      </w:r>
    </w:p>
    <w:p w14:paraId="11A58E55" w14:textId="77777777" w:rsidR="00CB0EDD" w:rsidRPr="00CB0EDD" w:rsidRDefault="00CB0EDD" w:rsidP="00CB0EDD">
      <w:pPr>
        <w:widowControl w:val="0"/>
        <w:tabs>
          <w:tab w:val="left" w:pos="800"/>
        </w:tabs>
        <w:autoSpaceDN w:val="0"/>
        <w:spacing w:after="120"/>
        <w:ind w:left="799"/>
        <w:jc w:val="both"/>
        <w:rPr>
          <w:rFonts w:ascii="Tahoma" w:eastAsia="Calibri" w:hAnsi="Tahoma" w:cs="Tahoma"/>
          <w:kern w:val="0"/>
          <w:lang w:eastAsia="en-US"/>
        </w:rPr>
      </w:pPr>
      <w:r w:rsidRPr="00CB0EDD">
        <w:rPr>
          <w:rFonts w:ascii="Tahoma" w:eastAsia="Lucida Sans Unicode" w:hAnsi="Tahoma" w:cs="Tahoma"/>
          <w:b/>
          <w:kern w:val="3"/>
          <w:lang w:eastAsia="zh-CN"/>
        </w:rPr>
        <w:t xml:space="preserve">Zamawiający zastrzega, że oferta wraz załącznikami może być składana tylko </w:t>
      </w:r>
      <w:r w:rsidRPr="00CB0EDD">
        <w:rPr>
          <w:rFonts w:ascii="Tahoma" w:eastAsia="Lucida Sans Unicode" w:hAnsi="Tahoma" w:cs="Tahoma"/>
          <w:b/>
          <w:kern w:val="3"/>
          <w:lang w:eastAsia="zh-CN"/>
        </w:rPr>
        <w:br/>
        <w:t>i wyłącznie za pośrednictwem Platformy przetargowej</w:t>
      </w:r>
      <w:r w:rsidRPr="00CB0EDD">
        <w:rPr>
          <w:rFonts w:ascii="Tahoma" w:eastAsia="Lucida Sans Unicode" w:hAnsi="Tahoma" w:cs="Tahoma"/>
          <w:kern w:val="3"/>
          <w:lang w:eastAsia="zh-CN"/>
        </w:rPr>
        <w:t>.</w:t>
      </w:r>
    </w:p>
    <w:p w14:paraId="175212B8" w14:textId="77777777" w:rsidR="00CB0EDD" w:rsidRPr="00CB0EDD" w:rsidRDefault="00CB0EDD" w:rsidP="004501AB">
      <w:pPr>
        <w:widowControl w:val="0"/>
        <w:numPr>
          <w:ilvl w:val="1"/>
          <w:numId w:val="66"/>
        </w:numPr>
        <w:tabs>
          <w:tab w:val="left" w:pos="800"/>
        </w:tabs>
        <w:suppressAutoHyphens w:val="0"/>
        <w:overflowPunct/>
        <w:autoSpaceDE/>
        <w:autoSpaceDN w:val="0"/>
        <w:spacing w:after="200"/>
        <w:ind w:left="800" w:hanging="600"/>
        <w:contextualSpacing/>
        <w:jc w:val="both"/>
        <w:textAlignment w:val="auto"/>
        <w:rPr>
          <w:rFonts w:ascii="Tahoma" w:eastAsia="Lucida Sans Unicode" w:hAnsi="Tahoma" w:cs="Tahoma"/>
          <w:kern w:val="3"/>
          <w:lang w:eastAsia="zh-CN"/>
        </w:rPr>
      </w:pPr>
      <w:r w:rsidRPr="00CB0EDD">
        <w:rPr>
          <w:rFonts w:ascii="Tahoma" w:eastAsia="Lucida Sans Unicode" w:hAnsi="Tahoma" w:cs="Tahoma"/>
          <w:kern w:val="3"/>
          <w:lang w:eastAsia="zh-CN"/>
        </w:rPr>
        <w:t>Ofertę składa się pod rygorem nieważności, zgodnie z wyborem Wykonawcy:</w:t>
      </w:r>
    </w:p>
    <w:p w14:paraId="42A4ED64" w14:textId="77777777" w:rsidR="00CB0EDD" w:rsidRPr="00CB0EDD" w:rsidRDefault="00CB0EDD" w:rsidP="004501AB">
      <w:pPr>
        <w:widowControl w:val="0"/>
        <w:numPr>
          <w:ilvl w:val="0"/>
          <w:numId w:val="77"/>
        </w:numPr>
        <w:tabs>
          <w:tab w:val="left" w:pos="800"/>
        </w:tabs>
        <w:suppressAutoHyphens w:val="0"/>
        <w:overflowPunct/>
        <w:autoSpaceDE/>
        <w:autoSpaceDN w:val="0"/>
        <w:ind w:left="1200" w:hanging="400"/>
        <w:contextualSpacing/>
        <w:jc w:val="both"/>
        <w:textAlignment w:val="auto"/>
        <w:rPr>
          <w:rFonts w:ascii="Tahoma" w:eastAsia="Lucida Sans Unicode" w:hAnsi="Tahoma" w:cs="Tahoma"/>
          <w:kern w:val="3"/>
          <w:lang w:eastAsia="zh-CN"/>
        </w:rPr>
      </w:pPr>
      <w:r w:rsidRPr="00CB0EDD">
        <w:rPr>
          <w:rFonts w:ascii="Tahoma" w:eastAsia="Lucida Sans Unicode" w:hAnsi="Tahoma" w:cs="Tahoma"/>
          <w:kern w:val="3"/>
          <w:lang w:eastAsia="zh-CN"/>
        </w:rPr>
        <w:t>w formie elektronicznej (oznacza to postać elektroniczną opatrzoną kwalifikowanym podpisem elektronicznym),</w:t>
      </w:r>
    </w:p>
    <w:p w14:paraId="4C33F948" w14:textId="77777777" w:rsidR="00CB0EDD" w:rsidRPr="00CB0EDD" w:rsidRDefault="00CB0EDD" w:rsidP="004501AB">
      <w:pPr>
        <w:widowControl w:val="0"/>
        <w:numPr>
          <w:ilvl w:val="0"/>
          <w:numId w:val="77"/>
        </w:numPr>
        <w:tabs>
          <w:tab w:val="left" w:pos="800"/>
        </w:tabs>
        <w:suppressAutoHyphens w:val="0"/>
        <w:overflowPunct/>
        <w:autoSpaceDE/>
        <w:autoSpaceDN w:val="0"/>
        <w:spacing w:after="120"/>
        <w:ind w:left="1202" w:hanging="403"/>
        <w:jc w:val="both"/>
        <w:textAlignment w:val="auto"/>
        <w:rPr>
          <w:rFonts w:ascii="Tahoma" w:eastAsia="Lucida Sans Unicode" w:hAnsi="Tahoma" w:cs="Tahoma"/>
          <w:kern w:val="3"/>
          <w:lang w:eastAsia="zh-CN"/>
        </w:rPr>
      </w:pPr>
      <w:r w:rsidRPr="00CB0EDD">
        <w:rPr>
          <w:rFonts w:ascii="Tahoma" w:eastAsia="Lucida Sans Unicode" w:hAnsi="Tahoma" w:cs="Tahoma"/>
          <w:kern w:val="3"/>
          <w:lang w:eastAsia="zh-CN"/>
        </w:rPr>
        <w:t>w postaci elektronicznej opatrzonej podpisem zaufanym lub podpisem osobistym.</w:t>
      </w:r>
    </w:p>
    <w:p w14:paraId="79F2A1EB" w14:textId="77777777" w:rsidR="00556EFC" w:rsidRDefault="00556EFC" w:rsidP="004501AB">
      <w:pPr>
        <w:pStyle w:val="Akapitzlist"/>
        <w:widowControl w:val="0"/>
        <w:numPr>
          <w:ilvl w:val="1"/>
          <w:numId w:val="66"/>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6C3ABCE3" w14:textId="77777777" w:rsidR="000D3BAC" w:rsidRPr="00556EFC" w:rsidRDefault="000D3BAC" w:rsidP="004501AB">
      <w:pPr>
        <w:pStyle w:val="Akapitzlist"/>
        <w:widowControl w:val="0"/>
        <w:numPr>
          <w:ilvl w:val="1"/>
          <w:numId w:val="66"/>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246D4EDF" w14:textId="77777777" w:rsidR="00D273CA" w:rsidRDefault="00EB4943" w:rsidP="004501AB">
      <w:pPr>
        <w:pStyle w:val="Akapitzlist"/>
        <w:widowControl w:val="0"/>
        <w:numPr>
          <w:ilvl w:val="1"/>
          <w:numId w:val="66"/>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477AA9F9" w14:textId="77777777" w:rsidR="00CB0EDD" w:rsidRDefault="00D273CA" w:rsidP="0023039E">
      <w:pPr>
        <w:pStyle w:val="Akapitzlist"/>
        <w:widowControl w:val="0"/>
        <w:tabs>
          <w:tab w:val="left" w:pos="800"/>
        </w:tabs>
        <w:autoSpaceDN w:val="0"/>
        <w:spacing w:after="0" w:line="240" w:lineRule="auto"/>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 xml:space="preserve">- </w:t>
      </w:r>
      <w:r w:rsidR="00132D68">
        <w:rPr>
          <w:rFonts w:ascii="Tahoma" w:eastAsia="Lucida Sans Unicode" w:hAnsi="Tahoma" w:cs="Tahoma"/>
          <w:kern w:val="3"/>
          <w:sz w:val="20"/>
          <w:szCs w:val="20"/>
          <w:lang w:eastAsia="zh-CN"/>
        </w:rPr>
        <w:t>w sprawach merytorycznych</w:t>
      </w:r>
      <w:r w:rsidR="00CB0EDD">
        <w:rPr>
          <w:rFonts w:ascii="Tahoma" w:eastAsia="Lucida Sans Unicode" w:hAnsi="Tahoma" w:cs="Tahoma"/>
          <w:kern w:val="3"/>
          <w:sz w:val="20"/>
          <w:szCs w:val="20"/>
          <w:lang w:eastAsia="zh-CN"/>
        </w:rPr>
        <w:t xml:space="preserve">: Grzegorz </w:t>
      </w:r>
      <w:proofErr w:type="spellStart"/>
      <w:r w:rsidR="00CB0EDD">
        <w:rPr>
          <w:rFonts w:ascii="Tahoma" w:eastAsia="Lucida Sans Unicode" w:hAnsi="Tahoma" w:cs="Tahoma"/>
          <w:kern w:val="3"/>
          <w:sz w:val="20"/>
          <w:szCs w:val="20"/>
          <w:lang w:eastAsia="zh-CN"/>
        </w:rPr>
        <w:t>Nogły</w:t>
      </w:r>
      <w:proofErr w:type="spellEnd"/>
    </w:p>
    <w:p w14:paraId="543514A1" w14:textId="23447A8C" w:rsidR="008071B2" w:rsidRPr="00CB0EDD" w:rsidRDefault="00CB0EDD" w:rsidP="00626CE9">
      <w:pPr>
        <w:pStyle w:val="Akapitzlist"/>
        <w:widowControl w:val="0"/>
        <w:tabs>
          <w:tab w:val="left" w:pos="800"/>
        </w:tabs>
        <w:autoSpaceDN w:val="0"/>
        <w:spacing w:after="12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 sprawach </w:t>
      </w:r>
      <w:r w:rsidR="00132D68" w:rsidRPr="0023039E">
        <w:rPr>
          <w:rFonts w:ascii="Tahoma" w:hAnsi="Tahoma" w:cs="Tahoma"/>
          <w:sz w:val="20"/>
          <w:szCs w:val="20"/>
        </w:rPr>
        <w:t xml:space="preserve">formalno-prawnych: </w:t>
      </w:r>
      <w:r w:rsidR="00EB4943" w:rsidRPr="0023039E">
        <w:rPr>
          <w:rFonts w:ascii="Tahoma" w:hAnsi="Tahoma" w:cs="Tahoma"/>
          <w:sz w:val="20"/>
          <w:szCs w:val="20"/>
        </w:rPr>
        <w:t>Barbara Banko</w:t>
      </w:r>
      <w:r>
        <w:rPr>
          <w:rFonts w:ascii="Tahoma" w:hAnsi="Tahoma" w:cs="Tahoma"/>
          <w:sz w:val="20"/>
          <w:szCs w:val="20"/>
        </w:rPr>
        <w:t xml:space="preserve"> </w:t>
      </w:r>
      <w:hyperlink r:id="rId14" w:history="1">
        <w:r w:rsidRPr="002D5050">
          <w:rPr>
            <w:rStyle w:val="Hipercze"/>
            <w:rFonts w:ascii="Tahoma" w:hAnsi="Tahoma" w:cs="Tahoma"/>
            <w:sz w:val="20"/>
            <w:szCs w:val="20"/>
          </w:rPr>
          <w:t>zam.publiczne@mszana.ug.gov.pl</w:t>
        </w:r>
      </w:hyperlink>
    </w:p>
    <w:p w14:paraId="13654BF8" w14:textId="77777777" w:rsidR="008071B2" w:rsidRPr="00EB60C3" w:rsidRDefault="00024A77" w:rsidP="004501AB">
      <w:pPr>
        <w:pStyle w:val="Nagwek2"/>
        <w:numPr>
          <w:ilvl w:val="0"/>
          <w:numId w:val="66"/>
        </w:numPr>
        <w:ind w:left="400" w:hanging="400"/>
        <w:rPr>
          <w:rFonts w:eastAsia="Lucida Sans Unicode"/>
        </w:rPr>
      </w:pPr>
      <w:r w:rsidRPr="00EB60C3">
        <w:rPr>
          <w:rFonts w:eastAsia="Lucida Sans Unicode"/>
        </w:rPr>
        <w:t>Wymagania techniczne i organizacyjne sporządzania, wysyłania i odbierania korespondencji elektronicznej</w:t>
      </w:r>
    </w:p>
    <w:p w14:paraId="302016A7" w14:textId="77777777" w:rsidR="001F57F7" w:rsidRDefault="00024A77" w:rsidP="004501AB">
      <w:pPr>
        <w:widowControl w:val="0"/>
        <w:numPr>
          <w:ilvl w:val="0"/>
          <w:numId w:val="34"/>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5E6A7EEF" w14:textId="77777777" w:rsidR="00D74BB2" w:rsidRPr="000E6B9D" w:rsidRDefault="00D74BB2" w:rsidP="004501AB">
      <w:pPr>
        <w:pStyle w:val="Akapitzlist"/>
        <w:numPr>
          <w:ilvl w:val="0"/>
          <w:numId w:val="34"/>
        </w:numPr>
        <w:ind w:left="799" w:hanging="601"/>
        <w:rPr>
          <w:rFonts w:ascii="Tahoma" w:eastAsia="Times New Roman" w:hAnsi="Tahoma" w:cs="Tahoma"/>
          <w:bCs/>
          <w:kern w:val="1"/>
          <w:sz w:val="20"/>
          <w:szCs w:val="20"/>
          <w:lang w:eastAsia="ar-SA"/>
        </w:rPr>
      </w:pPr>
      <w:r w:rsidRPr="000E6B9D">
        <w:rPr>
          <w:rFonts w:ascii="Tahoma" w:eastAsia="Times New Roman" w:hAnsi="Tahoma" w:cs="Tahoma"/>
          <w:bCs/>
          <w:kern w:val="1"/>
          <w:sz w:val="20"/>
          <w:szCs w:val="20"/>
          <w:lang w:eastAsia="ar-SA"/>
        </w:rPr>
        <w:t xml:space="preserve">Wymagania techniczne związane z korzystaniem z Platformy przetargowej są dostępne pod niniejszym adresem: https://mszana.logintrade.net/rejestracja/instrukcje.html </w:t>
      </w:r>
    </w:p>
    <w:p w14:paraId="369489C4" w14:textId="77777777" w:rsidR="00D74BB2" w:rsidRPr="005A32E3" w:rsidRDefault="00D74BB2" w:rsidP="004501AB">
      <w:pPr>
        <w:widowControl w:val="0"/>
        <w:numPr>
          <w:ilvl w:val="0"/>
          <w:numId w:val="34"/>
        </w:numPr>
        <w:suppressAutoHyphens w:val="0"/>
        <w:overflowPunct/>
        <w:autoSpaceDN w:val="0"/>
        <w:adjustRightInd w:val="0"/>
        <w:ind w:left="800" w:hanging="600"/>
        <w:jc w:val="both"/>
        <w:textAlignment w:val="auto"/>
        <w:rPr>
          <w:rFonts w:ascii="Tahoma" w:hAnsi="Tahoma" w:cs="Tahoma"/>
          <w:bCs/>
        </w:rPr>
      </w:pPr>
      <w:r w:rsidRPr="005A32E3">
        <w:rPr>
          <w:rFonts w:ascii="Tahoma" w:hAnsi="Tahoma" w:cs="Tahoma"/>
          <w:bCs/>
        </w:rPr>
        <w:t>Kodowanie i oznaczenie czasu przekazania danych</w:t>
      </w:r>
    </w:p>
    <w:p w14:paraId="7B75F01A" w14:textId="77777777" w:rsidR="00D74BB2" w:rsidRPr="00E2663D" w:rsidRDefault="00D74BB2" w:rsidP="00D74BB2">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 xml:space="preserve">oświadczenia, o którym mowa w art. 125 ustawy </w:t>
      </w:r>
      <w:proofErr w:type="spellStart"/>
      <w:r>
        <w:rPr>
          <w:rFonts w:ascii="Tahoma" w:hAnsi="Tahoma" w:cs="Tahoma"/>
          <w:bCs/>
        </w:rPr>
        <w:t>Pzp</w:t>
      </w:r>
      <w:proofErr w:type="spellEnd"/>
      <w:r>
        <w:rPr>
          <w:rFonts w:ascii="Tahoma" w:hAnsi="Tahoma" w:cs="Tahoma"/>
          <w:bCs/>
        </w:rPr>
        <w:t>, przedmiotowych środków dowodowych, podmiotowych środków dowodowych oraz innych oświadczeń i dokumentów</w:t>
      </w:r>
      <w:r w:rsidRPr="00EB60C3">
        <w:rPr>
          <w:rFonts w:ascii="Tahoma" w:hAnsi="Tahoma" w:cs="Tahoma"/>
          <w:bCs/>
        </w:rPr>
        <w:t xml:space="preserve"> przyjmuje się datę ich wpływu na Platformę, a nie datę wykonanie danej czynności przez Wykonawcę na Platformie</w:t>
      </w:r>
      <w:r>
        <w:rPr>
          <w:rFonts w:ascii="Tahoma" w:hAnsi="Tahoma" w:cs="Tahoma"/>
          <w:bCs/>
        </w:rPr>
        <w:t xml:space="preserve"> przetargowej.</w:t>
      </w:r>
    </w:p>
    <w:p w14:paraId="768915B8" w14:textId="77777777" w:rsidR="00D74BB2" w:rsidRPr="003C031B" w:rsidRDefault="00D74BB2" w:rsidP="004501AB">
      <w:pPr>
        <w:pStyle w:val="Akapitzlist"/>
        <w:numPr>
          <w:ilvl w:val="0"/>
          <w:numId w:val="34"/>
        </w:numPr>
        <w:spacing w:after="120"/>
        <w:ind w:left="799" w:hanging="601"/>
        <w:contextualSpacing w:val="0"/>
        <w:rPr>
          <w:rFonts w:ascii="Tahoma" w:eastAsia="Times New Roman" w:hAnsi="Tahoma" w:cs="Tahoma"/>
          <w:kern w:val="1"/>
          <w:sz w:val="20"/>
          <w:szCs w:val="20"/>
          <w:lang w:eastAsia="ar-SA"/>
        </w:rPr>
      </w:pPr>
      <w:r w:rsidRPr="003C031B">
        <w:rPr>
          <w:rFonts w:ascii="Tahoma" w:eastAsia="Times New Roman" w:hAnsi="Tahoma" w:cs="Tahoma"/>
          <w:kern w:val="1"/>
          <w:sz w:val="20"/>
          <w:szCs w:val="20"/>
          <w:lang w:eastAsia="ar-SA"/>
        </w:rPr>
        <w:t xml:space="preserve">Wykonawca zamierzający złożyć ofertę, zobowiązany jest zapoznać się z instrukcjami użytkowników Platformy przetargowej dostępnej pod adresem: </w:t>
      </w:r>
      <w:hyperlink r:id="rId15" w:history="1">
        <w:r w:rsidRPr="001C6259">
          <w:rPr>
            <w:rStyle w:val="Hipercze"/>
            <w:rFonts w:ascii="Tahoma" w:eastAsia="Times New Roman" w:hAnsi="Tahoma" w:cs="Tahoma"/>
            <w:kern w:val="1"/>
            <w:sz w:val="20"/>
            <w:szCs w:val="20"/>
            <w:lang w:eastAsia="ar-SA"/>
          </w:rPr>
          <w:t>https://mszana.logintrade.net/rejestracja/instrukcje.html</w:t>
        </w:r>
      </w:hyperlink>
      <w:r>
        <w:rPr>
          <w:rFonts w:ascii="Tahoma" w:eastAsia="Times New Roman" w:hAnsi="Tahoma" w:cs="Tahoma"/>
          <w:kern w:val="1"/>
          <w:sz w:val="20"/>
          <w:szCs w:val="20"/>
          <w:lang w:eastAsia="ar-SA"/>
        </w:rPr>
        <w:t xml:space="preserve"> </w:t>
      </w:r>
      <w:r w:rsidRPr="003C031B">
        <w:rPr>
          <w:rFonts w:ascii="Tahoma" w:eastAsia="Times New Roman" w:hAnsi="Tahoma" w:cs="Tahoma"/>
          <w:kern w:val="1"/>
          <w:sz w:val="20"/>
          <w:szCs w:val="20"/>
          <w:lang w:eastAsia="ar-SA"/>
        </w:rPr>
        <w:t xml:space="preserve">   oraz zaakceptować regulamin korzystania z Platformy przetargowej dostępny pod adresem:  </w:t>
      </w:r>
      <w:hyperlink r:id="rId16" w:history="1">
        <w:r w:rsidRPr="001C6259">
          <w:rPr>
            <w:rStyle w:val="Hipercze"/>
            <w:rFonts w:ascii="Tahoma" w:eastAsia="Times New Roman" w:hAnsi="Tahoma" w:cs="Tahoma"/>
            <w:kern w:val="1"/>
            <w:sz w:val="20"/>
            <w:szCs w:val="20"/>
            <w:lang w:eastAsia="ar-SA"/>
          </w:rPr>
          <w:t>https://mszana.logintrade.net/rejestracja/regulamin.html</w:t>
        </w:r>
      </w:hyperlink>
      <w:r>
        <w:rPr>
          <w:rFonts w:ascii="Tahoma" w:eastAsia="Times New Roman" w:hAnsi="Tahoma" w:cs="Tahoma"/>
          <w:kern w:val="1"/>
          <w:sz w:val="20"/>
          <w:szCs w:val="20"/>
          <w:lang w:eastAsia="ar-SA"/>
        </w:rPr>
        <w:t xml:space="preserve"> </w:t>
      </w:r>
    </w:p>
    <w:p w14:paraId="041332DA" w14:textId="77777777" w:rsidR="00D74BB2" w:rsidRPr="00D53FA3" w:rsidRDefault="00D74BB2" w:rsidP="004501AB">
      <w:pPr>
        <w:pStyle w:val="Akapitzlist"/>
        <w:widowControl w:val="0"/>
        <w:numPr>
          <w:ilvl w:val="0"/>
          <w:numId w:val="34"/>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 xml:space="preserve">Wsparcia technicznego w zakresie działania Platformy przetargowej udziela jej dostawca, tj. </w:t>
      </w:r>
      <w:proofErr w:type="spellStart"/>
      <w:r w:rsidRPr="00AF6DA9">
        <w:rPr>
          <w:rFonts w:ascii="Tahoma" w:hAnsi="Tahoma" w:cs="Tahoma"/>
          <w:sz w:val="20"/>
          <w:szCs w:val="20"/>
        </w:rPr>
        <w:t>Logintrade</w:t>
      </w:r>
      <w:proofErr w:type="spellEnd"/>
      <w:r w:rsidRPr="00AF6DA9">
        <w:rPr>
          <w:rFonts w:ascii="Tahoma" w:hAnsi="Tahoma" w:cs="Tahoma"/>
          <w:sz w:val="20"/>
          <w:szCs w:val="20"/>
        </w:rPr>
        <w:t xml:space="preserve"> SA, </w:t>
      </w:r>
      <w:proofErr w:type="spellStart"/>
      <w:r w:rsidRPr="00AF6DA9">
        <w:rPr>
          <w:rFonts w:ascii="Tahoma" w:hAnsi="Tahoma" w:cs="Tahoma"/>
          <w:sz w:val="20"/>
          <w:szCs w:val="20"/>
        </w:rPr>
        <w:t>nt</w:t>
      </w:r>
      <w:proofErr w:type="spellEnd"/>
      <w:r w:rsidRPr="00AF6DA9">
        <w:rPr>
          <w:rFonts w:ascii="Tahoma" w:hAnsi="Tahoma" w:cs="Tahoma"/>
          <w:sz w:val="20"/>
          <w:szCs w:val="20"/>
        </w:rPr>
        <w:t xml:space="preserve"> tel. 71 787 35 34, e-mail:helpdesk@logintrade.net od poniedziałku do piątku (dni robocze) w godz. 8:00-16:00.</w:t>
      </w:r>
    </w:p>
    <w:p w14:paraId="39D986A9" w14:textId="77777777" w:rsidR="00132D68" w:rsidRDefault="00FC5F1E" w:rsidP="004501AB">
      <w:pPr>
        <w:pStyle w:val="Akapitzlist"/>
        <w:widowControl w:val="0"/>
        <w:numPr>
          <w:ilvl w:val="0"/>
          <w:numId w:val="34"/>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D53FA3">
        <w:rPr>
          <w:rFonts w:ascii="Tahoma" w:hAnsi="Tahoma" w:cs="Tahoma"/>
          <w:sz w:val="20"/>
          <w:szCs w:val="20"/>
        </w:rPr>
        <w:t>w postaci</w:t>
      </w:r>
      <w:r w:rsidRPr="00D53FA3">
        <w:rPr>
          <w:rFonts w:ascii="Tahoma" w:hAnsi="Tahoma" w:cs="Tahoma"/>
          <w:bCs/>
          <w:sz w:val="20"/>
          <w:szCs w:val="20"/>
        </w:rPr>
        <w:t xml:space="preserve"> elektronicznej oraz minimalnych wymagań dla systemów teleinformatycznych (</w:t>
      </w:r>
      <w:proofErr w:type="spellStart"/>
      <w:r w:rsidRPr="00D53FA3">
        <w:rPr>
          <w:rFonts w:ascii="Tahoma" w:hAnsi="Tahoma" w:cs="Tahoma"/>
          <w:bCs/>
          <w:sz w:val="20"/>
          <w:szCs w:val="20"/>
        </w:rPr>
        <w:t>t</w:t>
      </w:r>
      <w:r w:rsidR="00F97DFA">
        <w:rPr>
          <w:rFonts w:ascii="Tahoma" w:hAnsi="Tahoma" w:cs="Tahoma"/>
          <w:bCs/>
          <w:sz w:val="20"/>
          <w:szCs w:val="20"/>
        </w:rPr>
        <w:t>.</w:t>
      </w:r>
      <w:r w:rsidRPr="00D53FA3">
        <w:rPr>
          <w:rFonts w:ascii="Tahoma" w:hAnsi="Tahoma" w:cs="Tahoma"/>
          <w:bCs/>
          <w:sz w:val="20"/>
          <w:szCs w:val="20"/>
        </w:rPr>
        <w:t>j</w:t>
      </w:r>
      <w:proofErr w:type="spellEnd"/>
      <w:r w:rsidR="00F97DFA">
        <w:rPr>
          <w:rFonts w:ascii="Tahoma" w:hAnsi="Tahoma" w:cs="Tahoma"/>
          <w:bCs/>
          <w:sz w:val="20"/>
          <w:szCs w:val="20"/>
        </w:rPr>
        <w:t>.</w:t>
      </w:r>
      <w:r w:rsidRPr="00D53FA3">
        <w:rPr>
          <w:rFonts w:ascii="Tahoma" w:hAnsi="Tahoma" w:cs="Tahoma"/>
          <w:bCs/>
          <w:sz w:val="20"/>
          <w:szCs w:val="20"/>
        </w:rPr>
        <w:t xml:space="preserve"> Dz. U. z 2017, poz. 2247)</w:t>
      </w:r>
      <w:r w:rsidR="00132D68">
        <w:rPr>
          <w:rFonts w:ascii="Tahoma" w:hAnsi="Tahoma" w:cs="Tahoma"/>
          <w:bCs/>
          <w:sz w:val="20"/>
          <w:szCs w:val="20"/>
        </w:rPr>
        <w:t xml:space="preserve"> – z zastrzeżeniem, iż Zamawiający dopuszcza także przesyłanie dokumentów (w tym oferty) </w:t>
      </w:r>
      <w:r w:rsidRPr="00D53FA3">
        <w:rPr>
          <w:rFonts w:ascii="Tahoma" w:hAnsi="Tahoma" w:cs="Tahoma"/>
          <w:b/>
          <w:bCs/>
          <w:sz w:val="20"/>
          <w:szCs w:val="20"/>
        </w:rPr>
        <w:t>skompresowanych formatem .</w:t>
      </w:r>
      <w:proofErr w:type="spellStart"/>
      <w:r w:rsidRPr="00D53FA3">
        <w:rPr>
          <w:rFonts w:ascii="Tahoma" w:hAnsi="Tahoma" w:cs="Tahoma"/>
          <w:b/>
          <w:bCs/>
          <w:sz w:val="20"/>
          <w:szCs w:val="20"/>
        </w:rPr>
        <w:t>rar</w:t>
      </w:r>
      <w:proofErr w:type="spellEnd"/>
      <w:r w:rsidRPr="00D53FA3">
        <w:rPr>
          <w:rFonts w:ascii="Tahoma" w:hAnsi="Tahoma" w:cs="Tahoma"/>
          <w:bCs/>
          <w:sz w:val="20"/>
          <w:szCs w:val="20"/>
        </w:rPr>
        <w:t xml:space="preserve"> </w:t>
      </w:r>
      <w:r w:rsidR="00132D68">
        <w:rPr>
          <w:rFonts w:ascii="Tahoma" w:hAnsi="Tahoma" w:cs="Tahoma"/>
          <w:bCs/>
          <w:sz w:val="20"/>
          <w:szCs w:val="20"/>
        </w:rPr>
        <w:t xml:space="preserve"> </w:t>
      </w:r>
    </w:p>
    <w:p w14:paraId="690FD995" w14:textId="77777777" w:rsidR="00D53FA3" w:rsidRDefault="00132D68" w:rsidP="00132D68">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Cs/>
          <w:sz w:val="20"/>
          <w:szCs w:val="20"/>
        </w:rPr>
      </w:pPr>
      <w:r w:rsidRPr="00C676B9">
        <w:rPr>
          <w:rFonts w:ascii="Tahoma" w:hAnsi="Tahoma" w:cs="Tahoma"/>
          <w:b/>
          <w:bCs/>
          <w:sz w:val="20"/>
          <w:szCs w:val="20"/>
        </w:rPr>
        <w:t>UWAGA:</w:t>
      </w:r>
      <w:r>
        <w:rPr>
          <w:rFonts w:ascii="Tahoma" w:hAnsi="Tahoma" w:cs="Tahoma"/>
          <w:bCs/>
          <w:sz w:val="20"/>
          <w:szCs w:val="20"/>
        </w:rPr>
        <w:t xml:space="preserve"> przesłanie pliku w formacie .</w:t>
      </w:r>
      <w:proofErr w:type="spellStart"/>
      <w:r>
        <w:rPr>
          <w:rFonts w:ascii="Tahoma" w:hAnsi="Tahoma" w:cs="Tahoma"/>
          <w:bCs/>
          <w:sz w:val="20"/>
          <w:szCs w:val="20"/>
        </w:rPr>
        <w:t>rar</w:t>
      </w:r>
      <w:proofErr w:type="spellEnd"/>
      <w:r>
        <w:rPr>
          <w:rFonts w:ascii="Tahoma" w:hAnsi="Tahoma" w:cs="Tahoma"/>
          <w:bCs/>
          <w:sz w:val="20"/>
          <w:szCs w:val="20"/>
        </w:rPr>
        <w:t xml:space="preserve"> poprzez Platformę przetargową jest możliwe tylko po uprzednim jego skompresowaniu do innego formatu wskazanego w Rozporządzeniu, o którym mowa w pkt 2.</w:t>
      </w:r>
      <w:r w:rsidR="00DE2321">
        <w:rPr>
          <w:rFonts w:ascii="Tahoma" w:hAnsi="Tahoma" w:cs="Tahoma"/>
          <w:bCs/>
          <w:sz w:val="20"/>
          <w:szCs w:val="20"/>
        </w:rPr>
        <w:t>6</w:t>
      </w:r>
      <w:r>
        <w:rPr>
          <w:rFonts w:ascii="Tahoma" w:hAnsi="Tahoma" w:cs="Tahoma"/>
          <w:bCs/>
          <w:sz w:val="20"/>
          <w:szCs w:val="20"/>
        </w:rPr>
        <w:t xml:space="preserve"> niniejszego rozdziału (np. w</w:t>
      </w:r>
      <w:r w:rsidR="00C676B9">
        <w:rPr>
          <w:rFonts w:ascii="Tahoma" w:hAnsi="Tahoma" w:cs="Tahoma"/>
          <w:bCs/>
          <w:sz w:val="20"/>
          <w:szCs w:val="20"/>
        </w:rPr>
        <w:t xml:space="preserve"> formacie</w:t>
      </w:r>
      <w:r>
        <w:rPr>
          <w:rFonts w:ascii="Tahoma" w:hAnsi="Tahoma" w:cs="Tahoma"/>
          <w:bCs/>
          <w:sz w:val="20"/>
          <w:szCs w:val="20"/>
        </w:rPr>
        <w:t xml:space="preserve"> .zip)</w:t>
      </w:r>
      <w:r w:rsidR="00E2663D" w:rsidRPr="00D53FA3">
        <w:rPr>
          <w:rFonts w:ascii="Tahoma" w:hAnsi="Tahoma" w:cs="Tahoma"/>
          <w:bCs/>
          <w:sz w:val="20"/>
          <w:szCs w:val="20"/>
        </w:rPr>
        <w:t>.</w:t>
      </w:r>
    </w:p>
    <w:p w14:paraId="201B2151" w14:textId="77777777" w:rsidR="00D53FA3" w:rsidRDefault="00FC5F1E" w:rsidP="004501AB">
      <w:pPr>
        <w:pStyle w:val="Akapitzlist"/>
        <w:widowControl w:val="0"/>
        <w:numPr>
          <w:ilvl w:val="0"/>
          <w:numId w:val="34"/>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D53FA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4BD9E163" w14:textId="77777777" w:rsidR="00024A77" w:rsidRPr="00D53FA3" w:rsidRDefault="00024A77" w:rsidP="004501AB">
      <w:pPr>
        <w:pStyle w:val="Akapitzlist"/>
        <w:widowControl w:val="0"/>
        <w:numPr>
          <w:ilvl w:val="0"/>
          <w:numId w:val="34"/>
        </w:numPr>
        <w:tabs>
          <w:tab w:val="left" w:pos="9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sidR="005A32E3">
        <w:rPr>
          <w:rFonts w:ascii="Tahoma" w:hAnsi="Tahoma" w:cs="Tahoma"/>
          <w:bCs/>
          <w:sz w:val="20"/>
          <w:szCs w:val="20"/>
        </w:rPr>
        <w:t xml:space="preserve"> </w:t>
      </w:r>
      <w:r w:rsidR="005A32E3" w:rsidRPr="005A32E3">
        <w:rPr>
          <w:rFonts w:ascii="Tahoma" w:hAnsi="Tahoma" w:cs="Tahoma"/>
          <w:bCs/>
          <w:sz w:val="20"/>
          <w:szCs w:val="20"/>
          <w:u w:val="single"/>
        </w:rPr>
        <w:t>dla jednego pliku</w:t>
      </w:r>
      <w:r w:rsidRPr="00D53FA3">
        <w:rPr>
          <w:rFonts w:ascii="Tahoma" w:hAnsi="Tahoma" w:cs="Tahoma"/>
          <w:bCs/>
          <w:sz w:val="20"/>
          <w:szCs w:val="20"/>
        </w:rPr>
        <w:t xml:space="preserve">. </w:t>
      </w:r>
    </w:p>
    <w:bookmarkEnd w:id="9"/>
    <w:p w14:paraId="00A87F51" w14:textId="77777777" w:rsidR="007A5265" w:rsidRPr="00EB60C3" w:rsidRDefault="00375C88" w:rsidP="004501AB">
      <w:pPr>
        <w:pStyle w:val="Nagwek2"/>
        <w:numPr>
          <w:ilvl w:val="0"/>
          <w:numId w:val="66"/>
        </w:numPr>
        <w:ind w:left="400" w:hanging="400"/>
      </w:pPr>
      <w:r>
        <w:t>Opis s</w:t>
      </w:r>
      <w:r w:rsidR="00340C4E" w:rsidRPr="00EB60C3">
        <w:t>pos</w:t>
      </w:r>
      <w:r>
        <w:t>obu</w:t>
      </w:r>
      <w:r w:rsidR="00340C4E" w:rsidRPr="00EB60C3">
        <w:t xml:space="preserve"> przygotowania i s</w:t>
      </w:r>
      <w:r w:rsidR="00985694" w:rsidRPr="00EB60C3">
        <w:t>kładani</w:t>
      </w:r>
      <w:r w:rsidR="00340C4E" w:rsidRPr="00EB60C3">
        <w:t>a</w:t>
      </w:r>
      <w:r w:rsidR="00985694" w:rsidRPr="00EB60C3">
        <w:t xml:space="preserve"> ofert</w:t>
      </w:r>
    </w:p>
    <w:p w14:paraId="06BEBDC3" w14:textId="77777777" w:rsidR="00CB0EDD" w:rsidRPr="00EB60C3" w:rsidRDefault="00CB0EDD"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wraz z oświadczeniami składa się pod rygorem nieważności w formie elektronicznej </w:t>
      </w:r>
      <w:r>
        <w:rPr>
          <w:rFonts w:ascii="Tahoma" w:hAnsi="Tahoma" w:cs="Tahoma"/>
          <w:sz w:val="20"/>
          <w:szCs w:val="20"/>
          <w:lang w:val="pl-PL"/>
        </w:rPr>
        <w:br/>
        <w:t xml:space="preserve">(w postaci elektronicznej opatrzonej kwalifikowanym podpisem elektronicznym) </w:t>
      </w:r>
      <w:r w:rsidRPr="00EB60C3">
        <w:rPr>
          <w:rFonts w:ascii="Tahoma" w:hAnsi="Tahoma" w:cs="Tahoma"/>
          <w:bCs/>
          <w:sz w:val="20"/>
          <w:szCs w:val="20"/>
          <w:lang w:val="pl-PL"/>
        </w:rPr>
        <w:t>lub w postaci elektronicznej opatrzonej podpisem zaufanym lub podpisem osobistym</w:t>
      </w:r>
      <w:r w:rsidRPr="00EB60C3">
        <w:rPr>
          <w:rFonts w:ascii="Tahoma" w:hAnsi="Tahoma" w:cs="Tahoma"/>
          <w:bCs/>
          <w:lang w:val="pl-PL"/>
        </w:rPr>
        <w:t xml:space="preserve">. </w:t>
      </w:r>
    </w:p>
    <w:p w14:paraId="6AE3B9DF" w14:textId="2F716A7F" w:rsidR="00CB0EDD" w:rsidRPr="00DC7ACF" w:rsidRDefault="00CB0EDD"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Pr>
          <w:rFonts w:ascii="Tahoma" w:hAnsi="Tahoma" w:cs="Tahoma"/>
          <w:sz w:val="20"/>
          <w:szCs w:val="20"/>
          <w:lang w:val="pl-PL"/>
        </w:rPr>
        <w:t xml:space="preserve">wraz z załącznikami </w:t>
      </w:r>
      <w:r w:rsidRPr="00EB60C3">
        <w:rPr>
          <w:rFonts w:ascii="Tahoma" w:hAnsi="Tahoma" w:cs="Tahoma"/>
          <w:sz w:val="20"/>
          <w:szCs w:val="20"/>
          <w:lang w:val="pl-PL"/>
        </w:rPr>
        <w:t xml:space="preserve">składa </w:t>
      </w:r>
      <w:r>
        <w:rPr>
          <w:rFonts w:ascii="Tahoma" w:hAnsi="Tahoma" w:cs="Tahoma"/>
          <w:sz w:val="20"/>
          <w:szCs w:val="20"/>
          <w:lang w:val="pl-PL"/>
        </w:rPr>
        <w:t xml:space="preserve">się </w:t>
      </w:r>
      <w:r w:rsidRPr="00EB60C3">
        <w:rPr>
          <w:rFonts w:ascii="Tahoma" w:hAnsi="Tahoma" w:cs="Tahoma"/>
          <w:color w:val="000000"/>
          <w:sz w:val="20"/>
          <w:szCs w:val="20"/>
          <w:lang w:val="pl-PL"/>
        </w:rPr>
        <w:t>za pośredn</w:t>
      </w:r>
      <w:r>
        <w:rPr>
          <w:rFonts w:ascii="Tahoma" w:hAnsi="Tahoma" w:cs="Tahoma"/>
          <w:color w:val="000000"/>
          <w:sz w:val="20"/>
          <w:szCs w:val="20"/>
          <w:lang w:val="pl-PL"/>
        </w:rPr>
        <w:t xml:space="preserve">ictwem Platformy przetargowej. Ofertę można składać na wszystkie lub wybrane części. Maksymalna liczba części, na które może zostać udzielone zamówienie jednemu wykonawcy wynosi </w:t>
      </w:r>
      <w:r w:rsidR="005F229A">
        <w:rPr>
          <w:rFonts w:ascii="Tahoma" w:hAnsi="Tahoma" w:cs="Tahoma"/>
          <w:color w:val="000000"/>
          <w:sz w:val="20"/>
          <w:szCs w:val="20"/>
          <w:lang w:val="pl-PL"/>
        </w:rPr>
        <w:t>6</w:t>
      </w:r>
      <w:r>
        <w:rPr>
          <w:rFonts w:ascii="Tahoma" w:hAnsi="Tahoma" w:cs="Tahoma"/>
          <w:color w:val="000000"/>
          <w:sz w:val="20"/>
          <w:szCs w:val="20"/>
          <w:lang w:val="pl-PL"/>
        </w:rPr>
        <w:t xml:space="preserve">. W przypadku składania ofert na więcej niż jedną część w formularzu ofertowym należy wypełnić tylko te części, na które wykonawca składa ofertę. </w:t>
      </w:r>
    </w:p>
    <w:p w14:paraId="4C083B9C" w14:textId="77777777" w:rsidR="00682775" w:rsidRPr="00682775" w:rsidRDefault="00682775" w:rsidP="004501AB">
      <w:pPr>
        <w:pStyle w:val="Bezodstpw"/>
        <w:numPr>
          <w:ilvl w:val="0"/>
          <w:numId w:val="35"/>
        </w:numPr>
        <w:spacing w:after="120"/>
        <w:ind w:left="799" w:hanging="601"/>
        <w:jc w:val="both"/>
        <w:rPr>
          <w:rFonts w:ascii="Tahoma" w:hAnsi="Tahoma" w:cs="Tahoma"/>
          <w:sz w:val="20"/>
          <w:szCs w:val="20"/>
          <w:u w:val="single"/>
          <w:lang w:val="pl-PL"/>
        </w:rPr>
      </w:pPr>
      <w:r w:rsidRPr="00682775">
        <w:rPr>
          <w:rFonts w:ascii="Tahoma" w:hAnsi="Tahoma" w:cs="Tahoma"/>
          <w:sz w:val="20"/>
          <w:szCs w:val="20"/>
          <w:lang w:val="pl-PL"/>
        </w:rPr>
        <w:t xml:space="preserve">Każdy Wykonawca może złożyć tylko jedną ofertę sporządzoną w języku polskim zgodnie </w:t>
      </w:r>
      <w:r w:rsidRPr="00682775">
        <w:rPr>
          <w:rFonts w:ascii="Tahoma" w:hAnsi="Tahoma" w:cs="Tahoma"/>
          <w:sz w:val="20"/>
          <w:szCs w:val="20"/>
          <w:lang w:val="pl-PL"/>
        </w:rPr>
        <w:br/>
        <w:t>z wymaganiami SWZ.</w:t>
      </w:r>
    </w:p>
    <w:p w14:paraId="72E3B92B" w14:textId="77777777" w:rsidR="00340C4E" w:rsidRPr="00DC7ACF" w:rsidRDefault="00340C4E"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005A1F81">
        <w:rPr>
          <w:rFonts w:ascii="Tahoma" w:hAnsi="Tahoma" w:cs="Tahoma"/>
          <w:sz w:val="20"/>
          <w:szCs w:val="20"/>
          <w:lang w:val="pl-PL"/>
        </w:rPr>
        <w:t xml:space="preserve">się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ictwem Platformy przetargowej.</w:t>
      </w:r>
      <w:r w:rsidR="00540FC1">
        <w:rPr>
          <w:rFonts w:ascii="Tahoma" w:hAnsi="Tahoma" w:cs="Tahoma"/>
          <w:color w:val="000000"/>
          <w:sz w:val="20"/>
          <w:szCs w:val="20"/>
          <w:lang w:val="pl-PL"/>
        </w:rPr>
        <w:t xml:space="preserve"> </w:t>
      </w:r>
    </w:p>
    <w:p w14:paraId="25439D3C" w14:textId="77777777" w:rsidR="00E2663D" w:rsidRPr="00E2663D" w:rsidRDefault="00DC7ACF" w:rsidP="004501AB">
      <w:pPr>
        <w:pStyle w:val="Bezodstpw"/>
        <w:numPr>
          <w:ilvl w:val="0"/>
          <w:numId w:val="35"/>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przygotować ofertę w każdym innym formacie zgodnym z </w:t>
      </w:r>
      <w:r w:rsidR="008C0A94" w:rsidRPr="008C0A94">
        <w:rPr>
          <w:rFonts w:ascii="Tahoma" w:hAnsi="Tahoma" w:cs="Tahoma"/>
          <w:bCs/>
          <w:sz w:val="20"/>
          <w:szCs w:val="20"/>
          <w:lang w:val="pl-PL"/>
        </w:rPr>
        <w:t>Rozporządzeni</w:t>
      </w:r>
      <w:r w:rsidR="008C0A94">
        <w:rPr>
          <w:rFonts w:ascii="Tahoma" w:hAnsi="Tahoma" w:cs="Tahoma"/>
          <w:bCs/>
          <w:sz w:val="20"/>
          <w:szCs w:val="20"/>
          <w:lang w:val="pl-PL"/>
        </w:rPr>
        <w:t>em</w:t>
      </w:r>
      <w:r w:rsidR="008C0A94" w:rsidRPr="008C0A94">
        <w:rPr>
          <w:rFonts w:ascii="Tahoma" w:hAnsi="Tahoma" w:cs="Tahoma"/>
          <w:bCs/>
          <w:sz w:val="20"/>
          <w:szCs w:val="20"/>
          <w:lang w:val="pl-PL"/>
        </w:rPr>
        <w:t xml:space="preserve"> Rady Ministrów </w:t>
      </w:r>
      <w:r w:rsidR="008C0A94">
        <w:rPr>
          <w:rFonts w:ascii="Tahoma" w:hAnsi="Tahoma" w:cs="Tahoma"/>
          <w:bCs/>
          <w:sz w:val="20"/>
          <w:szCs w:val="20"/>
          <w:lang w:val="pl-PL"/>
        </w:rPr>
        <w:br/>
      </w:r>
      <w:r w:rsidR="008C0A94" w:rsidRPr="008C0A94">
        <w:rPr>
          <w:rFonts w:ascii="Tahoma" w:hAnsi="Tahoma" w:cs="Tahoma"/>
          <w:bCs/>
          <w:sz w:val="20"/>
          <w:szCs w:val="20"/>
          <w:lang w:val="pl-PL"/>
        </w:rPr>
        <w:t xml:space="preserve">w sprawie Krajowych Ram Interoperacyjności, minimalnych wymagań dla rejestrów publicznych i wymiany informacji </w:t>
      </w:r>
      <w:r w:rsidR="008C0A94" w:rsidRPr="008C0A94">
        <w:rPr>
          <w:rFonts w:ascii="Tahoma" w:hAnsi="Tahoma" w:cs="Tahoma"/>
          <w:sz w:val="20"/>
          <w:szCs w:val="20"/>
          <w:lang w:val="pl-PL"/>
        </w:rPr>
        <w:t>w postaci</w:t>
      </w:r>
      <w:r w:rsidR="008C0A94" w:rsidRPr="008C0A94">
        <w:rPr>
          <w:rFonts w:ascii="Tahoma" w:hAnsi="Tahoma" w:cs="Tahoma"/>
          <w:bCs/>
          <w:sz w:val="20"/>
          <w:szCs w:val="20"/>
          <w:lang w:val="pl-PL"/>
        </w:rPr>
        <w:t xml:space="preserve"> elektronicznej oraz minimalnych wymagań dla systemów teleinformatycznych (</w:t>
      </w:r>
      <w:proofErr w:type="spellStart"/>
      <w:r w:rsidR="008C0A94" w:rsidRPr="008C0A94">
        <w:rPr>
          <w:rFonts w:ascii="Tahoma" w:hAnsi="Tahoma" w:cs="Tahoma"/>
          <w:bCs/>
          <w:sz w:val="20"/>
          <w:szCs w:val="20"/>
          <w:lang w:val="pl-PL"/>
        </w:rPr>
        <w:t>t.j</w:t>
      </w:r>
      <w:proofErr w:type="spellEnd"/>
      <w:r w:rsidR="008C0A94" w:rsidRPr="008C0A94">
        <w:rPr>
          <w:rFonts w:ascii="Tahoma" w:hAnsi="Tahoma" w:cs="Tahoma"/>
          <w:bCs/>
          <w:sz w:val="20"/>
          <w:szCs w:val="20"/>
          <w:lang w:val="pl-PL"/>
        </w:rPr>
        <w:t>. Dz. U. z 2017, poz. 2247)</w:t>
      </w:r>
      <w:r w:rsidRPr="00DC7ACF">
        <w:rPr>
          <w:rFonts w:ascii="Tahoma" w:hAnsi="Tahoma" w:cs="Tahoma"/>
          <w:bCs/>
          <w:sz w:val="20"/>
          <w:szCs w:val="20"/>
          <w:lang w:val="pl-PL"/>
        </w:rPr>
        <w:t>.</w:t>
      </w:r>
    </w:p>
    <w:p w14:paraId="2DF3CEF4" w14:textId="77777777" w:rsidR="00E2663D" w:rsidRPr="00E2663D" w:rsidRDefault="00E2663D" w:rsidP="004501AB">
      <w:pPr>
        <w:pStyle w:val="Bezodstpw"/>
        <w:numPr>
          <w:ilvl w:val="0"/>
          <w:numId w:val="35"/>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7D573D67" w14:textId="77777777" w:rsidR="007A01FB" w:rsidRPr="007A01FB" w:rsidRDefault="00E2663D" w:rsidP="004501AB">
      <w:pPr>
        <w:pStyle w:val="Bezodstpw"/>
        <w:numPr>
          <w:ilvl w:val="0"/>
          <w:numId w:val="35"/>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rekomenduje wykorzystanie podpisu z kwalifikowanym znacznikiem czasu. Kwalifikowany znacznik czasu nie jest wymagany, ułatwia jednak weryfikację podpisu </w:t>
      </w:r>
      <w:r w:rsidR="001B7B76">
        <w:rPr>
          <w:rFonts w:ascii="Tahoma" w:hAnsi="Tahoma" w:cs="Tahoma"/>
          <w:bCs/>
          <w:sz w:val="20"/>
          <w:szCs w:val="20"/>
          <w:lang w:val="pl-PL"/>
        </w:rPr>
        <w:br/>
      </w:r>
      <w:r>
        <w:rPr>
          <w:rFonts w:ascii="Tahoma" w:hAnsi="Tahoma" w:cs="Tahoma"/>
          <w:bCs/>
          <w:sz w:val="20"/>
          <w:szCs w:val="20"/>
          <w:lang w:val="pl-PL"/>
        </w:rPr>
        <w:t>w przypadku, gdy ważność certyfikatu wygasła.</w:t>
      </w:r>
    </w:p>
    <w:p w14:paraId="16DBA5A9" w14:textId="77777777" w:rsidR="00DC7ACF" w:rsidRPr="00DC7ACF" w:rsidRDefault="007A01FB" w:rsidP="004501AB">
      <w:pPr>
        <w:pStyle w:val="Bezodstpw"/>
        <w:numPr>
          <w:ilvl w:val="0"/>
          <w:numId w:val="35"/>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036F0703" w14:textId="77777777" w:rsidR="00A15C86" w:rsidRDefault="00A15C86" w:rsidP="004501AB">
      <w:pPr>
        <w:pStyle w:val="Bezodstpw"/>
        <w:numPr>
          <w:ilvl w:val="0"/>
          <w:numId w:val="35"/>
        </w:numPr>
        <w:spacing w:after="120"/>
        <w:ind w:left="799" w:hanging="601"/>
        <w:jc w:val="both"/>
        <w:rPr>
          <w:rFonts w:ascii="Tahoma" w:hAnsi="Tahoma" w:cs="Tahoma"/>
          <w:sz w:val="20"/>
          <w:szCs w:val="20"/>
          <w:lang w:val="pl-PL"/>
        </w:rPr>
      </w:pPr>
      <w:r>
        <w:rPr>
          <w:rFonts w:ascii="Tahoma" w:hAnsi="Tahoma" w:cs="Tahoma"/>
          <w:sz w:val="20"/>
          <w:szCs w:val="20"/>
          <w:lang w:val="pl-PL"/>
        </w:rPr>
        <w:lastRenderedPageBreak/>
        <w:t>Upoważnienie (pełnomocnictwo) do podpisania oferty, do poświadczania dokumentów za zgodność z oryginałem należy dołączyć do oferty zgodnie z pkt 1.</w:t>
      </w:r>
      <w:r w:rsidR="00F97DFA">
        <w:rPr>
          <w:rFonts w:ascii="Tahoma" w:hAnsi="Tahoma" w:cs="Tahoma"/>
          <w:sz w:val="20"/>
          <w:szCs w:val="20"/>
          <w:lang w:val="pl-PL"/>
        </w:rPr>
        <w:t>4</w:t>
      </w:r>
      <w:r>
        <w:rPr>
          <w:rFonts w:ascii="Tahoma" w:hAnsi="Tahoma" w:cs="Tahoma"/>
          <w:sz w:val="20"/>
          <w:szCs w:val="20"/>
          <w:lang w:val="pl-PL"/>
        </w:rPr>
        <w:t xml:space="preserve"> rozdziału IV niniejszej </w:t>
      </w:r>
      <w:proofErr w:type="spellStart"/>
      <w:r>
        <w:rPr>
          <w:rFonts w:ascii="Tahoma" w:hAnsi="Tahoma" w:cs="Tahoma"/>
          <w:sz w:val="20"/>
          <w:szCs w:val="20"/>
          <w:lang w:val="pl-PL"/>
        </w:rPr>
        <w:t>swz</w:t>
      </w:r>
      <w:proofErr w:type="spellEnd"/>
      <w:r>
        <w:rPr>
          <w:rFonts w:ascii="Tahoma" w:hAnsi="Tahoma" w:cs="Tahoma"/>
          <w:sz w:val="20"/>
          <w:szCs w:val="20"/>
          <w:lang w:val="pl-PL"/>
        </w:rPr>
        <w:t>.</w:t>
      </w:r>
    </w:p>
    <w:p w14:paraId="556C9D8F" w14:textId="77777777" w:rsidR="007A01FB" w:rsidRPr="007A01FB" w:rsidRDefault="00375C88" w:rsidP="004501AB">
      <w:pPr>
        <w:pStyle w:val="Bezodstpw"/>
        <w:numPr>
          <w:ilvl w:val="0"/>
          <w:numId w:val="35"/>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przypadku, gdy w opatrzonej kwalifik</w:t>
      </w:r>
      <w:r w:rsidR="00682775">
        <w:rPr>
          <w:rFonts w:ascii="Tahoma" w:hAnsi="Tahoma" w:cs="Tahoma"/>
          <w:sz w:val="20"/>
          <w:szCs w:val="20"/>
          <w:lang w:val="pl-PL"/>
        </w:rPr>
        <w:t xml:space="preserve">owanym podpisem elektronicznym </w:t>
      </w:r>
      <w:r w:rsidRPr="007A01FB">
        <w:rPr>
          <w:rFonts w:ascii="Tahoma" w:hAnsi="Tahoma" w:cs="Tahoma"/>
          <w:sz w:val="20"/>
          <w:szCs w:val="20"/>
          <w:lang w:val="pl-PL"/>
        </w:rPr>
        <w:t>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7A01FB" w:rsidRPr="007A01FB">
        <w:rPr>
          <w:rFonts w:ascii="Tahoma" w:hAnsi="Tahoma" w:cs="Tahoma"/>
          <w:sz w:val="20"/>
          <w:szCs w:val="20"/>
          <w:lang w:val="pl-PL"/>
        </w:rPr>
        <w:t>a.</w:t>
      </w:r>
      <w:r w:rsidRPr="007A01FB">
        <w:rPr>
          <w:rFonts w:ascii="Tahoma" w:hAnsi="Tahoma" w:cs="Tahoma"/>
          <w:sz w:val="20"/>
          <w:szCs w:val="20"/>
          <w:lang w:val="pl-PL"/>
        </w:rPr>
        <w:t xml:space="preserve"> </w:t>
      </w:r>
    </w:p>
    <w:p w14:paraId="42E55BE1" w14:textId="77777777" w:rsidR="00F45B3B" w:rsidRPr="007A01FB" w:rsidRDefault="00340C4E" w:rsidP="004501AB">
      <w:pPr>
        <w:pStyle w:val="Bezodstpw"/>
        <w:numPr>
          <w:ilvl w:val="0"/>
          <w:numId w:val="35"/>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740293E9" w14:textId="77777777" w:rsidR="00F45B3B" w:rsidRPr="00EB60C3" w:rsidRDefault="00340C4E"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21F1554C" w14:textId="77777777" w:rsidR="005F5886" w:rsidRPr="00FC2D1B" w:rsidRDefault="005F5886" w:rsidP="004501AB">
      <w:pPr>
        <w:pStyle w:val="Bezodstpw"/>
        <w:numPr>
          <w:ilvl w:val="0"/>
          <w:numId w:val="35"/>
        </w:numPr>
        <w:spacing w:after="120"/>
        <w:ind w:left="799" w:hanging="601"/>
        <w:jc w:val="both"/>
        <w:rPr>
          <w:rFonts w:ascii="Tahoma" w:hAnsi="Tahoma" w:cs="Tahoma"/>
          <w:sz w:val="20"/>
          <w:szCs w:val="20"/>
          <w:lang w:val="pl-PL"/>
        </w:rPr>
      </w:pPr>
      <w:r>
        <w:rPr>
          <w:rFonts w:ascii="Tahoma" w:hAnsi="Tahoma" w:cs="Tahoma"/>
          <w:sz w:val="20"/>
          <w:szCs w:val="20"/>
          <w:lang w:val="pl-PL"/>
        </w:rPr>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tajemnicę przedsiębiorstwa, powinny zostać złożone w wydzielonym i odpowiednio oznaczonym pliku wraz z jednoczesnym zaznaczeniem w nazwie pliku </w:t>
      </w:r>
      <w:r w:rsidRPr="007A01FB">
        <w:rPr>
          <w:rFonts w:ascii="Tahoma" w:hAnsi="Tahoma" w:cs="Tahoma"/>
          <w:i/>
          <w:sz w:val="20"/>
          <w:szCs w:val="20"/>
          <w:u w:val="single"/>
          <w:lang w:val="pl-PL"/>
        </w:rPr>
        <w:t>„załącznik stanowiący tajemnicę 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4261FDA1" w14:textId="77777777" w:rsidR="00F45B3B" w:rsidRPr="00EB60C3" w:rsidRDefault="00AE4BD6"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Wykonawca może przed upływem terminu do składania ofert zmienić lub wycofać ofertę za pośrednictwem Platformy przetargowej. </w:t>
      </w:r>
    </w:p>
    <w:p w14:paraId="444BEC18" w14:textId="77777777" w:rsidR="005813CF" w:rsidRPr="00A15C86" w:rsidRDefault="00F45B3B"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Wykonawca po upływie terminu do składania ofert nie może skutecznie wycofać złożonej oferty.</w:t>
      </w:r>
    </w:p>
    <w:p w14:paraId="2FAD300F" w14:textId="77777777" w:rsidR="00A15C86" w:rsidRPr="00CF22DD" w:rsidRDefault="00A15C86" w:rsidP="004501AB">
      <w:pPr>
        <w:pStyle w:val="Bezodstpw"/>
        <w:numPr>
          <w:ilvl w:val="0"/>
          <w:numId w:val="35"/>
        </w:numPr>
        <w:ind w:left="799" w:hanging="601"/>
        <w:jc w:val="both"/>
        <w:rPr>
          <w:rFonts w:ascii="Tahoma" w:hAnsi="Tahoma" w:cs="Tahoma"/>
          <w:sz w:val="20"/>
          <w:szCs w:val="20"/>
          <w:u w:val="single"/>
          <w:lang w:val="pl-PL"/>
        </w:rPr>
      </w:pPr>
      <w:r>
        <w:rPr>
          <w:rFonts w:ascii="Tahoma" w:hAnsi="Tahoma" w:cs="Tahoma"/>
          <w:bCs/>
          <w:sz w:val="20"/>
          <w:szCs w:val="20"/>
          <w:lang w:val="pl-PL"/>
        </w:rPr>
        <w:t>Protokół postępowania o udzielenie zamówienia wraz załącznikami, w tym oferta Wykonawca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w:t>
      </w:r>
      <w:proofErr w:type="spellStart"/>
      <w:r>
        <w:rPr>
          <w:rFonts w:ascii="Tahoma" w:hAnsi="Tahoma" w:cs="Tahoma"/>
          <w:bCs/>
          <w:sz w:val="20"/>
          <w:szCs w:val="20"/>
          <w:lang w:val="pl-PL"/>
        </w:rPr>
        <w:t>Pzp</w:t>
      </w:r>
      <w:proofErr w:type="spellEnd"/>
      <w:r>
        <w:rPr>
          <w:rFonts w:ascii="Tahoma" w:hAnsi="Tahoma" w:cs="Tahoma"/>
          <w:bCs/>
          <w:sz w:val="20"/>
          <w:szCs w:val="20"/>
          <w:lang w:val="pl-PL"/>
        </w:rPr>
        <w:t xml:space="preserve">. </w:t>
      </w:r>
    </w:p>
    <w:p w14:paraId="22197309" w14:textId="77777777" w:rsidR="00CF22DD" w:rsidRDefault="00CF22DD" w:rsidP="004501AB">
      <w:pPr>
        <w:pStyle w:val="Bezodstpw"/>
        <w:numPr>
          <w:ilvl w:val="0"/>
          <w:numId w:val="59"/>
        </w:numPr>
        <w:ind w:left="1202" w:hanging="403"/>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informacje stanowią tajemnicę przedsiębiorstwa w rozumieniu art. 11 ust. 2 ustawy z dnia 16.04.1993r. o zwalczaniu nieuczciwej konkurencji (tj. Dz. U. z 2020r. poz. 1913)</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455EF3F7" w14:textId="77777777" w:rsidR="00CF22DD" w:rsidRDefault="00CF22DD" w:rsidP="004501AB">
      <w:pPr>
        <w:pStyle w:val="Bezodstpw"/>
        <w:numPr>
          <w:ilvl w:val="0"/>
          <w:numId w:val="59"/>
        </w:numPr>
        <w:ind w:left="1202" w:hanging="403"/>
        <w:jc w:val="both"/>
        <w:rPr>
          <w:rFonts w:ascii="Tahoma" w:hAnsi="Tahoma" w:cs="Tahoma"/>
          <w:sz w:val="20"/>
          <w:szCs w:val="20"/>
          <w:lang w:val="pl-PL"/>
        </w:rPr>
      </w:pPr>
      <w:r>
        <w:rPr>
          <w:rFonts w:ascii="Tahoma" w:hAnsi="Tahoma" w:cs="Tahoma"/>
          <w:sz w:val="20"/>
          <w:szCs w:val="20"/>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66C22072" w14:textId="77777777" w:rsidR="00CF22DD" w:rsidRPr="00CF22DD" w:rsidRDefault="00CF22DD" w:rsidP="004501AB">
      <w:pPr>
        <w:pStyle w:val="Bezodstpw"/>
        <w:numPr>
          <w:ilvl w:val="0"/>
          <w:numId w:val="59"/>
        </w:numPr>
        <w:spacing w:after="120"/>
        <w:ind w:left="1202" w:hanging="403"/>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4063ADD3" w14:textId="77777777" w:rsidR="00E63ABC" w:rsidRPr="00EB60C3" w:rsidRDefault="00E63ABC" w:rsidP="004501AB">
      <w:pPr>
        <w:pStyle w:val="Nagwek2"/>
        <w:numPr>
          <w:ilvl w:val="0"/>
          <w:numId w:val="66"/>
        </w:numPr>
        <w:ind w:left="400" w:hanging="400"/>
      </w:pPr>
      <w:r w:rsidRPr="00EB60C3">
        <w:t>Wyjaśnienia treści SWZ</w:t>
      </w:r>
    </w:p>
    <w:p w14:paraId="682F6056"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7C8FB3DB"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Wykonawca, ma prawo zwrócić się do Zamawiającego z wnioskiem o wyjaśnienie treści SWZ. Zamawiający niezwłocznie udzieli wyjaśnień, jednak nie później niż na 2 dni przed upływem terminu składania ofert, pod warunkiem, że wniosek o wyjaśnienie treści SWZ wpłynął do zamawiającego nie później niż na 4 dni przed upływem terminu składania ofert. </w:t>
      </w:r>
    </w:p>
    <w:p w14:paraId="2FF3D8FD"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Jeżeli zamawiający nie udzieli wyjaśnień w terminie określonym w </w:t>
      </w:r>
      <w:r>
        <w:rPr>
          <w:rFonts w:ascii="Tahoma" w:hAnsi="Tahoma" w:cs="Tahoma"/>
        </w:rPr>
        <w:t xml:space="preserve">ust. </w:t>
      </w:r>
      <w:r w:rsidRPr="00EB60C3">
        <w:rPr>
          <w:rFonts w:ascii="Tahoma" w:hAnsi="Tahoma" w:cs="Tahoma"/>
        </w:rPr>
        <w:t>4.2, przedłuża termin składania ofert o czas niezbędny do zapoznania się wszystkich zainteresowanych wykonawców z wyjaśnieniami niezbędnymi do należytego przygotowania i złożenia ofert.</w:t>
      </w:r>
    </w:p>
    <w:p w14:paraId="38D82246"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 uzasadnionych przypadkach Zamawiający może przed upływem terminu składania ofert zmienić treść SWZ. Każda wprowadzona przez Zamawiającego zmiana staje się w takim przypadku częścią SWZ. </w:t>
      </w:r>
    </w:p>
    <w:p w14:paraId="56A7B264"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t>Jeżeli zmiana treści SWZ jest istotna  dla sporządzenia oferty lub wymaga od wykonawców dodatkowego czasu na zapoznanie się ze zmianą treści SWZ</w:t>
      </w:r>
      <w:r>
        <w:rPr>
          <w:rFonts w:ascii="Tahoma" w:eastAsia="Lucida Sans Unicode" w:hAnsi="Tahoma" w:cs="Tahoma"/>
          <w:color w:val="000000"/>
          <w:kern w:val="3"/>
          <w:lang w:bidi="en-US"/>
        </w:rPr>
        <w:t xml:space="preserve"> </w:t>
      </w:r>
      <w:r w:rsidRPr="00EB60C3">
        <w:rPr>
          <w:rFonts w:ascii="Tahoma" w:eastAsia="Lucida Sans Unicode" w:hAnsi="Tahoma" w:cs="Tahoma"/>
          <w:color w:val="000000"/>
          <w:kern w:val="3"/>
          <w:lang w:bidi="en-US"/>
        </w:rPr>
        <w:t>i przygotowanie ofert, zamawiający przedłuża  termin składania ofert o czas niezbędny na ich przygotowanie.</w:t>
      </w:r>
    </w:p>
    <w:p w14:paraId="7A7393CC"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lastRenderedPageBreak/>
        <w:t xml:space="preserve">Nie udziela się żadnych ustnych i telefonicznych informacji, wyjaśnień czy odpowiedzi na kierowane do Zamawiającego zapytania w sprawach wymagających zachowania pisemności postępowania. </w:t>
      </w:r>
    </w:p>
    <w:p w14:paraId="3EF9E169" w14:textId="77777777" w:rsidR="00E44CD0" w:rsidRPr="00EB60C3" w:rsidRDefault="00E44CD0" w:rsidP="00E44CD0">
      <w:pPr>
        <w:numPr>
          <w:ilvl w:val="0"/>
          <w:numId w:val="6"/>
        </w:numPr>
        <w:suppressAutoHyphens w:val="0"/>
        <w:overflowPunct/>
        <w:autoSpaceDE/>
        <w:spacing w:after="240"/>
        <w:ind w:left="799" w:hanging="601"/>
        <w:jc w:val="both"/>
        <w:textAlignment w:val="auto"/>
        <w:rPr>
          <w:rFonts w:ascii="Tahoma" w:hAnsi="Tahoma" w:cs="Tahoma"/>
        </w:rPr>
      </w:pPr>
      <w:r w:rsidRPr="00EB60C3">
        <w:rPr>
          <w:rFonts w:ascii="Tahoma" w:hAnsi="Tahoma" w:cs="Tahoma"/>
        </w:rPr>
        <w:t>Zamawiający nie zamierza zwoływać zebrania wykonawców.</w:t>
      </w:r>
    </w:p>
    <w:p w14:paraId="7A3B61C9" w14:textId="77777777" w:rsidR="007A5265" w:rsidRPr="00EB60C3" w:rsidRDefault="007A5265" w:rsidP="00AC46EA">
      <w:pPr>
        <w:pStyle w:val="Nagwek1"/>
      </w:pPr>
      <w:r w:rsidRPr="00EB60C3">
        <w:t>WYMAGANIA DOTYCZĄ</w:t>
      </w:r>
      <w:r w:rsidR="00AE4BD6" w:rsidRPr="00EB60C3">
        <w:t>CE WADIUM</w:t>
      </w:r>
    </w:p>
    <w:p w14:paraId="532348BD" w14:textId="1DBF47CB" w:rsidR="00F670CB" w:rsidRPr="00E84E2B" w:rsidRDefault="00E44CD0" w:rsidP="00E44CD0">
      <w:pPr>
        <w:pStyle w:val="Tekstpodstawowywcity"/>
        <w:tabs>
          <w:tab w:val="left" w:pos="400"/>
        </w:tabs>
        <w:suppressAutoHyphens w:val="0"/>
        <w:overflowPunct/>
        <w:autoSpaceDE/>
        <w:spacing w:before="0" w:after="240"/>
        <w:ind w:left="538" w:hanging="113"/>
        <w:textAlignment w:val="auto"/>
        <w:rPr>
          <w:rFonts w:ascii="Tahoma" w:hAnsi="Tahoma" w:cs="Tahoma"/>
          <w:color w:val="auto"/>
          <w:sz w:val="20"/>
        </w:rPr>
      </w:pPr>
      <w:r>
        <w:rPr>
          <w:rFonts w:ascii="Tahoma" w:hAnsi="Tahoma" w:cs="Tahoma"/>
          <w:color w:val="auto"/>
          <w:sz w:val="20"/>
        </w:rPr>
        <w:t xml:space="preserve">Zamawiający nie wymaga </w:t>
      </w:r>
      <w:r w:rsidR="00F670CB" w:rsidRPr="00E84E2B">
        <w:rPr>
          <w:rFonts w:ascii="Tahoma" w:hAnsi="Tahoma" w:cs="Tahoma"/>
          <w:color w:val="auto"/>
          <w:sz w:val="20"/>
        </w:rPr>
        <w:t>wnie</w:t>
      </w:r>
      <w:r>
        <w:rPr>
          <w:rFonts w:ascii="Tahoma" w:hAnsi="Tahoma" w:cs="Tahoma"/>
          <w:color w:val="auto"/>
          <w:sz w:val="20"/>
        </w:rPr>
        <w:t>sienia</w:t>
      </w:r>
      <w:r w:rsidR="00F670CB" w:rsidRPr="00E84E2B">
        <w:rPr>
          <w:rFonts w:ascii="Tahoma" w:hAnsi="Tahoma" w:cs="Tahoma"/>
          <w:color w:val="auto"/>
          <w:sz w:val="20"/>
        </w:rPr>
        <w:t xml:space="preserve"> wadium</w:t>
      </w:r>
      <w:r>
        <w:rPr>
          <w:rFonts w:ascii="Tahoma" w:hAnsi="Tahoma" w:cs="Tahoma"/>
          <w:color w:val="auto"/>
          <w:sz w:val="20"/>
        </w:rPr>
        <w:t>.</w:t>
      </w:r>
      <w:r w:rsidR="00F670CB" w:rsidRPr="00E84E2B">
        <w:rPr>
          <w:rFonts w:ascii="Tahoma" w:hAnsi="Tahoma" w:cs="Tahoma"/>
          <w:color w:val="auto"/>
          <w:sz w:val="20"/>
        </w:rPr>
        <w:t xml:space="preserve"> </w:t>
      </w:r>
    </w:p>
    <w:p w14:paraId="6DBDFD9C" w14:textId="77777777" w:rsidR="007F4A67" w:rsidRPr="00EB60C3" w:rsidRDefault="007A5265" w:rsidP="00AC46EA">
      <w:pPr>
        <w:pStyle w:val="Nagwek1"/>
        <w:rPr>
          <w:smallCaps/>
        </w:rPr>
      </w:pPr>
      <w:r w:rsidRPr="00EB60C3">
        <w:t>TERMIN ZWIĄZANIA OFERTĄ</w:t>
      </w:r>
    </w:p>
    <w:p w14:paraId="2DC9E1C6" w14:textId="7972B320" w:rsidR="00E44CD0" w:rsidRPr="00E44CD0" w:rsidRDefault="00E44CD0" w:rsidP="00E44CD0">
      <w:pPr>
        <w:numPr>
          <w:ilvl w:val="0"/>
          <w:numId w:val="15"/>
        </w:numPr>
        <w:suppressAutoHyphens w:val="0"/>
        <w:overflowPunct/>
        <w:autoSpaceDE/>
        <w:spacing w:after="120"/>
        <w:ind w:left="403" w:hanging="403"/>
        <w:jc w:val="both"/>
        <w:textAlignment w:val="auto"/>
        <w:rPr>
          <w:rFonts w:ascii="Tahoma" w:hAnsi="Tahoma" w:cs="Tahoma"/>
        </w:rPr>
      </w:pPr>
      <w:r w:rsidRPr="00E44CD0">
        <w:rPr>
          <w:rFonts w:ascii="Tahoma" w:hAnsi="Tahoma" w:cs="Tahoma"/>
        </w:rPr>
        <w:t xml:space="preserve">Termin związania ofertą wynosi 30 dni, powyższe oznacza, iż Wykonawca jest związany ofertą do dnia </w:t>
      </w:r>
      <w:r w:rsidR="00794A28">
        <w:rPr>
          <w:rFonts w:ascii="Tahoma" w:hAnsi="Tahoma" w:cs="Tahoma"/>
        </w:rPr>
        <w:t>19</w:t>
      </w:r>
      <w:r w:rsidRPr="00E44CD0">
        <w:rPr>
          <w:rFonts w:ascii="Tahoma" w:hAnsi="Tahoma" w:cs="Tahoma"/>
        </w:rPr>
        <w:t>.0</w:t>
      </w:r>
      <w:r w:rsidR="005F229A">
        <w:rPr>
          <w:rFonts w:ascii="Tahoma" w:hAnsi="Tahoma" w:cs="Tahoma"/>
        </w:rPr>
        <w:t>8</w:t>
      </w:r>
      <w:r w:rsidRPr="00E44CD0">
        <w:rPr>
          <w:rFonts w:ascii="Tahoma" w:hAnsi="Tahoma" w:cs="Tahoma"/>
        </w:rPr>
        <w:t>.2022r. Bieg terminu związania ofertą rozpoczyna się od dnia upływu terminu składania ofert.</w:t>
      </w:r>
    </w:p>
    <w:p w14:paraId="34E737C1" w14:textId="77777777" w:rsidR="00E44CD0" w:rsidRPr="00E44CD0" w:rsidRDefault="00E44CD0" w:rsidP="00E44CD0">
      <w:pPr>
        <w:numPr>
          <w:ilvl w:val="0"/>
          <w:numId w:val="15"/>
        </w:numPr>
        <w:suppressAutoHyphens w:val="0"/>
        <w:overflowPunct/>
        <w:autoSpaceDE/>
        <w:spacing w:after="120"/>
        <w:ind w:left="403" w:hanging="403"/>
        <w:jc w:val="both"/>
        <w:textAlignment w:val="auto"/>
        <w:rPr>
          <w:rFonts w:ascii="Tahoma" w:hAnsi="Tahoma" w:cs="Tahoma"/>
        </w:rPr>
      </w:pPr>
      <w:r w:rsidRPr="00E44CD0">
        <w:rPr>
          <w:rFonts w:ascii="Tahoma" w:eastAsia="Lucida Sans Unicode" w:hAnsi="Tahoma" w:cs="Tahoma"/>
          <w:color w:val="000000"/>
          <w:kern w:val="3"/>
          <w:lang w:eastAsia="zh-CN"/>
        </w:rPr>
        <w:t xml:space="preserve">W przypadku, gdy wybór najkorzystniejszej oferty nie nastąpi przed upływem terminu związania ofertą określoną w dokumentach, zamawiający przed upływem terminu związania ofertą zwraca się jednokrotnie do wykonawców o wyrażenie zgody na przedłużenie tego terminu </w:t>
      </w:r>
      <w:r w:rsidRPr="00E44CD0">
        <w:rPr>
          <w:rFonts w:ascii="Tahoma" w:eastAsia="Lucida Sans Unicode" w:hAnsi="Tahoma" w:cs="Tahoma"/>
          <w:color w:val="000000"/>
          <w:kern w:val="3"/>
          <w:lang w:eastAsia="zh-CN"/>
        </w:rPr>
        <w:br/>
        <w:t>o wskazany przez niego okres, nie dłuższy jednak niż 30 dn</w:t>
      </w:r>
      <w:r w:rsidRPr="00E44CD0">
        <w:rPr>
          <w:rFonts w:ascii="Tahoma" w:eastAsia="Lucida Sans Unicode" w:hAnsi="Tahoma" w:cs="Tahoma"/>
          <w:kern w:val="3"/>
          <w:lang w:eastAsia="zh-CN"/>
        </w:rPr>
        <w:t>i.</w:t>
      </w:r>
    </w:p>
    <w:p w14:paraId="2552C440" w14:textId="77777777" w:rsidR="00E44CD0" w:rsidRPr="00E44CD0" w:rsidRDefault="00E44CD0" w:rsidP="00E44CD0">
      <w:pPr>
        <w:numPr>
          <w:ilvl w:val="0"/>
          <w:numId w:val="15"/>
        </w:numPr>
        <w:suppressAutoHyphens w:val="0"/>
        <w:overflowPunct/>
        <w:autoSpaceDE/>
        <w:spacing w:after="120"/>
        <w:ind w:left="403" w:hanging="403"/>
        <w:jc w:val="both"/>
        <w:textAlignment w:val="auto"/>
        <w:rPr>
          <w:rFonts w:ascii="Tahoma" w:hAnsi="Tahoma" w:cs="Tahoma"/>
        </w:rPr>
      </w:pPr>
      <w:r w:rsidRPr="00E44CD0">
        <w:rPr>
          <w:rFonts w:ascii="Tahoma" w:eastAsia="Lucida Sans Unicode" w:hAnsi="Tahoma" w:cs="Tahoma"/>
          <w:color w:val="000000"/>
          <w:kern w:val="3"/>
          <w:lang w:eastAsia="zh-CN"/>
        </w:rPr>
        <w:t>Przedłużenie terminu związania ofertą, o którym mowa w ust. 2, wymaga złożenia przez wykonawcę pisemnego oświadczenia o wyrażeniu zgody na przedłużenie terminu związania ofertą</w:t>
      </w:r>
      <w:r w:rsidRPr="00E44CD0">
        <w:rPr>
          <w:rFonts w:ascii="Tahoma" w:hAnsi="Tahoma" w:cs="Tahoma"/>
        </w:rPr>
        <w:t>.</w:t>
      </w:r>
    </w:p>
    <w:p w14:paraId="733F9C9F" w14:textId="77777777" w:rsidR="00E44CD0" w:rsidRPr="00E44CD0" w:rsidRDefault="00E44CD0" w:rsidP="00E44CD0">
      <w:pPr>
        <w:numPr>
          <w:ilvl w:val="0"/>
          <w:numId w:val="15"/>
        </w:numPr>
        <w:suppressAutoHyphens w:val="0"/>
        <w:overflowPunct/>
        <w:autoSpaceDE/>
        <w:spacing w:after="240"/>
        <w:ind w:left="400" w:hanging="400"/>
        <w:jc w:val="both"/>
        <w:textAlignment w:val="auto"/>
        <w:rPr>
          <w:rFonts w:ascii="Tahoma" w:hAnsi="Tahoma" w:cs="Tahoma"/>
        </w:rPr>
      </w:pPr>
      <w:r w:rsidRPr="00E44CD0">
        <w:rPr>
          <w:rFonts w:ascii="Tahoma" w:eastAsia="Lucida Sans Unicode" w:hAnsi="Tahoma" w:cs="Tahoma"/>
          <w:kern w:val="3"/>
          <w:lang w:eastAsia="zh-CN"/>
        </w:rPr>
        <w:t xml:space="preserve">Na podstawie art. 226 ust. 1 pkt 12 ustawy </w:t>
      </w:r>
      <w:proofErr w:type="spellStart"/>
      <w:r w:rsidRPr="00E44CD0">
        <w:rPr>
          <w:rFonts w:ascii="Tahoma" w:eastAsia="Lucida Sans Unicode" w:hAnsi="Tahoma" w:cs="Tahoma"/>
          <w:kern w:val="3"/>
          <w:lang w:eastAsia="zh-CN"/>
        </w:rPr>
        <w:t>Pzp</w:t>
      </w:r>
      <w:proofErr w:type="spellEnd"/>
      <w:r w:rsidRPr="00E44CD0">
        <w:rPr>
          <w:rFonts w:ascii="Tahoma" w:eastAsia="Lucida Sans Unicode" w:hAnsi="Tahoma" w:cs="Tahoma"/>
          <w:kern w:val="3"/>
          <w:lang w:eastAsia="zh-CN"/>
        </w:rPr>
        <w:t xml:space="preserve"> zamawiający odrzuci ofertę, jeżeli wykonawca nie wyrazi pisemnej zgody na przedłużenie terminu związania ofertą.</w:t>
      </w:r>
    </w:p>
    <w:p w14:paraId="39210EAF" w14:textId="77777777" w:rsidR="00E44CD0" w:rsidRPr="00EB60C3" w:rsidRDefault="00E44CD0" w:rsidP="00E44CD0">
      <w:pPr>
        <w:pStyle w:val="Nagwek1"/>
      </w:pPr>
      <w:r w:rsidRPr="00EB60C3">
        <w:t>SPOSÓB I TERMIN SKŁADANIA OFERT ORAZ TERMIN OTWARCIA OFERT</w:t>
      </w:r>
    </w:p>
    <w:p w14:paraId="088E1769" w14:textId="77777777" w:rsidR="001066C3" w:rsidRPr="00EB60C3" w:rsidRDefault="001066C3" w:rsidP="004501AB">
      <w:pPr>
        <w:pStyle w:val="Nagwek2"/>
        <w:numPr>
          <w:ilvl w:val="3"/>
          <w:numId w:val="57"/>
        </w:numPr>
        <w:tabs>
          <w:tab w:val="left" w:pos="400"/>
        </w:tabs>
      </w:pPr>
      <w:r w:rsidRPr="00EB60C3">
        <w:t>Sposób i t</w:t>
      </w:r>
      <w:r w:rsidR="00565C67" w:rsidRPr="00EB60C3">
        <w:t>ermin składania ofert</w:t>
      </w:r>
      <w:r w:rsidR="0078463C" w:rsidRPr="00EB60C3">
        <w:t>.</w:t>
      </w:r>
    </w:p>
    <w:p w14:paraId="4E24D988" w14:textId="68B7BF53" w:rsidR="001066C3" w:rsidRPr="00EB60C3" w:rsidRDefault="001066C3" w:rsidP="004501AB">
      <w:pPr>
        <w:pStyle w:val="Akapitzlist"/>
        <w:numPr>
          <w:ilvl w:val="0"/>
          <w:numId w:val="36"/>
        </w:numPr>
        <w:shd w:val="clear" w:color="auto" w:fill="FFFFFF"/>
        <w:spacing w:line="240" w:lineRule="auto"/>
        <w:ind w:left="800" w:hanging="600"/>
        <w:jc w:val="both"/>
        <w:rPr>
          <w:rFonts w:ascii="Tahoma" w:hAnsi="Tahoma" w:cs="Tahoma"/>
          <w:sz w:val="20"/>
          <w:szCs w:val="20"/>
        </w:rPr>
      </w:pPr>
      <w:bookmarkStart w:id="10" w:name="_Hlk108606577"/>
      <w:r w:rsidRPr="00EB60C3">
        <w:rPr>
          <w:rFonts w:ascii="Tahoma" w:hAnsi="Tahoma" w:cs="Tahoma"/>
          <w:sz w:val="20"/>
          <w:szCs w:val="20"/>
        </w:rPr>
        <w:t xml:space="preserve">Ofertę należy złożyć </w:t>
      </w:r>
      <w:r w:rsidR="004F2D0E">
        <w:rPr>
          <w:rFonts w:ascii="Tahoma" w:hAnsi="Tahoma" w:cs="Tahoma"/>
          <w:sz w:val="20"/>
          <w:szCs w:val="20"/>
        </w:rPr>
        <w:t>za pośrednictwem</w:t>
      </w:r>
      <w:r w:rsidRPr="00EB60C3">
        <w:rPr>
          <w:rFonts w:ascii="Tahoma" w:hAnsi="Tahoma" w:cs="Tahoma"/>
          <w:sz w:val="20"/>
          <w:szCs w:val="20"/>
        </w:rPr>
        <w:t xml:space="preserve"> Platform</w:t>
      </w:r>
      <w:r w:rsidR="004F2D0E">
        <w:rPr>
          <w:rFonts w:ascii="Tahoma" w:hAnsi="Tahoma" w:cs="Tahoma"/>
          <w:sz w:val="20"/>
          <w:szCs w:val="20"/>
        </w:rPr>
        <w:t>y przetargowej</w:t>
      </w:r>
      <w:r w:rsidRPr="00EB60C3">
        <w:rPr>
          <w:rFonts w:ascii="Tahoma" w:hAnsi="Tahoma" w:cs="Tahoma"/>
          <w:sz w:val="20"/>
          <w:szCs w:val="20"/>
        </w:rPr>
        <w:t xml:space="preserve"> </w:t>
      </w:r>
      <w:hyperlink r:id="rId17" w:history="1">
        <w:r w:rsidR="00CF6F42" w:rsidRPr="00F33AD6">
          <w:rPr>
            <w:rStyle w:val="Hipercze"/>
            <w:rFonts w:ascii="Tahoma" w:hAnsi="Tahoma" w:cs="Tahoma"/>
            <w:sz w:val="20"/>
            <w:szCs w:val="20"/>
          </w:rPr>
          <w:t>https://mszana.logintrade.net/zapytania_email,92676,47af653034fd0e228636276c63db5915.html</w:t>
        </w:r>
      </w:hyperlink>
      <w:bookmarkEnd w:id="10"/>
      <w:r w:rsidR="00CF6F42">
        <w:rPr>
          <w:rFonts w:ascii="Tahoma" w:hAnsi="Tahoma" w:cs="Tahoma"/>
          <w:sz w:val="20"/>
          <w:szCs w:val="20"/>
        </w:rPr>
        <w:t xml:space="preserve"> </w:t>
      </w:r>
      <w:r w:rsidR="00437B6B">
        <w:t xml:space="preserve"> </w:t>
      </w:r>
      <w:r w:rsidR="005A1420">
        <w:rPr>
          <w:rFonts w:ascii="Tahoma" w:hAnsi="Tahoma" w:cs="Tahoma"/>
        </w:rPr>
        <w:t xml:space="preserve"> </w:t>
      </w:r>
      <w:r w:rsidRPr="00EB60C3">
        <w:rPr>
          <w:rFonts w:ascii="Tahoma" w:hAnsi="Tahoma" w:cs="Tahoma"/>
          <w:sz w:val="20"/>
          <w:szCs w:val="20"/>
        </w:rPr>
        <w:t>do dnia</w:t>
      </w:r>
      <w:r w:rsidR="00BC4F03">
        <w:rPr>
          <w:rFonts w:ascii="Tahoma" w:hAnsi="Tahoma" w:cs="Tahoma"/>
          <w:sz w:val="20"/>
          <w:szCs w:val="20"/>
        </w:rPr>
        <w:t xml:space="preserve"> </w:t>
      </w:r>
      <w:r w:rsidR="00E44CD0">
        <w:rPr>
          <w:rFonts w:ascii="Tahoma" w:hAnsi="Tahoma" w:cs="Tahoma"/>
          <w:b/>
          <w:sz w:val="20"/>
          <w:szCs w:val="20"/>
        </w:rPr>
        <w:t>2</w:t>
      </w:r>
      <w:r w:rsidR="00794A28">
        <w:rPr>
          <w:rFonts w:ascii="Tahoma" w:hAnsi="Tahoma" w:cs="Tahoma"/>
          <w:b/>
          <w:sz w:val="20"/>
          <w:szCs w:val="20"/>
        </w:rPr>
        <w:t>1</w:t>
      </w:r>
      <w:r w:rsidR="00BC4F03" w:rsidRPr="00C722D9">
        <w:rPr>
          <w:rFonts w:ascii="Tahoma" w:hAnsi="Tahoma" w:cs="Tahoma"/>
          <w:b/>
          <w:sz w:val="20"/>
          <w:szCs w:val="20"/>
        </w:rPr>
        <w:t>.</w:t>
      </w:r>
      <w:r w:rsidR="00C722D9">
        <w:rPr>
          <w:rFonts w:ascii="Tahoma" w:hAnsi="Tahoma" w:cs="Tahoma"/>
          <w:b/>
          <w:sz w:val="20"/>
          <w:szCs w:val="20"/>
        </w:rPr>
        <w:t>0</w:t>
      </w:r>
      <w:r w:rsidR="00E44CD0">
        <w:rPr>
          <w:rFonts w:ascii="Tahoma" w:hAnsi="Tahoma" w:cs="Tahoma"/>
          <w:b/>
          <w:sz w:val="20"/>
          <w:szCs w:val="20"/>
        </w:rPr>
        <w:t>7</w:t>
      </w:r>
      <w:r w:rsidR="00BC4F03" w:rsidRPr="00C722D9">
        <w:rPr>
          <w:rFonts w:ascii="Tahoma" w:hAnsi="Tahoma" w:cs="Tahoma"/>
          <w:b/>
          <w:sz w:val="20"/>
          <w:szCs w:val="20"/>
        </w:rPr>
        <w:t>.</w:t>
      </w:r>
      <w:r w:rsidR="00E23FCC" w:rsidRPr="00C722D9">
        <w:rPr>
          <w:rFonts w:ascii="Tahoma" w:hAnsi="Tahoma" w:cs="Tahoma"/>
          <w:b/>
          <w:sz w:val="20"/>
          <w:szCs w:val="20"/>
        </w:rPr>
        <w:t>202</w:t>
      </w:r>
      <w:r w:rsidR="00C722D9">
        <w:rPr>
          <w:rFonts w:ascii="Tahoma" w:hAnsi="Tahoma" w:cs="Tahoma"/>
          <w:b/>
          <w:sz w:val="20"/>
          <w:szCs w:val="20"/>
        </w:rPr>
        <w:t>2</w:t>
      </w:r>
      <w:r w:rsidR="00E23FCC" w:rsidRPr="00C722D9">
        <w:rPr>
          <w:rFonts w:ascii="Tahoma" w:hAnsi="Tahoma" w:cs="Tahoma"/>
          <w:b/>
          <w:sz w:val="20"/>
          <w:szCs w:val="20"/>
        </w:rPr>
        <w:t>r</w:t>
      </w:r>
      <w:r w:rsidR="00E23FCC" w:rsidRPr="00F218B0">
        <w:rPr>
          <w:rFonts w:ascii="Tahoma" w:hAnsi="Tahoma" w:cs="Tahoma"/>
          <w:sz w:val="20"/>
          <w:szCs w:val="20"/>
        </w:rPr>
        <w:t>.</w:t>
      </w:r>
      <w:r w:rsidRPr="00EB60C3">
        <w:rPr>
          <w:rFonts w:ascii="Tahoma" w:hAnsi="Tahoma" w:cs="Tahoma"/>
          <w:sz w:val="20"/>
          <w:szCs w:val="20"/>
        </w:rPr>
        <w:t xml:space="preserve"> do godziny </w:t>
      </w:r>
      <w:r w:rsidR="00E23FCC" w:rsidRPr="00E23FCC">
        <w:rPr>
          <w:rFonts w:ascii="Tahoma" w:hAnsi="Tahoma" w:cs="Tahoma"/>
          <w:b/>
          <w:sz w:val="20"/>
          <w:szCs w:val="20"/>
        </w:rPr>
        <w:t>10:00</w:t>
      </w:r>
      <w:r w:rsidRPr="00EB60C3">
        <w:rPr>
          <w:rFonts w:ascii="Tahoma" w:hAnsi="Tahoma" w:cs="Tahoma"/>
          <w:sz w:val="20"/>
          <w:szCs w:val="20"/>
        </w:rPr>
        <w:t xml:space="preserve"> </w:t>
      </w:r>
    </w:p>
    <w:p w14:paraId="76BA0DB2" w14:textId="77777777" w:rsidR="001066C3" w:rsidRPr="00DA6FD5" w:rsidRDefault="001066C3" w:rsidP="00DA6FD5">
      <w:pPr>
        <w:pStyle w:val="Akapitzlist"/>
        <w:shd w:val="clear" w:color="auto" w:fill="FFFFFF"/>
        <w:spacing w:after="120" w:line="240" w:lineRule="auto"/>
        <w:ind w:left="799"/>
        <w:contextualSpacing w:val="0"/>
        <w:jc w:val="both"/>
        <w:rPr>
          <w:rFonts w:ascii="Tahoma" w:hAnsi="Tahoma" w:cs="Tahoma"/>
          <w:b/>
          <w:sz w:val="20"/>
          <w:szCs w:val="20"/>
        </w:rPr>
      </w:pPr>
      <w:r w:rsidRPr="00DA6FD5">
        <w:rPr>
          <w:rFonts w:ascii="Tahoma" w:hAnsi="Tahoma" w:cs="Tahoma"/>
          <w:b/>
          <w:sz w:val="20"/>
          <w:szCs w:val="20"/>
        </w:rPr>
        <w:t>Za datę i godzinę złożenia oferty rozumie się datę i godzinę jej wpływu na Platformę przetargową, tj. datę i godzinę złożenia oferty wyświetloną na koncie Zamawiającego.</w:t>
      </w:r>
    </w:p>
    <w:p w14:paraId="5AAC56F4" w14:textId="77777777" w:rsidR="00DA6FD5" w:rsidRPr="00DA6FD5" w:rsidRDefault="00DA6FD5" w:rsidP="004501AB">
      <w:pPr>
        <w:pStyle w:val="Akapitzlist"/>
        <w:numPr>
          <w:ilvl w:val="0"/>
          <w:numId w:val="36"/>
        </w:numPr>
        <w:shd w:val="clear" w:color="auto" w:fill="FFFFFF"/>
        <w:spacing w:after="120" w:line="240" w:lineRule="auto"/>
        <w:ind w:left="799" w:hanging="601"/>
        <w:contextualSpacing w:val="0"/>
        <w:jc w:val="both"/>
        <w:rPr>
          <w:rFonts w:ascii="Tahoma" w:hAnsi="Tahoma" w:cs="Tahoma"/>
          <w:sz w:val="20"/>
          <w:szCs w:val="20"/>
        </w:rPr>
      </w:pPr>
      <w:r w:rsidRPr="00777514">
        <w:rPr>
          <w:rFonts w:ascii="Tahoma" w:hAnsi="Tahoma" w:cs="Tahoma"/>
          <w:sz w:val="20"/>
          <w:szCs w:val="20"/>
        </w:rPr>
        <w:t>W przypadku</w:t>
      </w:r>
      <w:r>
        <w:rPr>
          <w:rFonts w:ascii="Tahoma" w:hAnsi="Tahoma" w:cs="Tahoma"/>
          <w:sz w:val="20"/>
          <w:szCs w:val="20"/>
        </w:rPr>
        <w:t xml:space="preserve"> otrzymania przez Zamawiającego oferty po terminie wskazanym w pkt 1.1 niniejszego rozdziału </w:t>
      </w:r>
      <w:proofErr w:type="spellStart"/>
      <w:r>
        <w:rPr>
          <w:rFonts w:ascii="Tahoma" w:hAnsi="Tahoma" w:cs="Tahoma"/>
          <w:sz w:val="20"/>
          <w:szCs w:val="20"/>
        </w:rPr>
        <w:t>swz</w:t>
      </w:r>
      <w:proofErr w:type="spellEnd"/>
      <w:r>
        <w:rPr>
          <w:rFonts w:ascii="Tahoma" w:hAnsi="Tahoma" w:cs="Tahoma"/>
          <w:sz w:val="20"/>
          <w:szCs w:val="20"/>
        </w:rPr>
        <w:t>, oferta zostanie odrzucona.</w:t>
      </w:r>
    </w:p>
    <w:p w14:paraId="2090C10F" w14:textId="77777777" w:rsidR="00270D72" w:rsidRPr="00EB60C3" w:rsidRDefault="0078463C" w:rsidP="004501AB">
      <w:pPr>
        <w:pStyle w:val="Nagwek2"/>
        <w:numPr>
          <w:ilvl w:val="3"/>
          <w:numId w:val="57"/>
        </w:numPr>
        <w:tabs>
          <w:tab w:val="left" w:pos="400"/>
        </w:tabs>
      </w:pPr>
      <w:r w:rsidRPr="00EB60C3">
        <w:t>Termin o</w:t>
      </w:r>
      <w:r w:rsidR="00565C67" w:rsidRPr="00EB60C3">
        <w:t>twarci</w:t>
      </w:r>
      <w:r w:rsidRPr="00EB60C3">
        <w:t>a</w:t>
      </w:r>
      <w:r w:rsidR="00565C67" w:rsidRPr="00EB60C3">
        <w:t xml:space="preserve"> ofert.</w:t>
      </w:r>
    </w:p>
    <w:p w14:paraId="6C4B1DEF" w14:textId="5CA50F29" w:rsidR="00DA6FD5" w:rsidRDefault="0078463C" w:rsidP="004501AB">
      <w:pPr>
        <w:pStyle w:val="Akapitzlist"/>
        <w:numPr>
          <w:ilvl w:val="0"/>
          <w:numId w:val="37"/>
        </w:numPr>
        <w:spacing w:line="240" w:lineRule="auto"/>
        <w:ind w:left="800" w:hanging="600"/>
        <w:jc w:val="both"/>
        <w:rPr>
          <w:rFonts w:ascii="Tahoma" w:hAnsi="Tahoma" w:cs="Tahoma"/>
          <w:sz w:val="20"/>
          <w:szCs w:val="20"/>
        </w:rPr>
      </w:pPr>
      <w:r w:rsidRPr="00DA6FD5">
        <w:rPr>
          <w:rFonts w:ascii="Tahoma" w:hAnsi="Tahoma" w:cs="Tahoma"/>
          <w:sz w:val="20"/>
          <w:szCs w:val="20"/>
        </w:rPr>
        <w:t xml:space="preserve">Otwarcie ofert nastąpi w dniu </w:t>
      </w:r>
      <w:r w:rsidR="00E44CD0">
        <w:rPr>
          <w:rFonts w:ascii="Tahoma" w:hAnsi="Tahoma" w:cs="Tahoma"/>
          <w:sz w:val="20"/>
          <w:szCs w:val="20"/>
        </w:rPr>
        <w:t>2</w:t>
      </w:r>
      <w:r w:rsidR="00794A28">
        <w:rPr>
          <w:rFonts w:ascii="Tahoma" w:hAnsi="Tahoma" w:cs="Tahoma"/>
          <w:sz w:val="20"/>
          <w:szCs w:val="20"/>
        </w:rPr>
        <w:t>1</w:t>
      </w:r>
      <w:r w:rsidR="00BC4F03" w:rsidRPr="00C722D9">
        <w:rPr>
          <w:rFonts w:ascii="Tahoma" w:hAnsi="Tahoma" w:cs="Tahoma"/>
          <w:sz w:val="20"/>
          <w:szCs w:val="20"/>
        </w:rPr>
        <w:t>.</w:t>
      </w:r>
      <w:r w:rsidR="00C722D9">
        <w:rPr>
          <w:rFonts w:ascii="Tahoma" w:hAnsi="Tahoma" w:cs="Tahoma"/>
          <w:sz w:val="20"/>
          <w:szCs w:val="20"/>
        </w:rPr>
        <w:t>0</w:t>
      </w:r>
      <w:r w:rsidR="00E44CD0">
        <w:rPr>
          <w:rFonts w:ascii="Tahoma" w:hAnsi="Tahoma" w:cs="Tahoma"/>
          <w:sz w:val="20"/>
          <w:szCs w:val="20"/>
        </w:rPr>
        <w:t>7</w:t>
      </w:r>
      <w:r w:rsidR="00BC4F03" w:rsidRPr="00C722D9">
        <w:rPr>
          <w:rFonts w:ascii="Tahoma" w:hAnsi="Tahoma" w:cs="Tahoma"/>
          <w:sz w:val="20"/>
          <w:szCs w:val="20"/>
        </w:rPr>
        <w:t>.</w:t>
      </w:r>
      <w:r w:rsidR="00E23FCC" w:rsidRPr="00C722D9">
        <w:rPr>
          <w:rFonts w:ascii="Tahoma" w:hAnsi="Tahoma" w:cs="Tahoma"/>
          <w:sz w:val="20"/>
          <w:szCs w:val="20"/>
        </w:rPr>
        <w:t>202</w:t>
      </w:r>
      <w:r w:rsidR="00C722D9">
        <w:rPr>
          <w:rFonts w:ascii="Tahoma" w:hAnsi="Tahoma" w:cs="Tahoma"/>
          <w:sz w:val="20"/>
          <w:szCs w:val="20"/>
        </w:rPr>
        <w:t>2</w:t>
      </w:r>
      <w:r w:rsidR="00E23FCC" w:rsidRPr="00C722D9">
        <w:rPr>
          <w:rFonts w:ascii="Tahoma" w:hAnsi="Tahoma" w:cs="Tahoma"/>
          <w:sz w:val="20"/>
          <w:szCs w:val="20"/>
        </w:rPr>
        <w:t>r</w:t>
      </w:r>
      <w:r w:rsidR="00E23FCC" w:rsidRPr="00501326">
        <w:rPr>
          <w:rFonts w:ascii="Tahoma" w:hAnsi="Tahoma" w:cs="Tahoma"/>
          <w:sz w:val="20"/>
          <w:szCs w:val="20"/>
        </w:rPr>
        <w:t>.</w:t>
      </w:r>
      <w:r w:rsidRPr="00DA6FD5">
        <w:rPr>
          <w:rFonts w:ascii="Tahoma" w:hAnsi="Tahoma" w:cs="Tahoma"/>
          <w:sz w:val="20"/>
          <w:szCs w:val="20"/>
        </w:rPr>
        <w:t xml:space="preserve"> o godzinie </w:t>
      </w:r>
      <w:r w:rsidR="00E23FCC" w:rsidRPr="00DA6FD5">
        <w:rPr>
          <w:rFonts w:ascii="Tahoma" w:hAnsi="Tahoma" w:cs="Tahoma"/>
          <w:sz w:val="20"/>
          <w:szCs w:val="20"/>
        </w:rPr>
        <w:t xml:space="preserve">10:15 </w:t>
      </w:r>
      <w:r w:rsidR="00DA6FD5">
        <w:rPr>
          <w:rFonts w:ascii="Tahoma" w:hAnsi="Tahoma" w:cs="Tahoma"/>
          <w:sz w:val="20"/>
          <w:szCs w:val="20"/>
        </w:rPr>
        <w:t>na komputerze Zamawiającego poprzez odszyfrowanie i pobranie z Platformy przetargowej złożonych ofert.</w:t>
      </w:r>
    </w:p>
    <w:p w14:paraId="18C85097" w14:textId="77777777" w:rsidR="0078463C" w:rsidRPr="00DA6FD5" w:rsidRDefault="0078463C" w:rsidP="004501AB">
      <w:pPr>
        <w:pStyle w:val="Akapitzlist"/>
        <w:numPr>
          <w:ilvl w:val="0"/>
          <w:numId w:val="37"/>
        </w:numPr>
        <w:spacing w:line="240" w:lineRule="auto"/>
        <w:ind w:left="800" w:hanging="600"/>
        <w:jc w:val="both"/>
        <w:rPr>
          <w:rFonts w:ascii="Tahoma" w:hAnsi="Tahoma" w:cs="Tahoma"/>
          <w:sz w:val="20"/>
          <w:szCs w:val="20"/>
        </w:rPr>
      </w:pPr>
      <w:r w:rsidRPr="00DA6FD5">
        <w:rPr>
          <w:rFonts w:ascii="Tahoma" w:hAnsi="Tahoma" w:cs="Tahoma"/>
          <w:sz w:val="20"/>
          <w:szCs w:val="20"/>
        </w:rPr>
        <w:t>Zamawiający najpóźniej przed otwarcie</w:t>
      </w:r>
      <w:r w:rsidR="004E3674" w:rsidRPr="00DA6FD5">
        <w:rPr>
          <w:rFonts w:ascii="Tahoma" w:hAnsi="Tahoma" w:cs="Tahoma"/>
          <w:sz w:val="20"/>
          <w:szCs w:val="20"/>
        </w:rPr>
        <w:t>m</w:t>
      </w:r>
      <w:r w:rsidRPr="00DA6FD5">
        <w:rPr>
          <w:rFonts w:ascii="Tahoma" w:hAnsi="Tahoma" w:cs="Tahoma"/>
          <w:sz w:val="20"/>
          <w:szCs w:val="20"/>
        </w:rPr>
        <w:t xml:space="preserve"> ofert, udostępni na stronie internetowej prowadzonego postępowania informację o kwocie, jaką zamierza przeznaczyć na s</w:t>
      </w:r>
      <w:r w:rsidR="00565C67" w:rsidRPr="00DA6FD5">
        <w:rPr>
          <w:rFonts w:ascii="Tahoma" w:hAnsi="Tahoma" w:cs="Tahoma"/>
          <w:sz w:val="20"/>
          <w:szCs w:val="20"/>
        </w:rPr>
        <w:t>finansowanie zamówienia.</w:t>
      </w:r>
    </w:p>
    <w:p w14:paraId="57C86095" w14:textId="77777777" w:rsidR="007C429A" w:rsidRPr="00EB60C3" w:rsidRDefault="007C429A" w:rsidP="004501AB">
      <w:pPr>
        <w:pStyle w:val="Akapitzlist"/>
        <w:numPr>
          <w:ilvl w:val="0"/>
          <w:numId w:val="37"/>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3D2E2904" w14:textId="77777777" w:rsidR="0078463C" w:rsidRPr="00EB60C3" w:rsidRDefault="0078463C" w:rsidP="004501AB">
      <w:pPr>
        <w:widowControl w:val="0"/>
        <w:numPr>
          <w:ilvl w:val="0"/>
          <w:numId w:val="38"/>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nazwach albo imionach i nazwiskach oraz siedzibach lub miejscach prowadzonej działalności gospodarczej bądź miejscach zamieszkania wykonawców, których oferty zostały otwarte;</w:t>
      </w:r>
    </w:p>
    <w:p w14:paraId="2EE86615" w14:textId="77777777" w:rsidR="0078463C" w:rsidRPr="00EB60C3" w:rsidRDefault="0078463C" w:rsidP="004501AB">
      <w:pPr>
        <w:widowControl w:val="0"/>
        <w:numPr>
          <w:ilvl w:val="0"/>
          <w:numId w:val="38"/>
        </w:numPr>
        <w:tabs>
          <w:tab w:val="left" w:pos="1200"/>
        </w:tabs>
        <w:suppressAutoHyphens w:val="0"/>
        <w:overflowPunct/>
        <w:autoSpaceDN w:val="0"/>
        <w:adjustRightInd w:val="0"/>
        <w:spacing w:after="240"/>
        <w:ind w:left="799" w:right="68" w:firstLine="0"/>
        <w:jc w:val="both"/>
        <w:textAlignment w:val="auto"/>
        <w:rPr>
          <w:rFonts w:ascii="Tahoma" w:hAnsi="Tahoma" w:cs="Tahoma"/>
        </w:rPr>
      </w:pPr>
      <w:r w:rsidRPr="00EB60C3">
        <w:rPr>
          <w:rFonts w:ascii="Tahoma" w:hAnsi="Tahoma" w:cs="Tahoma"/>
        </w:rPr>
        <w:t>cenach zawartych w ofertach.</w:t>
      </w:r>
    </w:p>
    <w:p w14:paraId="24A0EF20" w14:textId="77777777" w:rsidR="00565C67" w:rsidRPr="00815AB9" w:rsidRDefault="00565C67" w:rsidP="00AC46EA">
      <w:pPr>
        <w:pStyle w:val="Nagwek1"/>
      </w:pPr>
      <w:r w:rsidRPr="00815AB9">
        <w:t>SPOS</w:t>
      </w:r>
      <w:r w:rsidR="00AD4C60" w:rsidRPr="00815AB9">
        <w:t>Ó</w:t>
      </w:r>
      <w:r w:rsidRPr="00815AB9">
        <w:t>B OBLICZENIA CENY</w:t>
      </w:r>
    </w:p>
    <w:p w14:paraId="0DF96B10" w14:textId="77777777" w:rsidR="000D577A" w:rsidRPr="000D577A" w:rsidRDefault="00DA459E" w:rsidP="000B2DB3">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Pr>
          <w:rFonts w:ascii="Tahoma" w:hAnsi="Tahoma" w:cs="Tahoma"/>
        </w:rPr>
        <w:t>Podana cena musi zawierać wszystkie koszty związane z realizacją za</w:t>
      </w:r>
      <w:r w:rsidR="00A965A9" w:rsidRPr="00E12FC3">
        <w:rPr>
          <w:rFonts w:ascii="Tahoma" w:hAnsi="Tahoma" w:cs="Tahoma"/>
        </w:rPr>
        <w:t xml:space="preserve">mówienia </w:t>
      </w:r>
      <w:r>
        <w:rPr>
          <w:rFonts w:ascii="Tahoma" w:hAnsi="Tahoma" w:cs="Tahoma"/>
        </w:rPr>
        <w:t xml:space="preserve">wynikające z opisu przedmiotu zamówienia – zał. nr 1 do </w:t>
      </w:r>
      <w:proofErr w:type="spellStart"/>
      <w:r>
        <w:rPr>
          <w:rFonts w:ascii="Tahoma" w:hAnsi="Tahoma" w:cs="Tahoma"/>
        </w:rPr>
        <w:t>swz</w:t>
      </w:r>
      <w:proofErr w:type="spellEnd"/>
      <w:r>
        <w:rPr>
          <w:rFonts w:ascii="Tahoma" w:hAnsi="Tahoma" w:cs="Tahoma"/>
        </w:rPr>
        <w:t xml:space="preserve"> oraz projektowanych postanowień umowy</w:t>
      </w:r>
      <w:r w:rsidR="000D577A">
        <w:rPr>
          <w:rFonts w:ascii="Tahoma" w:hAnsi="Tahoma" w:cs="Tahoma"/>
        </w:rPr>
        <w:t>.</w:t>
      </w:r>
    </w:p>
    <w:p w14:paraId="1CD15D2E" w14:textId="5A2597FF" w:rsidR="000D577A" w:rsidRPr="000D577A" w:rsidRDefault="000D577A" w:rsidP="000D577A">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Pr>
          <w:rFonts w:ascii="Tahoma" w:hAnsi="Tahoma" w:cs="Tahoma"/>
        </w:rPr>
        <w:t>Cenę należy przedstawić</w:t>
      </w:r>
      <w:r w:rsidR="005C3693">
        <w:rPr>
          <w:rFonts w:ascii="Tahoma" w:hAnsi="Tahoma" w:cs="Tahoma"/>
          <w:b/>
        </w:rPr>
        <w:t xml:space="preserve"> </w:t>
      </w:r>
      <w:r w:rsidRPr="000D577A">
        <w:rPr>
          <w:rFonts w:ascii="Tahoma" w:hAnsi="Tahoma" w:cs="Tahoma"/>
        </w:rPr>
        <w:t xml:space="preserve">w </w:t>
      </w:r>
      <w:r w:rsidRPr="000D577A">
        <w:rPr>
          <w:rFonts w:ascii="Tahoma" w:hAnsi="Tahoma" w:cs="Tahoma"/>
          <w:b/>
        </w:rPr>
        <w:t xml:space="preserve">formularzu ofertowym </w:t>
      </w:r>
      <w:r w:rsidRPr="000D577A">
        <w:rPr>
          <w:rFonts w:ascii="Tahoma" w:hAnsi="Tahoma" w:cs="Tahoma"/>
        </w:rPr>
        <w:t xml:space="preserve">stanowiącym załącznik nr </w:t>
      </w:r>
      <w:r>
        <w:rPr>
          <w:rFonts w:ascii="Tahoma" w:hAnsi="Tahoma" w:cs="Tahoma"/>
        </w:rPr>
        <w:t>2</w:t>
      </w:r>
      <w:r w:rsidRPr="000D577A">
        <w:rPr>
          <w:rFonts w:ascii="Tahoma" w:hAnsi="Tahoma" w:cs="Tahoma"/>
        </w:rPr>
        <w:t xml:space="preserve"> do SWZ, </w:t>
      </w:r>
      <w:r>
        <w:rPr>
          <w:rFonts w:ascii="Tahoma" w:hAnsi="Tahoma" w:cs="Tahoma"/>
        </w:rPr>
        <w:br/>
      </w:r>
      <w:r w:rsidRPr="000D577A">
        <w:rPr>
          <w:rFonts w:ascii="Tahoma" w:hAnsi="Tahoma" w:cs="Tahoma"/>
        </w:rPr>
        <w:t xml:space="preserve">w wielkości wyrażonej w PLN cyfrowo i słownie z dokładnością do dwóch miejsc po przecinku, </w:t>
      </w:r>
      <w:r w:rsidRPr="000D577A">
        <w:rPr>
          <w:rFonts w:ascii="Tahoma" w:eastAsia="Arial" w:hAnsi="Tahoma" w:cs="Tahoma"/>
        </w:rPr>
        <w:lastRenderedPageBreak/>
        <w:t>zgodnie z zasadą, że kwoty podane w ofercie zaokrągla się do pełnych groszy, przy czym końcówki poniżej 0,5 grosza pomija się, a końcówki 0,5 grosza i wyższe zaokrągla się do 1 grosza.</w:t>
      </w:r>
    </w:p>
    <w:p w14:paraId="26F0714C" w14:textId="5E684D1A" w:rsidR="000D577A" w:rsidRPr="000D577A" w:rsidRDefault="000D577A" w:rsidP="000D577A">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0D577A">
        <w:rPr>
          <w:rFonts w:ascii="Tahoma" w:hAnsi="Tahoma" w:cs="Tahoma"/>
        </w:rPr>
        <w:t xml:space="preserve">Formą wynagrodzenia za dostawę stanowiącą przedmiot zamówienia jest wynagrodzenie ryczałtowe. </w:t>
      </w:r>
    </w:p>
    <w:p w14:paraId="45CE2599" w14:textId="77777777" w:rsidR="00663C56" w:rsidRPr="00815AB9" w:rsidRDefault="00A965A9" w:rsidP="00747358">
      <w:pPr>
        <w:pStyle w:val="Bezodstpw"/>
        <w:numPr>
          <w:ilvl w:val="0"/>
          <w:numId w:val="21"/>
        </w:numPr>
        <w:suppressAutoHyphens w:val="0"/>
        <w:spacing w:after="120"/>
        <w:ind w:left="403" w:hanging="403"/>
        <w:jc w:val="both"/>
        <w:rPr>
          <w:rFonts w:ascii="Tahoma" w:hAnsi="Tahoma" w:cs="Tahoma"/>
          <w:sz w:val="20"/>
          <w:szCs w:val="20"/>
          <w:lang w:val="pl-PL"/>
        </w:rPr>
      </w:pPr>
      <w:r w:rsidRPr="00815AB9">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10854084" w14:textId="77777777" w:rsidR="00791273" w:rsidRPr="00EB60C3" w:rsidRDefault="00A965A9" w:rsidP="00354F1B">
      <w:pPr>
        <w:pStyle w:val="Bezodstpw"/>
        <w:numPr>
          <w:ilvl w:val="0"/>
          <w:numId w:val="21"/>
        </w:numPr>
        <w:suppressAutoHyphens w:val="0"/>
        <w:ind w:left="400" w:hanging="400"/>
        <w:jc w:val="both"/>
        <w:rPr>
          <w:rFonts w:ascii="Tahoma" w:hAnsi="Tahoma" w:cs="Tahoma"/>
          <w:sz w:val="20"/>
          <w:szCs w:val="20"/>
          <w:lang w:val="pl-PL"/>
        </w:rPr>
      </w:pPr>
      <w:r w:rsidRPr="00EB60C3">
        <w:rPr>
          <w:rFonts w:ascii="Tahoma" w:hAnsi="Tahoma" w:cs="Tahoma"/>
          <w:sz w:val="20"/>
          <w:szCs w:val="20"/>
          <w:lang w:val="pl-PL"/>
        </w:rPr>
        <w:t>Jeżeli złożono ofertę, której wybór prowadziłby do powstania u Zamawiającego obowiązku podatkowego zgodnie z </w:t>
      </w:r>
      <w:r w:rsidR="00AF1AB0" w:rsidRPr="00EB60C3">
        <w:rPr>
          <w:rFonts w:ascii="Tahoma" w:hAnsi="Tahoma" w:cs="Tahoma"/>
          <w:sz w:val="20"/>
          <w:szCs w:val="20"/>
          <w:lang w:val="pl-PL"/>
        </w:rPr>
        <w:t>ustawą z dnia</w:t>
      </w:r>
      <w:r w:rsidR="004F2D0E">
        <w:rPr>
          <w:rFonts w:ascii="Tahoma" w:hAnsi="Tahoma" w:cs="Tahoma"/>
          <w:sz w:val="20"/>
          <w:szCs w:val="20"/>
          <w:lang w:val="pl-PL"/>
        </w:rPr>
        <w:t xml:space="preserve"> </w:t>
      </w:r>
      <w:r w:rsidR="00AF1AB0" w:rsidRPr="00EB60C3">
        <w:rPr>
          <w:rFonts w:ascii="Tahoma" w:hAnsi="Tahoma" w:cs="Tahoma"/>
          <w:sz w:val="20"/>
          <w:szCs w:val="20"/>
          <w:lang w:val="pl-PL"/>
        </w:rPr>
        <w:t>11.03.2004r.</w:t>
      </w:r>
      <w:r w:rsidRPr="00EB60C3">
        <w:rPr>
          <w:rFonts w:ascii="Tahoma" w:hAnsi="Tahoma" w:cs="Tahoma"/>
          <w:sz w:val="20"/>
          <w:szCs w:val="20"/>
          <w:lang w:val="pl-PL"/>
        </w:rPr>
        <w:t xml:space="preserve"> o podatku od towarów i usług, </w:t>
      </w:r>
      <w:r w:rsidR="00AF1AB0" w:rsidRPr="00EB60C3">
        <w:rPr>
          <w:rFonts w:ascii="Tahoma" w:hAnsi="Tahoma" w:cs="Tahoma"/>
          <w:sz w:val="20"/>
          <w:szCs w:val="20"/>
          <w:lang w:val="pl-PL"/>
        </w:rPr>
        <w:t>dla</w:t>
      </w:r>
      <w:r w:rsidRPr="00EB60C3">
        <w:rPr>
          <w:rFonts w:ascii="Tahoma" w:hAnsi="Tahoma" w:cs="Tahoma"/>
          <w:sz w:val="20"/>
          <w:szCs w:val="20"/>
          <w:lang w:val="pl-PL"/>
        </w:rPr>
        <w:t xml:space="preserve"> cel</w:t>
      </w:r>
      <w:r w:rsidR="00AF1AB0" w:rsidRPr="00EB60C3">
        <w:rPr>
          <w:rFonts w:ascii="Tahoma" w:hAnsi="Tahoma" w:cs="Tahoma"/>
          <w:sz w:val="20"/>
          <w:szCs w:val="20"/>
          <w:lang w:val="pl-PL"/>
        </w:rPr>
        <w:t xml:space="preserve">ów zastosowania kryterium </w:t>
      </w:r>
      <w:r w:rsidRPr="00EB60C3">
        <w:rPr>
          <w:rFonts w:ascii="Tahoma" w:hAnsi="Tahoma" w:cs="Tahoma"/>
          <w:sz w:val="20"/>
          <w:szCs w:val="20"/>
          <w:lang w:val="pl-PL"/>
        </w:rPr>
        <w:t xml:space="preserve">ceny </w:t>
      </w:r>
      <w:r w:rsidR="00791273" w:rsidRPr="00EB60C3">
        <w:rPr>
          <w:rFonts w:ascii="Tahoma" w:hAnsi="Tahoma" w:cs="Tahoma"/>
          <w:sz w:val="20"/>
          <w:szCs w:val="20"/>
          <w:lang w:val="pl-PL"/>
        </w:rPr>
        <w:t>lub kosztu zamawiają</w:t>
      </w:r>
      <w:r w:rsidR="00AF1AB0" w:rsidRPr="00EB60C3">
        <w:rPr>
          <w:rFonts w:ascii="Tahoma" w:hAnsi="Tahoma" w:cs="Tahoma"/>
          <w:sz w:val="20"/>
          <w:szCs w:val="20"/>
          <w:lang w:val="pl-PL"/>
        </w:rPr>
        <w:t>cy dolicza do przedstawionej</w:t>
      </w:r>
      <w:r w:rsidRPr="00EB60C3">
        <w:rPr>
          <w:rFonts w:ascii="Tahoma" w:hAnsi="Tahoma" w:cs="Tahoma"/>
          <w:sz w:val="20"/>
          <w:szCs w:val="20"/>
          <w:lang w:val="pl-PL"/>
        </w:rPr>
        <w:t xml:space="preserve"> w </w:t>
      </w:r>
      <w:r w:rsidR="00AF1AB0" w:rsidRPr="00EB60C3">
        <w:rPr>
          <w:rFonts w:ascii="Tahoma" w:hAnsi="Tahoma" w:cs="Tahoma"/>
          <w:sz w:val="20"/>
          <w:szCs w:val="20"/>
          <w:lang w:val="pl-PL"/>
        </w:rPr>
        <w:t xml:space="preserve">tej ofercie ceny kwotę </w:t>
      </w:r>
      <w:r w:rsidRPr="00EB60C3">
        <w:rPr>
          <w:rFonts w:ascii="Tahoma" w:hAnsi="Tahoma" w:cs="Tahoma"/>
          <w:sz w:val="20"/>
          <w:szCs w:val="20"/>
          <w:lang w:val="pl-PL"/>
        </w:rPr>
        <w:t>podatk</w:t>
      </w:r>
      <w:r w:rsidR="00AF1AB0" w:rsidRPr="00EB60C3">
        <w:rPr>
          <w:rFonts w:ascii="Tahoma" w:hAnsi="Tahoma" w:cs="Tahoma"/>
          <w:sz w:val="20"/>
          <w:szCs w:val="20"/>
          <w:lang w:val="pl-PL"/>
        </w:rPr>
        <w:t>u</w:t>
      </w:r>
      <w:r w:rsidRPr="00EB60C3">
        <w:rPr>
          <w:rFonts w:ascii="Tahoma" w:hAnsi="Tahoma" w:cs="Tahoma"/>
          <w:sz w:val="20"/>
          <w:szCs w:val="20"/>
          <w:lang w:val="pl-PL"/>
        </w:rPr>
        <w:t xml:space="preserve"> od towarów i usług, któr</w:t>
      </w:r>
      <w:r w:rsidR="00791273" w:rsidRPr="00EB60C3">
        <w:rPr>
          <w:rFonts w:ascii="Tahoma" w:hAnsi="Tahoma" w:cs="Tahoma"/>
          <w:sz w:val="20"/>
          <w:szCs w:val="20"/>
          <w:lang w:val="pl-PL"/>
        </w:rPr>
        <w:t>ą</w:t>
      </w:r>
      <w:r w:rsidRPr="00EB60C3">
        <w:rPr>
          <w:rFonts w:ascii="Tahoma" w:hAnsi="Tahoma" w:cs="Tahoma"/>
          <w:sz w:val="20"/>
          <w:szCs w:val="20"/>
          <w:lang w:val="pl-PL"/>
        </w:rPr>
        <w:t xml:space="preserve"> miałby obowiązek rozliczyć</w:t>
      </w:r>
      <w:r w:rsidR="00791273" w:rsidRPr="00EB60C3">
        <w:rPr>
          <w:rFonts w:ascii="Tahoma" w:hAnsi="Tahoma" w:cs="Tahoma"/>
          <w:sz w:val="20"/>
          <w:szCs w:val="20"/>
          <w:lang w:val="pl-PL"/>
        </w:rPr>
        <w:t xml:space="preserve">. </w:t>
      </w:r>
      <w:r w:rsidRPr="00EB60C3">
        <w:rPr>
          <w:rFonts w:ascii="Tahoma" w:hAnsi="Tahoma" w:cs="Tahoma"/>
          <w:sz w:val="20"/>
          <w:szCs w:val="20"/>
          <w:lang w:val="pl-PL"/>
        </w:rPr>
        <w:t xml:space="preserve"> </w:t>
      </w:r>
      <w:r w:rsidR="00791273" w:rsidRPr="00EB60C3">
        <w:rPr>
          <w:rFonts w:ascii="Tahoma" w:hAnsi="Tahoma" w:cs="Tahoma"/>
          <w:sz w:val="20"/>
          <w:szCs w:val="20"/>
          <w:lang w:val="pl-PL"/>
        </w:rPr>
        <w:t xml:space="preserve">W takiej sytuacji </w:t>
      </w:r>
      <w:r w:rsidRPr="00EB60C3">
        <w:rPr>
          <w:rFonts w:ascii="Tahoma" w:hAnsi="Tahoma" w:cs="Tahoma"/>
          <w:sz w:val="20"/>
          <w:szCs w:val="20"/>
          <w:lang w:val="pl-PL"/>
        </w:rPr>
        <w:t>Wykonawca, składając ofertę</w:t>
      </w:r>
      <w:r w:rsidR="00791273" w:rsidRPr="00EB60C3">
        <w:rPr>
          <w:rFonts w:ascii="Tahoma" w:hAnsi="Tahoma" w:cs="Tahoma"/>
          <w:sz w:val="20"/>
          <w:szCs w:val="20"/>
          <w:lang w:val="pl-PL"/>
        </w:rPr>
        <w:t xml:space="preserve"> ma obowiązek:</w:t>
      </w:r>
    </w:p>
    <w:p w14:paraId="6308CAF0" w14:textId="77777777" w:rsidR="00791273" w:rsidRPr="00EB60C3" w:rsidRDefault="00791273" w:rsidP="004501AB">
      <w:pPr>
        <w:pStyle w:val="NormalnyWeb"/>
        <w:numPr>
          <w:ilvl w:val="0"/>
          <w:numId w:val="39"/>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poinformowania zamawiającego, że wybór jego oferty będzie prowadził do powstania </w:t>
      </w:r>
      <w:r w:rsidRPr="00EB60C3">
        <w:rPr>
          <w:rFonts w:ascii="Tahoma" w:hAnsi="Tahoma" w:cs="Tahoma"/>
          <w:sz w:val="20"/>
          <w:szCs w:val="20"/>
        </w:rPr>
        <w:br/>
        <w:t>u zamawiającego obowiązku podatkowego;</w:t>
      </w:r>
    </w:p>
    <w:p w14:paraId="635E41DC" w14:textId="77777777" w:rsidR="00791273" w:rsidRPr="00EB60C3" w:rsidRDefault="00791273" w:rsidP="004501AB">
      <w:pPr>
        <w:pStyle w:val="NormalnyWeb"/>
        <w:numPr>
          <w:ilvl w:val="0"/>
          <w:numId w:val="39"/>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nazwy (rodzaju) towaru lub usługi, których dostawa lub świadczenie będą prowadziły do powstania obowiązku podatkowego;</w:t>
      </w:r>
    </w:p>
    <w:p w14:paraId="32118B9C" w14:textId="77777777" w:rsidR="00791273" w:rsidRPr="00EB60C3" w:rsidRDefault="00791273" w:rsidP="004501AB">
      <w:pPr>
        <w:pStyle w:val="NormalnyWeb"/>
        <w:numPr>
          <w:ilvl w:val="0"/>
          <w:numId w:val="39"/>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wartości towaru lub usługi objętego obowiązkiem podatkowym zamawiającego, bez kwoty podatku;</w:t>
      </w:r>
    </w:p>
    <w:p w14:paraId="6625AEB8" w14:textId="77777777" w:rsidR="00791273" w:rsidRPr="00EB60C3" w:rsidRDefault="00791273" w:rsidP="004501AB">
      <w:pPr>
        <w:pStyle w:val="NormalnyWeb"/>
        <w:numPr>
          <w:ilvl w:val="0"/>
          <w:numId w:val="39"/>
        </w:numPr>
        <w:suppressAutoHyphens/>
        <w:spacing w:before="0" w:after="120"/>
        <w:ind w:left="799" w:hanging="601"/>
        <w:jc w:val="both"/>
        <w:rPr>
          <w:rFonts w:ascii="Tahoma" w:hAnsi="Tahoma" w:cs="Tahoma"/>
          <w:sz w:val="20"/>
          <w:szCs w:val="20"/>
        </w:rPr>
      </w:pPr>
      <w:r w:rsidRPr="00EB60C3">
        <w:rPr>
          <w:rFonts w:ascii="Tahoma" w:hAnsi="Tahoma" w:cs="Tahoma"/>
          <w:sz w:val="20"/>
          <w:szCs w:val="20"/>
        </w:rPr>
        <w:t>wskazania stawki podatku od towarów i usług, która zgodnie z wiedzą wykonawcy, będzie miała zastosowanie.</w:t>
      </w:r>
    </w:p>
    <w:p w14:paraId="4EACBAE2" w14:textId="77777777" w:rsidR="00A965A9" w:rsidRPr="00EB60C3" w:rsidRDefault="00A965A9" w:rsidP="00747358">
      <w:pPr>
        <w:pStyle w:val="Bezodstpw"/>
        <w:numPr>
          <w:ilvl w:val="0"/>
          <w:numId w:val="21"/>
        </w:numPr>
        <w:suppressAutoHyphens w:val="0"/>
        <w:spacing w:after="240"/>
        <w:ind w:left="403" w:hanging="403"/>
        <w:jc w:val="both"/>
        <w:rPr>
          <w:rFonts w:ascii="Tahoma" w:hAnsi="Tahoma" w:cs="Tahoma"/>
          <w:sz w:val="20"/>
          <w:szCs w:val="20"/>
          <w:lang w:val="pl-PL"/>
        </w:rPr>
      </w:pPr>
      <w:r w:rsidRPr="00EB60C3">
        <w:rPr>
          <w:rFonts w:ascii="Tahoma" w:hAnsi="Tahoma" w:cs="Tahoma"/>
          <w:sz w:val="20"/>
          <w:szCs w:val="20"/>
          <w:lang w:val="pl-PL"/>
        </w:rPr>
        <w:t>Rozliczenia między wykonawcą a Zamawiającym prowadzone będą w polskich złotych (PLN).</w:t>
      </w:r>
    </w:p>
    <w:p w14:paraId="538A5B79" w14:textId="77777777" w:rsidR="00727ED2" w:rsidRPr="00EB60C3" w:rsidRDefault="0008072A" w:rsidP="00AC46EA">
      <w:pPr>
        <w:pStyle w:val="Nagwek1"/>
      </w:pPr>
      <w:r w:rsidRPr="00EB60C3">
        <w:t xml:space="preserve">OPIS KRYTERIÓW, KTÓRYMI ZAMAWIAJĄCY BĘDZIE SIĘ KIEROWAŁ PRZY WYBORZE   OFERTY, WRAZ Z PODANIEM </w:t>
      </w:r>
      <w:r w:rsidR="00E47BDB" w:rsidRPr="00EB60C3">
        <w:t>WAG</w:t>
      </w:r>
      <w:r w:rsidRPr="00EB60C3">
        <w:t xml:space="preserve"> TYCH KRYTERIÓW I SPOSOBU OCENY OFERT</w:t>
      </w:r>
    </w:p>
    <w:p w14:paraId="7DE415F5" w14:textId="4F1F67C0" w:rsidR="0008072A" w:rsidRPr="00D15389" w:rsidRDefault="0008072A" w:rsidP="00747358">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kern w:val="3"/>
          <w:lang w:eastAsia="zh-CN"/>
        </w:rPr>
        <w:t>Najwyżej ocenioną ofertą będzie oferta</w:t>
      </w:r>
      <w:r w:rsidR="006F505A" w:rsidRPr="00EB60C3">
        <w:rPr>
          <w:rFonts w:ascii="Tahoma" w:eastAsia="Lucida Sans Unicode" w:hAnsi="Tahoma" w:cs="Tahoma"/>
          <w:kern w:val="3"/>
          <w:lang w:eastAsia="zh-CN"/>
        </w:rPr>
        <w:t xml:space="preserve"> spośród nieodrzuconych</w:t>
      </w:r>
      <w:r w:rsidRPr="00EB60C3">
        <w:rPr>
          <w:rFonts w:ascii="Tahoma" w:eastAsia="Lucida Sans Unicode" w:hAnsi="Tahoma" w:cs="Tahoma"/>
          <w:kern w:val="3"/>
          <w:lang w:eastAsia="zh-CN"/>
        </w:rPr>
        <w:t>, któ</w:t>
      </w:r>
      <w:r w:rsidR="008C4520">
        <w:rPr>
          <w:rFonts w:ascii="Tahoma" w:eastAsia="Lucida Sans Unicode" w:hAnsi="Tahoma" w:cs="Tahoma"/>
          <w:kern w:val="3"/>
          <w:lang w:eastAsia="zh-CN"/>
        </w:rPr>
        <w:t>ra przedstawi</w:t>
      </w:r>
      <w:r w:rsidR="005A1420">
        <w:rPr>
          <w:rFonts w:ascii="Tahoma" w:eastAsia="Lucida Sans Unicode" w:hAnsi="Tahoma" w:cs="Tahoma"/>
          <w:kern w:val="3"/>
          <w:lang w:eastAsia="zh-CN"/>
        </w:rPr>
        <w:t xml:space="preserve"> najwyższy</w:t>
      </w:r>
      <w:r w:rsidRPr="00EB60C3">
        <w:rPr>
          <w:rFonts w:ascii="Tahoma" w:eastAsia="Lucida Sans Unicode" w:hAnsi="Tahoma" w:cs="Tahoma"/>
          <w:kern w:val="3"/>
          <w:lang w:eastAsia="zh-CN"/>
        </w:rPr>
        <w:t xml:space="preserve"> bilans ceny</w:t>
      </w:r>
      <w:r w:rsidR="00AC5F01">
        <w:rPr>
          <w:rFonts w:ascii="Tahoma" w:eastAsia="Lucida Sans Unicode" w:hAnsi="Tahoma" w:cs="Tahoma"/>
          <w:kern w:val="3"/>
          <w:lang w:eastAsia="zh-CN"/>
        </w:rPr>
        <w:t xml:space="preserve"> i innych kryteriów</w:t>
      </w:r>
      <w:r w:rsidRPr="00EB60C3">
        <w:rPr>
          <w:rFonts w:ascii="Tahoma" w:eastAsia="Lucida Sans Unicode" w:hAnsi="Tahoma" w:cs="Tahoma"/>
          <w:kern w:val="3"/>
          <w:lang w:eastAsia="zh-CN"/>
        </w:rPr>
        <w:t>. Oferta ta zostanie uznana za najkorzystniejszą.</w:t>
      </w:r>
      <w:r w:rsidR="00D02656">
        <w:rPr>
          <w:rFonts w:ascii="Tahoma" w:eastAsia="Lucida Sans Unicode" w:hAnsi="Tahoma" w:cs="Tahoma"/>
          <w:kern w:val="3"/>
          <w:lang w:eastAsia="zh-CN"/>
        </w:rPr>
        <w:t xml:space="preserve"> Dla każdej części osobno. </w:t>
      </w:r>
    </w:p>
    <w:p w14:paraId="430944D4" w14:textId="77777777" w:rsidR="0008072A" w:rsidRPr="00BF3DBE" w:rsidRDefault="0008072A" w:rsidP="00E12FC3">
      <w:pPr>
        <w:numPr>
          <w:ilvl w:val="0"/>
          <w:numId w:val="3"/>
        </w:numPr>
        <w:suppressAutoHyphens w:val="0"/>
        <w:overflowPunct/>
        <w:autoSpaceDE/>
        <w:spacing w:after="120"/>
        <w:ind w:left="403" w:hanging="403"/>
        <w:jc w:val="both"/>
        <w:textAlignment w:val="auto"/>
        <w:rPr>
          <w:rFonts w:ascii="Tahoma" w:hAnsi="Tahoma" w:cs="Tahoma"/>
        </w:rPr>
      </w:pPr>
      <w:r w:rsidRPr="00BF3DBE">
        <w:rPr>
          <w:rFonts w:ascii="Tahoma" w:hAnsi="Tahoma" w:cs="Tahoma"/>
        </w:rPr>
        <w:t xml:space="preserve">Zamawiający </w:t>
      </w:r>
      <w:r w:rsidR="006F505A" w:rsidRPr="00BF3DBE">
        <w:rPr>
          <w:rFonts w:ascii="Tahoma" w:hAnsi="Tahoma" w:cs="Tahoma"/>
        </w:rPr>
        <w:t>dokona wyboru najkorzystniejszej oferty w oparciu o nas</w:t>
      </w:r>
      <w:r w:rsidRPr="00BF3DBE">
        <w:rPr>
          <w:rFonts w:ascii="Tahoma" w:hAnsi="Tahoma" w:cs="Tahoma"/>
        </w:rPr>
        <w:t>tępując</w:t>
      </w:r>
      <w:r w:rsidR="006F505A" w:rsidRPr="00BF3DBE">
        <w:rPr>
          <w:rFonts w:ascii="Tahoma" w:hAnsi="Tahoma" w:cs="Tahoma"/>
        </w:rPr>
        <w:t>e</w:t>
      </w:r>
      <w:r w:rsidRPr="00BF3DBE">
        <w:rPr>
          <w:rFonts w:ascii="Tahoma" w:hAnsi="Tahoma" w:cs="Tahoma"/>
        </w:rPr>
        <w:t xml:space="preserve"> kryteria</w:t>
      </w:r>
      <w:r w:rsidR="006F505A" w:rsidRPr="00BF3DBE">
        <w:rPr>
          <w:rFonts w:ascii="Tahoma" w:hAnsi="Tahoma" w:cs="Tahoma"/>
        </w:rPr>
        <w:t xml:space="preserve"> oceny ofert</w:t>
      </w:r>
      <w:r w:rsidR="00E12FC3" w:rsidRPr="00BF3DBE">
        <w:rPr>
          <w:rFonts w:ascii="Tahoma" w:hAnsi="Tahoma" w:cs="Tahoma"/>
        </w:rPr>
        <w:t>:</w:t>
      </w:r>
    </w:p>
    <w:p w14:paraId="462C080F" w14:textId="6AD6CBE1" w:rsidR="00BF3DBE" w:rsidRDefault="00BF3DBE" w:rsidP="0073070D">
      <w:pPr>
        <w:pStyle w:val="NormalnyWeb"/>
        <w:tabs>
          <w:tab w:val="left" w:pos="1843"/>
          <w:tab w:val="left" w:pos="2268"/>
          <w:tab w:val="left" w:pos="3261"/>
        </w:tabs>
        <w:spacing w:before="0" w:after="120"/>
        <w:ind w:left="1701" w:hanging="1559"/>
        <w:jc w:val="both"/>
        <w:rPr>
          <w:rFonts w:ascii="Tahoma" w:hAnsi="Tahoma" w:cs="Tahoma"/>
          <w:b/>
          <w:sz w:val="20"/>
          <w:szCs w:val="20"/>
        </w:rPr>
      </w:pPr>
      <w:bookmarkStart w:id="11" w:name="_Hlk108422498"/>
      <w:r>
        <w:rPr>
          <w:rFonts w:ascii="Tahoma" w:hAnsi="Tahoma" w:cs="Tahoma"/>
          <w:b/>
          <w:sz w:val="20"/>
          <w:szCs w:val="20"/>
        </w:rPr>
        <w:t>DLA CZĘŚCI NR 1</w:t>
      </w:r>
      <w:r w:rsidR="0073070D">
        <w:rPr>
          <w:rFonts w:ascii="Tahoma" w:hAnsi="Tahoma" w:cs="Tahoma"/>
          <w:b/>
          <w:sz w:val="20"/>
          <w:szCs w:val="20"/>
        </w:rPr>
        <w:t xml:space="preserve"> – </w:t>
      </w:r>
      <w:r w:rsidR="000549B5">
        <w:rPr>
          <w:rFonts w:ascii="Tahoma" w:hAnsi="Tahoma" w:cs="Tahoma"/>
          <w:b/>
          <w:sz w:val="20"/>
          <w:szCs w:val="20"/>
        </w:rPr>
        <w:t>Z</w:t>
      </w:r>
      <w:r w:rsidR="0073070D">
        <w:rPr>
          <w:rFonts w:ascii="Tahoma" w:hAnsi="Tahoma" w:cs="Tahoma"/>
          <w:b/>
          <w:sz w:val="20"/>
          <w:szCs w:val="20"/>
        </w:rPr>
        <w:t>akup i dostawa skanera</w:t>
      </w:r>
    </w:p>
    <w:p w14:paraId="55A25FAB" w14:textId="4C585E53" w:rsidR="0008072A" w:rsidRDefault="0008072A" w:rsidP="00865D36">
      <w:pPr>
        <w:pStyle w:val="NormalnyWeb"/>
        <w:tabs>
          <w:tab w:val="left" w:pos="1843"/>
          <w:tab w:val="left" w:pos="2268"/>
          <w:tab w:val="left" w:pos="3261"/>
        </w:tabs>
        <w:spacing w:before="0" w:after="0"/>
        <w:ind w:left="1701" w:hanging="1559"/>
        <w:jc w:val="both"/>
        <w:rPr>
          <w:rFonts w:ascii="Tahoma" w:hAnsi="Tahoma" w:cs="Tahoma"/>
          <w:b/>
          <w:sz w:val="20"/>
          <w:szCs w:val="20"/>
        </w:rPr>
      </w:pPr>
      <w:r w:rsidRPr="00BF3DBE">
        <w:rPr>
          <w:rFonts w:ascii="Tahoma" w:hAnsi="Tahoma" w:cs="Tahoma"/>
          <w:b/>
          <w:sz w:val="20"/>
          <w:szCs w:val="20"/>
        </w:rPr>
        <w:t>cena</w:t>
      </w:r>
      <w:r w:rsidR="004E529C" w:rsidRPr="00BF3DBE">
        <w:rPr>
          <w:rFonts w:ascii="Tahoma" w:hAnsi="Tahoma" w:cs="Tahoma"/>
          <w:b/>
          <w:sz w:val="20"/>
          <w:szCs w:val="20"/>
        </w:rPr>
        <w:t xml:space="preserve"> </w:t>
      </w:r>
      <w:r w:rsidR="00E12FC3" w:rsidRPr="00BF3DBE">
        <w:rPr>
          <w:rFonts w:ascii="Tahoma" w:hAnsi="Tahoma" w:cs="Tahoma"/>
          <w:b/>
          <w:sz w:val="20"/>
          <w:szCs w:val="20"/>
        </w:rPr>
        <w:t xml:space="preserve">- </w:t>
      </w:r>
      <w:r w:rsidR="00BF3DBE">
        <w:rPr>
          <w:rFonts w:ascii="Tahoma" w:hAnsi="Tahoma" w:cs="Tahoma"/>
          <w:b/>
          <w:sz w:val="20"/>
          <w:szCs w:val="20"/>
        </w:rPr>
        <w:t>60</w:t>
      </w:r>
      <w:r w:rsidRPr="00BF3DBE">
        <w:rPr>
          <w:rFonts w:ascii="Tahoma" w:hAnsi="Tahoma" w:cs="Tahoma"/>
          <w:b/>
          <w:sz w:val="20"/>
          <w:szCs w:val="20"/>
        </w:rPr>
        <w:t xml:space="preserve"> %</w:t>
      </w:r>
    </w:p>
    <w:p w14:paraId="7527857E" w14:textId="101D59B6" w:rsidR="00BF3DBE" w:rsidRPr="00BF3DBE" w:rsidRDefault="00BF3DBE" w:rsidP="00865D36">
      <w:pPr>
        <w:pStyle w:val="NormalnyWeb"/>
        <w:tabs>
          <w:tab w:val="left" w:pos="1843"/>
          <w:tab w:val="left" w:pos="2268"/>
          <w:tab w:val="left" w:pos="3261"/>
        </w:tabs>
        <w:spacing w:before="0" w:after="240"/>
        <w:ind w:left="1701" w:hanging="1559"/>
        <w:jc w:val="both"/>
        <w:rPr>
          <w:rFonts w:ascii="Tahoma" w:hAnsi="Tahoma" w:cs="Tahoma"/>
          <w:b/>
          <w:sz w:val="20"/>
          <w:szCs w:val="20"/>
        </w:rPr>
      </w:pPr>
      <w:r>
        <w:rPr>
          <w:rFonts w:ascii="Tahoma" w:hAnsi="Tahoma" w:cs="Tahoma"/>
          <w:b/>
          <w:sz w:val="20"/>
          <w:szCs w:val="20"/>
        </w:rPr>
        <w:t xml:space="preserve">okres udzielonej gwarancji na skaner – 40% </w:t>
      </w:r>
    </w:p>
    <w:p w14:paraId="513CF71D" w14:textId="77777777" w:rsidR="008D3420" w:rsidRPr="00BF3DBE" w:rsidRDefault="0008072A" w:rsidP="00085822">
      <w:pPr>
        <w:pStyle w:val="Bezodstpw"/>
        <w:numPr>
          <w:ilvl w:val="1"/>
          <w:numId w:val="17"/>
        </w:numPr>
        <w:suppressAutoHyphens w:val="0"/>
        <w:spacing w:after="240"/>
        <w:ind w:left="800" w:hanging="600"/>
        <w:jc w:val="both"/>
        <w:rPr>
          <w:rFonts w:ascii="Tahoma" w:hAnsi="Tahoma" w:cs="Tahoma"/>
          <w:sz w:val="20"/>
          <w:szCs w:val="20"/>
          <w:lang w:val="pl-PL"/>
        </w:rPr>
      </w:pPr>
      <w:r w:rsidRPr="00BF3DBE">
        <w:rPr>
          <w:rFonts w:ascii="Tahoma" w:hAnsi="Tahoma" w:cs="Tahoma"/>
          <w:b/>
          <w:sz w:val="20"/>
          <w:szCs w:val="20"/>
          <w:lang w:val="pl-PL"/>
        </w:rPr>
        <w:t>Kryterium cena</w:t>
      </w:r>
      <w:r w:rsidRPr="00BF3DBE">
        <w:rPr>
          <w:rFonts w:ascii="Tahoma" w:hAnsi="Tahoma" w:cs="Tahoma"/>
          <w:sz w:val="20"/>
          <w:szCs w:val="20"/>
          <w:lang w:val="pl-PL"/>
        </w:rPr>
        <w:t xml:space="preserve"> oznacza ofertę dla której Zamawiający przyzna stosowną ilość w trakcie badania ofert wg wzoru określonego poniżej.</w:t>
      </w:r>
    </w:p>
    <w:p w14:paraId="2AE10521" w14:textId="330D36DC" w:rsidR="008D3420" w:rsidRPr="00BF3DBE" w:rsidRDefault="006F505A" w:rsidP="004E529C">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158E848E" w14:textId="77777777" w:rsidR="008D3420" w:rsidRPr="00BF3DBE" w:rsidRDefault="008D3420" w:rsidP="00D138EB">
      <w:pPr>
        <w:pStyle w:val="Bezodstpw"/>
        <w:ind w:left="1431" w:hanging="631"/>
        <w:rPr>
          <w:rFonts w:ascii="Tahoma" w:hAnsi="Tahoma" w:cs="Tahoma"/>
          <w:b/>
          <w:sz w:val="20"/>
          <w:szCs w:val="20"/>
          <w:lang w:val="pl-PL"/>
        </w:rPr>
      </w:pPr>
      <w:r w:rsidRPr="00BF3DBE">
        <w:rPr>
          <w:rFonts w:ascii="Tahoma" w:hAnsi="Tahoma" w:cs="Tahoma"/>
          <w:b/>
          <w:sz w:val="20"/>
          <w:szCs w:val="20"/>
          <w:lang w:val="pl-PL"/>
        </w:rPr>
        <w:t>przy czym 1% = 1pkt</w:t>
      </w:r>
    </w:p>
    <w:p w14:paraId="177FEC98" w14:textId="77777777" w:rsidR="0008072A" w:rsidRPr="00BF3DBE" w:rsidRDefault="0008072A" w:rsidP="008D3420">
      <w:pPr>
        <w:widowControl w:val="0"/>
        <w:autoSpaceDN w:val="0"/>
        <w:ind w:left="360"/>
        <w:jc w:val="both"/>
        <w:rPr>
          <w:rFonts w:ascii="Tahoma" w:hAnsi="Tahoma" w:cs="Tahoma"/>
          <w:b/>
          <w:sz w:val="10"/>
          <w:szCs w:val="10"/>
        </w:rPr>
      </w:pPr>
    </w:p>
    <w:p w14:paraId="21A42EC1" w14:textId="77777777" w:rsidR="0008072A" w:rsidRPr="00BF3DBE" w:rsidRDefault="0008072A" w:rsidP="00D138EB">
      <w:pPr>
        <w:pStyle w:val="Bezodstpw"/>
        <w:tabs>
          <w:tab w:val="left" w:pos="700"/>
        </w:tabs>
        <w:ind w:left="891" w:hanging="91"/>
        <w:rPr>
          <w:rFonts w:ascii="Tahoma" w:hAnsi="Tahoma" w:cs="Tahoma"/>
          <w:sz w:val="20"/>
          <w:szCs w:val="20"/>
          <w:lang w:val="pl-PL"/>
        </w:rPr>
      </w:pPr>
      <w:r w:rsidRPr="00BF3DBE">
        <w:rPr>
          <w:rFonts w:ascii="Tahoma" w:hAnsi="Tahoma" w:cs="Tahoma"/>
          <w:sz w:val="20"/>
          <w:szCs w:val="20"/>
          <w:lang w:val="pl-PL"/>
        </w:rPr>
        <w:t>gdzie:</w:t>
      </w:r>
    </w:p>
    <w:p w14:paraId="32A26A0C" w14:textId="77777777" w:rsidR="0008072A" w:rsidRPr="00BF3DBE" w:rsidRDefault="006F505A" w:rsidP="00D138EB">
      <w:pPr>
        <w:pStyle w:val="Bezodstpw"/>
        <w:tabs>
          <w:tab w:val="left" w:pos="700"/>
        </w:tabs>
        <w:ind w:left="900" w:hanging="91"/>
        <w:rPr>
          <w:rFonts w:ascii="Tahoma" w:hAnsi="Tahoma" w:cs="Tahoma"/>
          <w:sz w:val="20"/>
          <w:szCs w:val="20"/>
          <w:lang w:val="pl-PL"/>
        </w:rPr>
      </w:pPr>
      <w:proofErr w:type="spellStart"/>
      <w:r w:rsidRPr="00BF3DBE">
        <w:rPr>
          <w:rFonts w:ascii="Tahoma" w:hAnsi="Tahoma" w:cs="Tahoma"/>
          <w:sz w:val="20"/>
          <w:szCs w:val="20"/>
          <w:lang w:val="pl-PL"/>
        </w:rPr>
        <w:t>K</w:t>
      </w:r>
      <w:r w:rsidR="00ED2E65" w:rsidRPr="00BF3DBE">
        <w:rPr>
          <w:rFonts w:ascii="Tahoma" w:hAnsi="Tahoma" w:cs="Tahoma"/>
          <w:sz w:val="20"/>
          <w:szCs w:val="20"/>
          <w:lang w:val="pl-PL"/>
        </w:rPr>
        <w:t>c</w:t>
      </w:r>
      <w:proofErr w:type="spellEnd"/>
      <w:r w:rsidR="0008072A" w:rsidRPr="00BF3DBE">
        <w:rPr>
          <w:rFonts w:ascii="Tahoma" w:hAnsi="Tahoma" w:cs="Tahoma"/>
          <w:sz w:val="20"/>
          <w:szCs w:val="20"/>
          <w:lang w:val="pl-PL"/>
        </w:rPr>
        <w:t xml:space="preserve"> </w:t>
      </w:r>
      <w:r w:rsidR="00C376CF" w:rsidRPr="00BF3DBE">
        <w:rPr>
          <w:rFonts w:ascii="Tahoma" w:hAnsi="Tahoma" w:cs="Tahoma"/>
          <w:sz w:val="20"/>
          <w:szCs w:val="20"/>
          <w:lang w:val="pl-PL"/>
        </w:rPr>
        <w:tab/>
      </w:r>
      <w:r w:rsidR="0008072A" w:rsidRPr="00BF3DBE">
        <w:rPr>
          <w:rFonts w:ascii="Tahoma" w:hAnsi="Tahoma" w:cs="Tahoma"/>
          <w:sz w:val="20"/>
          <w:szCs w:val="20"/>
          <w:lang w:val="pl-PL"/>
        </w:rPr>
        <w:t xml:space="preserve">- </w:t>
      </w:r>
      <w:r w:rsidR="0008072A" w:rsidRPr="00BF3DBE">
        <w:rPr>
          <w:rFonts w:ascii="Tahoma" w:hAnsi="Tahoma" w:cs="Tahoma"/>
          <w:sz w:val="20"/>
          <w:szCs w:val="20"/>
          <w:lang w:val="pl-PL"/>
        </w:rPr>
        <w:tab/>
      </w:r>
      <w:r w:rsidRPr="00BF3DBE">
        <w:rPr>
          <w:rFonts w:ascii="Tahoma" w:hAnsi="Tahoma" w:cs="Tahoma"/>
          <w:sz w:val="20"/>
          <w:szCs w:val="20"/>
          <w:lang w:val="pl-PL"/>
        </w:rPr>
        <w:t>ilość</w:t>
      </w:r>
      <w:r w:rsidR="0008072A" w:rsidRPr="00BF3DBE">
        <w:rPr>
          <w:rFonts w:ascii="Tahoma" w:hAnsi="Tahoma" w:cs="Tahoma"/>
          <w:sz w:val="20"/>
          <w:szCs w:val="20"/>
          <w:lang w:val="pl-PL"/>
        </w:rPr>
        <w:t xml:space="preserve"> punktów </w:t>
      </w:r>
      <w:r w:rsidRPr="00BF3DBE">
        <w:rPr>
          <w:rFonts w:ascii="Tahoma" w:hAnsi="Tahoma" w:cs="Tahoma"/>
          <w:sz w:val="20"/>
          <w:szCs w:val="20"/>
          <w:lang w:val="pl-PL"/>
        </w:rPr>
        <w:t>przyznanych ofercie w kryterium ceny</w:t>
      </w:r>
    </w:p>
    <w:p w14:paraId="1BCB1039" w14:textId="77777777" w:rsidR="0008072A" w:rsidRPr="00BF3DBE" w:rsidRDefault="0008072A" w:rsidP="00D138EB">
      <w:pPr>
        <w:pStyle w:val="Bezodstpw"/>
        <w:tabs>
          <w:tab w:val="left" w:pos="700"/>
        </w:tabs>
        <w:ind w:firstLine="800"/>
        <w:rPr>
          <w:rFonts w:ascii="Tahoma" w:hAnsi="Tahoma" w:cs="Tahoma"/>
          <w:sz w:val="20"/>
          <w:szCs w:val="20"/>
          <w:lang w:val="pl-PL"/>
        </w:rPr>
      </w:pPr>
      <w:proofErr w:type="spellStart"/>
      <w:r w:rsidRPr="00BF3DBE">
        <w:rPr>
          <w:rFonts w:ascii="Tahoma" w:hAnsi="Tahoma" w:cs="Tahoma"/>
          <w:sz w:val="20"/>
          <w:szCs w:val="20"/>
          <w:lang w:val="pl-PL"/>
        </w:rPr>
        <w:t>C</w:t>
      </w:r>
      <w:r w:rsidRPr="00BF3DBE">
        <w:rPr>
          <w:rFonts w:ascii="Tahoma" w:hAnsi="Tahoma" w:cs="Tahoma"/>
          <w:sz w:val="20"/>
          <w:szCs w:val="20"/>
          <w:vertAlign w:val="subscript"/>
          <w:lang w:val="pl-PL"/>
        </w:rPr>
        <w:t>min</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najni</w:t>
      </w:r>
      <w:r w:rsidR="00455590" w:rsidRPr="00BF3DBE">
        <w:rPr>
          <w:rFonts w:ascii="Tahoma" w:hAnsi="Tahoma" w:cs="Tahoma"/>
          <w:sz w:val="20"/>
          <w:szCs w:val="20"/>
          <w:lang w:val="pl-PL"/>
        </w:rPr>
        <w:t xml:space="preserve">ższa cena </w:t>
      </w:r>
      <w:r w:rsidR="00AC447B" w:rsidRPr="00BF3DBE">
        <w:rPr>
          <w:rFonts w:ascii="Tahoma" w:hAnsi="Tahoma" w:cs="Tahoma"/>
          <w:sz w:val="20"/>
          <w:szCs w:val="20"/>
          <w:lang w:val="pl-PL"/>
        </w:rPr>
        <w:t xml:space="preserve">brutto </w:t>
      </w:r>
      <w:r w:rsidR="00455590" w:rsidRPr="00BF3DBE">
        <w:rPr>
          <w:rFonts w:ascii="Tahoma" w:hAnsi="Tahoma" w:cs="Tahoma"/>
          <w:sz w:val="20"/>
          <w:szCs w:val="20"/>
          <w:lang w:val="pl-PL"/>
        </w:rPr>
        <w:t xml:space="preserve">spośród złożonych ofert niepodlegających odrzuceniu </w:t>
      </w:r>
    </w:p>
    <w:p w14:paraId="583A2795" w14:textId="77777777" w:rsidR="0008072A" w:rsidRPr="00BF3DBE" w:rsidRDefault="0008072A" w:rsidP="00D138EB">
      <w:pPr>
        <w:pStyle w:val="Bezodstpw"/>
        <w:tabs>
          <w:tab w:val="left" w:pos="700"/>
        </w:tabs>
        <w:suppressAutoHyphens w:val="0"/>
        <w:ind w:firstLine="800"/>
        <w:rPr>
          <w:rFonts w:ascii="Tahoma" w:hAnsi="Tahoma" w:cs="Tahoma"/>
          <w:sz w:val="20"/>
          <w:szCs w:val="20"/>
          <w:lang w:val="pl-PL"/>
        </w:rPr>
      </w:pPr>
      <w:proofErr w:type="spellStart"/>
      <w:r w:rsidRPr="00BF3DBE">
        <w:rPr>
          <w:rFonts w:ascii="Tahoma" w:hAnsi="Tahoma" w:cs="Tahoma"/>
          <w:sz w:val="20"/>
          <w:szCs w:val="20"/>
          <w:lang w:val="pl-PL"/>
        </w:rPr>
        <w:t>C</w:t>
      </w:r>
      <w:r w:rsidRPr="00BF3DBE">
        <w:rPr>
          <w:rFonts w:ascii="Tahoma" w:hAnsi="Tahoma" w:cs="Tahoma"/>
          <w:sz w:val="20"/>
          <w:szCs w:val="20"/>
          <w:vertAlign w:val="subscript"/>
          <w:lang w:val="pl-PL"/>
        </w:rPr>
        <w:t>bad</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 xml:space="preserve">cena </w:t>
      </w:r>
      <w:r w:rsidR="00AC447B" w:rsidRPr="00BF3DBE">
        <w:rPr>
          <w:rFonts w:ascii="Tahoma" w:hAnsi="Tahoma" w:cs="Tahoma"/>
          <w:sz w:val="20"/>
          <w:szCs w:val="20"/>
          <w:lang w:val="pl-PL"/>
        </w:rPr>
        <w:t xml:space="preserve">brutto </w:t>
      </w:r>
      <w:r w:rsidRPr="00BF3DBE">
        <w:rPr>
          <w:rFonts w:ascii="Tahoma" w:hAnsi="Tahoma" w:cs="Tahoma"/>
          <w:sz w:val="20"/>
          <w:szCs w:val="20"/>
          <w:lang w:val="pl-PL"/>
        </w:rPr>
        <w:t>oferty badanej</w:t>
      </w:r>
    </w:p>
    <w:p w14:paraId="4A0D66E8" w14:textId="77777777" w:rsidR="00455590" w:rsidRPr="00BF3DBE" w:rsidRDefault="00455590" w:rsidP="00ED2E65">
      <w:pPr>
        <w:pStyle w:val="Bezodstpw"/>
        <w:suppressAutoHyphens w:val="0"/>
        <w:ind w:left="1600" w:hanging="831"/>
        <w:rPr>
          <w:rFonts w:ascii="Tahoma" w:hAnsi="Tahoma" w:cs="Tahoma"/>
          <w:sz w:val="20"/>
          <w:szCs w:val="20"/>
          <w:lang w:val="pl-PL"/>
        </w:rPr>
      </w:pPr>
    </w:p>
    <w:p w14:paraId="7F319BB5" w14:textId="3BC334EC" w:rsidR="00455590" w:rsidRPr="00BF3DBE" w:rsidRDefault="00455590" w:rsidP="00D138EB">
      <w:pPr>
        <w:widowControl w:val="0"/>
        <w:autoSpaceDN w:val="0"/>
        <w:ind w:left="500" w:firstLine="30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sidR="00BF3DBE">
        <w:rPr>
          <w:rFonts w:ascii="Tahoma" w:eastAsia="Lucida Sans Unicode" w:hAnsi="Tahoma" w:cs="Tahoma"/>
          <w:b/>
          <w:kern w:val="3"/>
          <w:lang w:eastAsia="zh-CN"/>
        </w:rPr>
        <w:t>6</w:t>
      </w:r>
      <w:r w:rsidRPr="00BF3DBE">
        <w:rPr>
          <w:rFonts w:ascii="Tahoma" w:eastAsia="Lucida Sans Unicode" w:hAnsi="Tahoma" w:cs="Tahoma"/>
          <w:b/>
          <w:kern w:val="3"/>
          <w:lang w:eastAsia="zh-CN"/>
        </w:rPr>
        <w:t>0 pkt.</w:t>
      </w:r>
    </w:p>
    <w:p w14:paraId="2D2F6F42" w14:textId="77777777" w:rsidR="001508AF" w:rsidRPr="00BF3DBE" w:rsidRDefault="001508AF" w:rsidP="00D138EB">
      <w:pPr>
        <w:widowControl w:val="0"/>
        <w:autoSpaceDN w:val="0"/>
        <w:ind w:left="600" w:firstLine="300"/>
        <w:jc w:val="both"/>
        <w:rPr>
          <w:rFonts w:ascii="Tahoma" w:eastAsia="Lucida Sans Unicode" w:hAnsi="Tahoma" w:cs="Tahoma"/>
          <w:b/>
          <w:kern w:val="3"/>
          <w:lang w:eastAsia="zh-CN"/>
        </w:rPr>
      </w:pPr>
    </w:p>
    <w:p w14:paraId="0FCBFE3D" w14:textId="4AD21907" w:rsidR="00455590" w:rsidRDefault="00455590" w:rsidP="00E12FC3">
      <w:pPr>
        <w:widowControl w:val="0"/>
        <w:autoSpaceDN w:val="0"/>
        <w:spacing w:after="120"/>
        <w:ind w:left="799"/>
        <w:jc w:val="both"/>
        <w:rPr>
          <w:rFonts w:ascii="Tahoma" w:eastAsia="Lucida Sans Unicode" w:hAnsi="Tahoma" w:cs="Tahoma"/>
          <w:kern w:val="3"/>
          <w:lang w:eastAsia="zh-CN"/>
        </w:rPr>
      </w:pPr>
      <w:r w:rsidRPr="00BF3DBE">
        <w:rPr>
          <w:rFonts w:ascii="Tahoma" w:eastAsia="Lucida Sans Unicode" w:hAnsi="Tahoma" w:cs="Tahoma"/>
          <w:b/>
          <w:kern w:val="3"/>
          <w:lang w:eastAsia="zh-CN"/>
        </w:rPr>
        <w:t>Uwaga!</w:t>
      </w:r>
      <w:r w:rsidRPr="00BF3DBE">
        <w:rPr>
          <w:rFonts w:ascii="Tahoma" w:eastAsia="Lucida Sans Unicode" w:hAnsi="Tahoma" w:cs="Tahoma"/>
          <w:kern w:val="3"/>
          <w:lang w:eastAsia="zh-CN"/>
        </w:rPr>
        <w:t xml:space="preserve"> Przy obliczaniu punktów w tym kryterium, Zamawiający zastosuje zaokrąglenie do dwóch miejsc po przecinku.</w:t>
      </w:r>
    </w:p>
    <w:p w14:paraId="4D2AA2E4" w14:textId="66EC82D3" w:rsidR="00BF3DBE" w:rsidRPr="0075487D" w:rsidRDefault="00BF3DBE" w:rsidP="00BF3DBE">
      <w:pPr>
        <w:pStyle w:val="Bezodstpw"/>
        <w:numPr>
          <w:ilvl w:val="1"/>
          <w:numId w:val="17"/>
        </w:numPr>
        <w:ind w:left="800" w:hanging="600"/>
        <w:jc w:val="both"/>
        <w:rPr>
          <w:rFonts w:ascii="Tahoma" w:hAnsi="Tahoma" w:cs="Tahoma"/>
          <w:sz w:val="20"/>
          <w:szCs w:val="20"/>
          <w:lang w:val="pl-PL"/>
        </w:rPr>
      </w:pPr>
      <w:r w:rsidRPr="0075487D">
        <w:rPr>
          <w:rFonts w:ascii="Tahoma" w:hAnsi="Tahoma" w:cs="Tahoma"/>
          <w:b/>
          <w:sz w:val="20"/>
          <w:szCs w:val="20"/>
          <w:lang w:val="pl-PL"/>
        </w:rPr>
        <w:t xml:space="preserve">Kryterium </w:t>
      </w:r>
      <w:r>
        <w:rPr>
          <w:rFonts w:ascii="Tahoma" w:hAnsi="Tahoma" w:cs="Tahoma"/>
          <w:b/>
          <w:sz w:val="20"/>
          <w:szCs w:val="20"/>
          <w:lang w:val="pl-PL"/>
        </w:rPr>
        <w:t>okres udzielonej</w:t>
      </w:r>
      <w:r w:rsidRPr="0075487D">
        <w:rPr>
          <w:rFonts w:ascii="Tahoma" w:hAnsi="Tahoma" w:cs="Tahoma"/>
          <w:b/>
          <w:sz w:val="20"/>
          <w:szCs w:val="20"/>
          <w:lang w:val="pl-PL"/>
        </w:rPr>
        <w:t xml:space="preserve"> gwarancji na </w:t>
      </w:r>
      <w:r>
        <w:rPr>
          <w:rFonts w:ascii="Tahoma" w:hAnsi="Tahoma" w:cs="Tahoma"/>
          <w:b/>
          <w:sz w:val="20"/>
          <w:szCs w:val="20"/>
          <w:lang w:val="pl-PL"/>
        </w:rPr>
        <w:t xml:space="preserve">skaner </w:t>
      </w:r>
      <w:r w:rsidRPr="0075487D">
        <w:rPr>
          <w:rFonts w:ascii="Tahoma" w:hAnsi="Tahoma" w:cs="Tahoma"/>
          <w:sz w:val="20"/>
          <w:szCs w:val="20"/>
          <w:lang w:val="pl-PL"/>
        </w:rPr>
        <w:t xml:space="preserve">– Wykonawcy będą oceniani </w:t>
      </w:r>
      <w:r>
        <w:rPr>
          <w:rFonts w:ascii="Tahoma" w:hAnsi="Tahoma" w:cs="Tahoma"/>
          <w:sz w:val="20"/>
          <w:szCs w:val="20"/>
          <w:lang w:val="pl-PL"/>
        </w:rPr>
        <w:br/>
      </w:r>
      <w:r w:rsidRPr="0075487D">
        <w:rPr>
          <w:rFonts w:ascii="Tahoma" w:hAnsi="Tahoma" w:cs="Tahoma"/>
          <w:sz w:val="20"/>
          <w:szCs w:val="20"/>
          <w:lang w:val="pl-PL"/>
        </w:rPr>
        <w:t>w powyższym zakresie w następujący sposób</w:t>
      </w:r>
      <w:r w:rsidR="00865D36">
        <w:rPr>
          <w:rFonts w:ascii="Tahoma" w:hAnsi="Tahoma" w:cs="Tahoma"/>
          <w:sz w:val="20"/>
          <w:szCs w:val="20"/>
          <w:lang w:val="pl-PL"/>
        </w:rPr>
        <w:t>:</w:t>
      </w:r>
      <w:r w:rsidRPr="0075487D">
        <w:rPr>
          <w:rFonts w:ascii="Tahoma" w:hAnsi="Tahoma" w:cs="Tahoma"/>
          <w:sz w:val="20"/>
          <w:szCs w:val="20"/>
          <w:lang w:val="pl-PL"/>
        </w:rPr>
        <w:t xml:space="preserve"> </w:t>
      </w:r>
    </w:p>
    <w:p w14:paraId="77B7EC9A" w14:textId="5CB1D976" w:rsidR="00BF3DBE" w:rsidRPr="0075487D" w:rsidRDefault="00BF3DBE" w:rsidP="00BF3DBE">
      <w:pPr>
        <w:pStyle w:val="Bezodstpw"/>
        <w:ind w:left="800"/>
        <w:jc w:val="both"/>
        <w:rPr>
          <w:rFonts w:ascii="Tahoma" w:hAnsi="Tahoma" w:cs="Tahoma"/>
          <w:sz w:val="20"/>
          <w:szCs w:val="20"/>
          <w:lang w:val="pl-PL"/>
        </w:rPr>
      </w:pPr>
      <w:r w:rsidRPr="0075487D">
        <w:rPr>
          <w:rFonts w:ascii="Tahoma" w:hAnsi="Tahoma" w:cs="Tahoma"/>
          <w:sz w:val="20"/>
          <w:szCs w:val="20"/>
          <w:lang w:val="pl-PL"/>
        </w:rPr>
        <w:t xml:space="preserve">Podstawowy okres gwarancji na </w:t>
      </w:r>
      <w:r>
        <w:rPr>
          <w:rFonts w:ascii="Tahoma" w:hAnsi="Tahoma" w:cs="Tahoma"/>
          <w:sz w:val="20"/>
          <w:szCs w:val="20"/>
          <w:lang w:val="pl-PL"/>
        </w:rPr>
        <w:t>skaner</w:t>
      </w:r>
      <w:r w:rsidRPr="0075487D">
        <w:rPr>
          <w:rFonts w:ascii="Tahoma" w:hAnsi="Tahoma" w:cs="Tahoma"/>
          <w:sz w:val="20"/>
          <w:szCs w:val="20"/>
          <w:lang w:val="pl-PL"/>
        </w:rPr>
        <w:t xml:space="preserve"> wynosi minimum </w:t>
      </w:r>
      <w:r w:rsidR="0073070D">
        <w:rPr>
          <w:rFonts w:ascii="Tahoma" w:hAnsi="Tahoma" w:cs="Tahoma"/>
          <w:sz w:val="20"/>
          <w:szCs w:val="20"/>
          <w:lang w:val="pl-PL"/>
        </w:rPr>
        <w:t>12</w:t>
      </w:r>
      <w:r w:rsidRPr="0075487D">
        <w:rPr>
          <w:rFonts w:ascii="Tahoma" w:hAnsi="Tahoma" w:cs="Tahoma"/>
          <w:sz w:val="20"/>
          <w:szCs w:val="20"/>
          <w:lang w:val="pl-PL"/>
        </w:rPr>
        <w:t xml:space="preserve"> miesi</w:t>
      </w:r>
      <w:r w:rsidR="0073070D">
        <w:rPr>
          <w:rFonts w:ascii="Tahoma" w:hAnsi="Tahoma" w:cs="Tahoma"/>
          <w:sz w:val="20"/>
          <w:szCs w:val="20"/>
          <w:lang w:val="pl-PL"/>
        </w:rPr>
        <w:t>ęcy</w:t>
      </w:r>
      <w:r w:rsidRPr="0075487D">
        <w:rPr>
          <w:rFonts w:ascii="Tahoma" w:hAnsi="Tahoma" w:cs="Tahoma"/>
          <w:sz w:val="20"/>
          <w:szCs w:val="20"/>
          <w:lang w:val="pl-PL"/>
        </w:rPr>
        <w:t xml:space="preserve"> a najdłuższy okres gwarancji to </w:t>
      </w:r>
      <w:r w:rsidR="0073070D">
        <w:rPr>
          <w:rFonts w:ascii="Tahoma" w:hAnsi="Tahoma" w:cs="Tahoma"/>
          <w:sz w:val="20"/>
          <w:szCs w:val="20"/>
          <w:lang w:val="pl-PL"/>
        </w:rPr>
        <w:t>24</w:t>
      </w:r>
      <w:r w:rsidRPr="0075487D">
        <w:rPr>
          <w:rFonts w:ascii="Tahoma" w:hAnsi="Tahoma" w:cs="Tahoma"/>
          <w:sz w:val="20"/>
          <w:szCs w:val="20"/>
          <w:lang w:val="pl-PL"/>
        </w:rPr>
        <w:t xml:space="preserve"> miesi</w:t>
      </w:r>
      <w:r w:rsidR="0073070D">
        <w:rPr>
          <w:rFonts w:ascii="Tahoma" w:hAnsi="Tahoma" w:cs="Tahoma"/>
          <w:sz w:val="20"/>
          <w:szCs w:val="20"/>
          <w:lang w:val="pl-PL"/>
        </w:rPr>
        <w:t>ące</w:t>
      </w:r>
      <w:r w:rsidRPr="0075487D">
        <w:rPr>
          <w:rFonts w:ascii="Tahoma" w:hAnsi="Tahoma" w:cs="Tahoma"/>
          <w:sz w:val="20"/>
          <w:szCs w:val="20"/>
          <w:lang w:val="pl-PL"/>
        </w:rPr>
        <w:t xml:space="preserve"> liczony od dnia faktycznego odbioru przedmiotu zamówienia. </w:t>
      </w:r>
    </w:p>
    <w:p w14:paraId="65FCBFBD" w14:textId="77777777" w:rsidR="00BF3DBE" w:rsidRPr="0075487D" w:rsidRDefault="00BF3DBE" w:rsidP="00BF3DBE">
      <w:pPr>
        <w:pStyle w:val="NormalnyWeb"/>
        <w:spacing w:before="0" w:after="0"/>
        <w:ind w:left="360"/>
        <w:rPr>
          <w:rFonts w:ascii="Tahoma" w:hAnsi="Tahoma" w:cs="Tahoma"/>
          <w:sz w:val="19"/>
          <w:szCs w:val="19"/>
        </w:rPr>
      </w:pPr>
    </w:p>
    <w:p w14:paraId="2C548FCD" w14:textId="4D86BD69" w:rsidR="00BF3DBE" w:rsidRPr="0075487D" w:rsidRDefault="00BF3DBE" w:rsidP="00BF3DBE">
      <w:pPr>
        <w:pStyle w:val="Akapitzlist"/>
        <w:widowControl w:val="0"/>
        <w:tabs>
          <w:tab w:val="left" w:pos="500"/>
          <w:tab w:val="left" w:pos="800"/>
        </w:tabs>
        <w:autoSpaceDN w:val="0"/>
        <w:spacing w:after="0"/>
        <w:ind w:left="799"/>
        <w:contextualSpacing w:val="0"/>
        <w:jc w:val="both"/>
        <w:rPr>
          <w:rFonts w:ascii="Tahoma" w:eastAsia="Lucida Sans Unicode" w:hAnsi="Tahoma" w:cs="Tahoma"/>
          <w:kern w:val="3"/>
          <w:sz w:val="20"/>
          <w:szCs w:val="20"/>
          <w:lang w:eastAsia="zh-CN"/>
        </w:rPr>
      </w:pPr>
      <w:r w:rsidRPr="0075487D">
        <w:rPr>
          <w:rFonts w:ascii="Tahoma" w:eastAsia="Lucida Sans Unicode" w:hAnsi="Tahoma" w:cs="Tahoma"/>
          <w:kern w:val="3"/>
          <w:sz w:val="20"/>
          <w:szCs w:val="20"/>
          <w:lang w:eastAsia="zh-CN"/>
        </w:rPr>
        <w:lastRenderedPageBreak/>
        <w:t>W pkt II.</w:t>
      </w:r>
      <w:r w:rsidR="00865D36">
        <w:rPr>
          <w:rFonts w:ascii="Tahoma" w:eastAsia="Lucida Sans Unicode" w:hAnsi="Tahoma" w:cs="Tahoma"/>
          <w:kern w:val="3"/>
          <w:sz w:val="20"/>
          <w:szCs w:val="20"/>
          <w:lang w:eastAsia="zh-CN"/>
        </w:rPr>
        <w:t>1.1 dla cz. 1</w:t>
      </w:r>
      <w:r w:rsidRPr="0075487D">
        <w:rPr>
          <w:rFonts w:ascii="Tahoma" w:eastAsia="Lucida Sans Unicode" w:hAnsi="Tahoma" w:cs="Tahoma"/>
          <w:kern w:val="3"/>
          <w:sz w:val="20"/>
          <w:szCs w:val="20"/>
          <w:lang w:eastAsia="zh-CN"/>
        </w:rPr>
        <w:t xml:space="preserve"> formularza ofertowego należy wpisać w miesiącach okres gwarancji na </w:t>
      </w:r>
      <w:r w:rsidR="00CE6FE3">
        <w:rPr>
          <w:rFonts w:ascii="Tahoma" w:eastAsia="Lucida Sans Unicode" w:hAnsi="Tahoma" w:cs="Tahoma"/>
          <w:kern w:val="3"/>
          <w:sz w:val="20"/>
          <w:szCs w:val="20"/>
          <w:lang w:eastAsia="zh-CN"/>
        </w:rPr>
        <w:t>skaner</w:t>
      </w:r>
      <w:r w:rsidRPr="0075487D">
        <w:rPr>
          <w:rFonts w:ascii="Tahoma" w:eastAsia="Lucida Sans Unicode" w:hAnsi="Tahoma" w:cs="Tahoma"/>
          <w:kern w:val="3"/>
          <w:sz w:val="20"/>
          <w:szCs w:val="20"/>
          <w:lang w:eastAsia="zh-CN"/>
        </w:rPr>
        <w:t xml:space="preserve">. Liczba punktów będzie obliczona zgodnie z poniższym wzorem: </w:t>
      </w:r>
    </w:p>
    <w:p w14:paraId="431D72A8" w14:textId="77777777" w:rsidR="00BF3DBE" w:rsidRPr="0075487D" w:rsidRDefault="00BF3DBE" w:rsidP="0073070D">
      <w:pPr>
        <w:pStyle w:val="Akapitzlist"/>
        <w:tabs>
          <w:tab w:val="left" w:pos="800"/>
        </w:tabs>
        <w:spacing w:after="0" w:line="240" w:lineRule="auto"/>
        <w:ind w:left="799"/>
        <w:contextualSpacing w:val="0"/>
        <w:jc w:val="both"/>
        <w:rPr>
          <w:rFonts w:ascii="Tahoma" w:hAnsi="Tahoma" w:cs="Tahoma"/>
          <w:b/>
          <w:sz w:val="20"/>
          <w:szCs w:val="20"/>
        </w:rPr>
      </w:pPr>
    </w:p>
    <w:p w14:paraId="5BC45FEF" w14:textId="683098F9" w:rsidR="00BF3DBE" w:rsidRPr="0075487D" w:rsidRDefault="00BF3DBE" w:rsidP="00BF3DBE">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lang w:eastAsia="en-US" w:bidi="en-US"/>
            </w:rPr>
            <m:t>Ktg=</m:t>
          </m:r>
          <m:f>
            <m:fPr>
              <m:ctrlPr>
                <w:rPr>
                  <w:rFonts w:ascii="Cambria Math" w:eastAsia="Arial" w:hAnsi="Cambria Math" w:cs="Tahoma"/>
                  <w:b/>
                  <w:kern w:val="0"/>
                  <w:lang w:eastAsia="en-US" w:bidi="en-US"/>
                </w:rPr>
              </m:ctrlPr>
            </m:fPr>
            <m:num>
              <m:r>
                <m:rPr>
                  <m:sty m:val="b"/>
                </m:rPr>
                <w:rPr>
                  <w:rFonts w:ascii="Cambria Math" w:eastAsia="Arial" w:hAnsi="Cambria Math" w:cs="Tahoma"/>
                  <w:kern w:val="0"/>
                  <w:lang w:eastAsia="en-US" w:bidi="en-US"/>
                </w:rPr>
                <m:t>okres gwarancji w ofercie badanej (w miesiącach)</m:t>
              </m:r>
            </m:num>
            <m:den>
              <m:r>
                <m:rPr>
                  <m:sty m:val="b"/>
                </m:rPr>
                <w:rPr>
                  <w:rFonts w:ascii="Cambria Math" w:eastAsia="Arial" w:hAnsi="Cambria Math" w:cs="Tahoma"/>
                  <w:kern w:val="0"/>
                  <w:lang w:eastAsia="en-US" w:bidi="en-US"/>
                </w:rPr>
                <m:t>najdłuższy okres gwarancji (24 miesiące)</m:t>
              </m:r>
            </m:den>
          </m:f>
          <m:r>
            <m:rPr>
              <m:sty m:val="b"/>
            </m:rPr>
            <w:rPr>
              <w:rFonts w:ascii="Cambria Math" w:eastAsia="Arial" w:hAnsi="Cambria Math" w:cs="Tahoma"/>
              <w:kern w:val="0"/>
              <w:lang w:eastAsia="en-US" w:bidi="en-US"/>
            </w:rPr>
            <m:t>×100×40%</m:t>
          </m:r>
        </m:oMath>
      </m:oMathPara>
    </w:p>
    <w:p w14:paraId="17A149EA" w14:textId="77777777" w:rsidR="00BF3DBE" w:rsidRPr="0075487D" w:rsidRDefault="00BF3DBE" w:rsidP="00BF3DBE">
      <w:pPr>
        <w:pStyle w:val="Akapitzlist"/>
        <w:spacing w:after="120"/>
        <w:ind w:left="357" w:firstLine="442"/>
        <w:contextualSpacing w:val="0"/>
        <w:jc w:val="both"/>
        <w:rPr>
          <w:rFonts w:ascii="Tahoma" w:hAnsi="Tahoma" w:cs="Tahoma"/>
          <w:sz w:val="20"/>
          <w:szCs w:val="20"/>
        </w:rPr>
      </w:pPr>
      <w:r w:rsidRPr="0075487D">
        <w:rPr>
          <w:rFonts w:ascii="Tahoma" w:hAnsi="Tahoma" w:cs="Tahoma"/>
          <w:sz w:val="20"/>
          <w:szCs w:val="20"/>
        </w:rPr>
        <w:t>przy czym 1% = 1 pkt</w:t>
      </w:r>
    </w:p>
    <w:p w14:paraId="561082AF" w14:textId="7A2554FB" w:rsidR="00AB29C1" w:rsidRDefault="00AB29C1" w:rsidP="00AB29C1">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Pr>
          <w:rFonts w:ascii="Tahoma" w:hAnsi="Tahoma" w:cs="Tahoma"/>
          <w:sz w:val="20"/>
          <w:szCs w:val="20"/>
        </w:rPr>
        <w:t>Za brak deklaracji</w:t>
      </w:r>
      <w:r w:rsidRPr="0075487D">
        <w:rPr>
          <w:rFonts w:ascii="Tahoma" w:hAnsi="Tahoma" w:cs="Tahoma"/>
          <w:sz w:val="20"/>
          <w:szCs w:val="20"/>
        </w:rPr>
        <w:t xml:space="preserve"> </w:t>
      </w:r>
      <w:r w:rsidR="00752156">
        <w:rPr>
          <w:rFonts w:ascii="Tahoma" w:hAnsi="Tahoma" w:cs="Tahoma"/>
          <w:sz w:val="20"/>
          <w:szCs w:val="20"/>
        </w:rPr>
        <w:t>okresu gwarancji</w:t>
      </w:r>
      <w:r w:rsidRPr="0075487D">
        <w:rPr>
          <w:rFonts w:ascii="Tahoma" w:hAnsi="Tahoma" w:cs="Tahoma"/>
          <w:sz w:val="20"/>
          <w:szCs w:val="20"/>
        </w:rPr>
        <w:t xml:space="preserve"> w formularzu ofertowym</w:t>
      </w:r>
      <w:r>
        <w:rPr>
          <w:rFonts w:ascii="Tahoma" w:hAnsi="Tahoma" w:cs="Tahoma"/>
          <w:sz w:val="20"/>
          <w:szCs w:val="20"/>
        </w:rPr>
        <w:t xml:space="preserve"> lub określenie </w:t>
      </w:r>
      <w:r w:rsidR="00752156">
        <w:rPr>
          <w:rFonts w:ascii="Tahoma" w:hAnsi="Tahoma" w:cs="Tahoma"/>
          <w:sz w:val="20"/>
          <w:szCs w:val="20"/>
        </w:rPr>
        <w:t xml:space="preserve">okresu gwarancji </w:t>
      </w:r>
      <w:r>
        <w:rPr>
          <w:rFonts w:ascii="Tahoma" w:hAnsi="Tahoma" w:cs="Tahoma"/>
          <w:sz w:val="20"/>
          <w:szCs w:val="20"/>
        </w:rPr>
        <w:t>minimaln</w:t>
      </w:r>
      <w:r w:rsidR="00752156">
        <w:rPr>
          <w:rFonts w:ascii="Tahoma" w:hAnsi="Tahoma" w:cs="Tahoma"/>
          <w:sz w:val="20"/>
          <w:szCs w:val="20"/>
        </w:rPr>
        <w:t>ej wynoszącej 12 miesięcy</w:t>
      </w:r>
      <w:r>
        <w:rPr>
          <w:rFonts w:ascii="Tahoma" w:hAnsi="Tahoma" w:cs="Tahoma"/>
          <w:sz w:val="20"/>
          <w:szCs w:val="20"/>
        </w:rPr>
        <w:t xml:space="preserve"> Wykonawca nie otrzyma punktów w tym kryterium.</w:t>
      </w:r>
      <w:r w:rsidRPr="0075487D">
        <w:rPr>
          <w:rFonts w:ascii="Tahoma" w:hAnsi="Tahoma" w:cs="Tahoma"/>
          <w:b/>
          <w:sz w:val="20"/>
          <w:szCs w:val="20"/>
        </w:rPr>
        <w:t xml:space="preserve"> </w:t>
      </w:r>
    </w:p>
    <w:p w14:paraId="053A1C72" w14:textId="125ABB28" w:rsidR="00752156" w:rsidRPr="00752156" w:rsidRDefault="00752156" w:rsidP="00AB29C1">
      <w:pPr>
        <w:pStyle w:val="Akapitzlist"/>
        <w:widowControl w:val="0"/>
        <w:tabs>
          <w:tab w:val="left" w:pos="500"/>
          <w:tab w:val="left" w:pos="800"/>
        </w:tabs>
        <w:autoSpaceDN w:val="0"/>
        <w:spacing w:after="120"/>
        <w:ind w:left="799"/>
        <w:contextualSpacing w:val="0"/>
        <w:jc w:val="both"/>
        <w:rPr>
          <w:rFonts w:ascii="Tahoma" w:hAnsi="Tahoma" w:cs="Tahoma"/>
          <w:bCs/>
          <w:sz w:val="20"/>
          <w:szCs w:val="20"/>
        </w:rPr>
      </w:pPr>
      <w:r w:rsidRPr="00752156">
        <w:rPr>
          <w:rFonts w:ascii="Tahoma" w:hAnsi="Tahoma" w:cs="Tahoma"/>
          <w:bCs/>
          <w:sz w:val="20"/>
          <w:szCs w:val="20"/>
        </w:rPr>
        <w:t>W przypadku, gdy Wykonawca nie określi okresu gwarancji</w:t>
      </w:r>
      <w:r>
        <w:rPr>
          <w:rFonts w:ascii="Tahoma" w:hAnsi="Tahoma" w:cs="Tahoma"/>
          <w:bCs/>
          <w:sz w:val="20"/>
          <w:szCs w:val="20"/>
        </w:rPr>
        <w:t xml:space="preserve"> w formularz ofertowym</w:t>
      </w:r>
      <w:r w:rsidRPr="00752156">
        <w:rPr>
          <w:rFonts w:ascii="Tahoma" w:hAnsi="Tahoma" w:cs="Tahoma"/>
          <w:bCs/>
          <w:sz w:val="20"/>
          <w:szCs w:val="20"/>
        </w:rPr>
        <w:t>, w umowie zostanie przyjęty minimalny okres 12 miesięcy.</w:t>
      </w:r>
    </w:p>
    <w:p w14:paraId="2E800C5D" w14:textId="3612E0E0" w:rsidR="00BF3DBE" w:rsidRDefault="00BF3DBE" w:rsidP="00BF3DBE">
      <w:pPr>
        <w:pStyle w:val="Akapitzlist"/>
        <w:spacing w:after="120"/>
        <w:ind w:left="799"/>
        <w:contextualSpacing w:val="0"/>
        <w:jc w:val="both"/>
        <w:rPr>
          <w:rFonts w:ascii="Tahoma" w:hAnsi="Tahoma" w:cs="Tahoma"/>
          <w:b/>
          <w:sz w:val="20"/>
          <w:szCs w:val="20"/>
        </w:rPr>
      </w:pPr>
      <w:r w:rsidRPr="0075487D">
        <w:rPr>
          <w:rFonts w:ascii="Tahoma" w:hAnsi="Tahoma" w:cs="Tahoma"/>
          <w:sz w:val="20"/>
          <w:szCs w:val="20"/>
        </w:rPr>
        <w:t xml:space="preserve">W zakresie tego kryterium oferta może otrzymać </w:t>
      </w:r>
      <w:r w:rsidRPr="0075487D">
        <w:rPr>
          <w:rFonts w:ascii="Tahoma" w:hAnsi="Tahoma" w:cs="Tahoma"/>
          <w:b/>
          <w:sz w:val="20"/>
          <w:szCs w:val="20"/>
        </w:rPr>
        <w:t xml:space="preserve">max </w:t>
      </w:r>
      <w:r w:rsidR="00CE6FE3">
        <w:rPr>
          <w:rFonts w:ascii="Tahoma" w:hAnsi="Tahoma" w:cs="Tahoma"/>
          <w:b/>
          <w:sz w:val="20"/>
          <w:szCs w:val="20"/>
        </w:rPr>
        <w:t>4</w:t>
      </w:r>
      <w:r w:rsidRPr="0075487D">
        <w:rPr>
          <w:rFonts w:ascii="Tahoma" w:hAnsi="Tahoma" w:cs="Tahoma"/>
          <w:b/>
          <w:sz w:val="20"/>
          <w:szCs w:val="20"/>
        </w:rPr>
        <w:t>0 pkt.</w:t>
      </w:r>
    </w:p>
    <w:p w14:paraId="63E4154F" w14:textId="16AFBFFF" w:rsidR="0073070D" w:rsidRPr="0073070D" w:rsidRDefault="0073070D" w:rsidP="000E5B51">
      <w:pPr>
        <w:pStyle w:val="Akapitzlist"/>
        <w:numPr>
          <w:ilvl w:val="1"/>
          <w:numId w:val="17"/>
        </w:numPr>
        <w:spacing w:after="0" w:line="240" w:lineRule="auto"/>
        <w:ind w:left="799" w:hanging="601"/>
        <w:jc w:val="both"/>
        <w:rPr>
          <w:rFonts w:ascii="Tahoma" w:eastAsia="Lucida Sans Unicode" w:hAnsi="Tahoma" w:cs="Tahoma"/>
          <w:kern w:val="3"/>
          <w:sz w:val="20"/>
          <w:szCs w:val="20"/>
          <w:lang w:eastAsia="zh-CN"/>
        </w:rPr>
      </w:pPr>
      <w:bookmarkStart w:id="12" w:name="_Hlk108446712"/>
      <w:r w:rsidRPr="0073070D">
        <w:rPr>
          <w:rFonts w:ascii="Tahoma" w:eastAsia="Lucida Sans Unicode" w:hAnsi="Tahoma" w:cs="Tahoma"/>
          <w:kern w:val="3"/>
          <w:sz w:val="20"/>
          <w:szCs w:val="20"/>
          <w:lang w:eastAsia="zh-CN"/>
        </w:rPr>
        <w:t xml:space="preserve">Ranking wykonawców zostanie określony na podstawie kryterium cena, wg wzoru: </w:t>
      </w:r>
      <w:proofErr w:type="spellStart"/>
      <w:r w:rsidRPr="0073070D">
        <w:rPr>
          <w:rFonts w:ascii="Tahoma" w:eastAsia="Lucida Sans Unicode" w:hAnsi="Tahoma" w:cs="Tahoma"/>
          <w:kern w:val="3"/>
          <w:sz w:val="20"/>
          <w:szCs w:val="20"/>
          <w:lang w:eastAsia="zh-CN"/>
        </w:rPr>
        <w:t>Pk</w:t>
      </w:r>
      <w:proofErr w:type="spellEnd"/>
      <w:r w:rsidRPr="0073070D">
        <w:rPr>
          <w:rFonts w:ascii="Tahoma" w:eastAsia="Lucida Sans Unicode" w:hAnsi="Tahoma" w:cs="Tahoma"/>
          <w:kern w:val="3"/>
          <w:sz w:val="20"/>
          <w:szCs w:val="20"/>
          <w:lang w:eastAsia="zh-CN"/>
        </w:rPr>
        <w:t xml:space="preserve"> = </w:t>
      </w:r>
      <w:proofErr w:type="spellStart"/>
      <w:r w:rsidRPr="0073070D">
        <w:rPr>
          <w:rFonts w:ascii="Tahoma" w:eastAsia="Lucida Sans Unicode" w:hAnsi="Tahoma" w:cs="Tahoma"/>
          <w:kern w:val="3"/>
          <w:sz w:val="20"/>
          <w:szCs w:val="20"/>
          <w:lang w:eastAsia="zh-CN"/>
        </w:rPr>
        <w:t>Kc</w:t>
      </w:r>
      <w:proofErr w:type="spellEnd"/>
      <w:r>
        <w:rPr>
          <w:rFonts w:ascii="Tahoma" w:eastAsia="Lucida Sans Unicode" w:hAnsi="Tahoma" w:cs="Tahoma"/>
          <w:kern w:val="3"/>
          <w:sz w:val="20"/>
          <w:szCs w:val="20"/>
          <w:lang w:eastAsia="zh-CN"/>
        </w:rPr>
        <w:t xml:space="preserve"> + </w:t>
      </w:r>
      <w:proofErr w:type="spellStart"/>
      <w:r>
        <w:rPr>
          <w:rFonts w:ascii="Tahoma" w:eastAsia="Lucida Sans Unicode" w:hAnsi="Tahoma" w:cs="Tahoma"/>
          <w:kern w:val="3"/>
          <w:sz w:val="20"/>
          <w:szCs w:val="20"/>
          <w:lang w:eastAsia="zh-CN"/>
        </w:rPr>
        <w:t>Ktg</w:t>
      </w:r>
      <w:proofErr w:type="spellEnd"/>
      <w:r w:rsidRPr="0073070D">
        <w:rPr>
          <w:rFonts w:ascii="Tahoma" w:eastAsia="Lucida Sans Unicode" w:hAnsi="Tahoma" w:cs="Tahoma"/>
          <w:kern w:val="3"/>
          <w:sz w:val="20"/>
          <w:szCs w:val="20"/>
          <w:lang w:eastAsia="zh-CN"/>
        </w:rPr>
        <w:t xml:space="preserve"> </w:t>
      </w:r>
    </w:p>
    <w:p w14:paraId="602DB988" w14:textId="77777777" w:rsidR="000E5B51" w:rsidRDefault="0073070D" w:rsidP="000E5B51">
      <w:pPr>
        <w:widowControl w:val="0"/>
        <w:autoSpaceDN w:val="0"/>
        <w:spacing w:line="276" w:lineRule="auto"/>
        <w:ind w:left="720" w:firstLine="13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Gdzie: </w:t>
      </w:r>
      <w:proofErr w:type="spellStart"/>
      <w:r w:rsidRPr="00BF3DBE">
        <w:rPr>
          <w:rFonts w:ascii="Tahoma" w:eastAsia="Lucida Sans Unicode" w:hAnsi="Tahoma" w:cs="Tahoma"/>
          <w:kern w:val="3"/>
          <w:lang w:eastAsia="zh-CN"/>
        </w:rPr>
        <w:t>Pk</w:t>
      </w:r>
      <w:proofErr w:type="spellEnd"/>
      <w:r w:rsidRPr="00BF3DBE">
        <w:rPr>
          <w:rFonts w:ascii="Tahoma" w:eastAsia="Lucida Sans Unicode" w:hAnsi="Tahoma" w:cs="Tahoma"/>
          <w:kern w:val="3"/>
          <w:lang w:eastAsia="zh-CN"/>
        </w:rPr>
        <w:t xml:space="preserve"> – punktacja końcowa, </w:t>
      </w:r>
    </w:p>
    <w:p w14:paraId="40125E6D" w14:textId="55337BEF" w:rsidR="0073070D" w:rsidRDefault="0073070D" w:rsidP="000E5B51">
      <w:pPr>
        <w:widowControl w:val="0"/>
        <w:autoSpaceDN w:val="0"/>
        <w:spacing w:line="276" w:lineRule="auto"/>
        <w:ind w:left="720" w:firstLine="130"/>
        <w:jc w:val="both"/>
        <w:rPr>
          <w:rFonts w:ascii="Tahoma" w:eastAsia="Lucida Sans Unicode" w:hAnsi="Tahoma" w:cs="Tahoma"/>
          <w:kern w:val="3"/>
          <w:lang w:eastAsia="zh-CN"/>
        </w:rPr>
      </w:pPr>
      <w:proofErr w:type="spellStart"/>
      <w:r w:rsidRPr="00BF3DBE">
        <w:rPr>
          <w:rFonts w:ascii="Tahoma" w:eastAsia="Lucida Sans Unicode" w:hAnsi="Tahoma" w:cs="Tahoma"/>
          <w:kern w:val="3"/>
          <w:lang w:eastAsia="zh-CN"/>
        </w:rPr>
        <w:t>Kc</w:t>
      </w:r>
      <w:proofErr w:type="spellEnd"/>
      <w:r w:rsidRPr="00BF3DBE">
        <w:rPr>
          <w:rFonts w:ascii="Tahoma" w:eastAsia="Lucida Sans Unicode" w:hAnsi="Tahoma" w:cs="Tahoma"/>
          <w:kern w:val="3"/>
          <w:lang w:eastAsia="zh-CN"/>
        </w:rPr>
        <w:t xml:space="preserve"> – liczba punktów w kryterium cena</w:t>
      </w:r>
    </w:p>
    <w:p w14:paraId="33265E63" w14:textId="4978B675" w:rsidR="000E5B51" w:rsidRPr="00BF3DBE" w:rsidRDefault="000E5B51" w:rsidP="00865D36">
      <w:pPr>
        <w:widowControl w:val="0"/>
        <w:autoSpaceDN w:val="0"/>
        <w:spacing w:after="240" w:line="276" w:lineRule="auto"/>
        <w:ind w:left="720" w:firstLine="130"/>
        <w:jc w:val="both"/>
        <w:rPr>
          <w:rFonts w:ascii="Tahoma" w:eastAsia="Lucida Sans Unicode" w:hAnsi="Tahoma" w:cs="Tahoma"/>
          <w:kern w:val="3"/>
          <w:lang w:eastAsia="zh-CN"/>
        </w:rPr>
      </w:pPr>
      <w:proofErr w:type="spellStart"/>
      <w:r>
        <w:rPr>
          <w:rFonts w:ascii="Tahoma" w:eastAsia="Lucida Sans Unicode" w:hAnsi="Tahoma" w:cs="Tahoma"/>
          <w:kern w:val="3"/>
          <w:lang w:eastAsia="zh-CN"/>
        </w:rPr>
        <w:t>Ktg</w:t>
      </w:r>
      <w:proofErr w:type="spellEnd"/>
      <w:r>
        <w:rPr>
          <w:rFonts w:ascii="Tahoma" w:eastAsia="Lucida Sans Unicode" w:hAnsi="Tahoma" w:cs="Tahoma"/>
          <w:kern w:val="3"/>
          <w:lang w:eastAsia="zh-CN"/>
        </w:rPr>
        <w:t xml:space="preserve"> – liczba punktów w kryterium termin gwarancji</w:t>
      </w:r>
    </w:p>
    <w:p w14:paraId="502E110C" w14:textId="2D25DB51" w:rsidR="00CE6FE3" w:rsidRDefault="00CE6FE3" w:rsidP="00752156">
      <w:pPr>
        <w:pStyle w:val="NormalnyWeb"/>
        <w:tabs>
          <w:tab w:val="left" w:pos="1843"/>
          <w:tab w:val="left" w:pos="2268"/>
          <w:tab w:val="left" w:pos="3261"/>
        </w:tabs>
        <w:spacing w:before="0" w:after="120"/>
        <w:ind w:left="1701" w:hanging="1417"/>
        <w:jc w:val="both"/>
        <w:rPr>
          <w:rFonts w:ascii="Tahoma" w:hAnsi="Tahoma" w:cs="Tahoma"/>
          <w:b/>
          <w:sz w:val="20"/>
          <w:szCs w:val="20"/>
        </w:rPr>
      </w:pPr>
      <w:bookmarkStart w:id="13" w:name="_Hlk108446799"/>
      <w:bookmarkEnd w:id="11"/>
      <w:bookmarkEnd w:id="12"/>
      <w:r>
        <w:rPr>
          <w:rFonts w:ascii="Tahoma" w:hAnsi="Tahoma" w:cs="Tahoma"/>
          <w:b/>
          <w:sz w:val="20"/>
          <w:szCs w:val="20"/>
        </w:rPr>
        <w:t>DLA CZĘŚCI NR 2</w:t>
      </w:r>
      <w:r w:rsidR="00865D36">
        <w:rPr>
          <w:rFonts w:ascii="Tahoma" w:hAnsi="Tahoma" w:cs="Tahoma"/>
          <w:b/>
          <w:sz w:val="20"/>
          <w:szCs w:val="20"/>
        </w:rPr>
        <w:t xml:space="preserve"> – </w:t>
      </w:r>
      <w:r w:rsidR="000549B5">
        <w:rPr>
          <w:rFonts w:ascii="Tahoma" w:hAnsi="Tahoma" w:cs="Tahoma"/>
          <w:b/>
          <w:sz w:val="20"/>
          <w:szCs w:val="20"/>
        </w:rPr>
        <w:t>Z</w:t>
      </w:r>
      <w:r w:rsidR="00865D36">
        <w:rPr>
          <w:rFonts w:ascii="Tahoma" w:hAnsi="Tahoma" w:cs="Tahoma"/>
          <w:b/>
          <w:sz w:val="20"/>
          <w:szCs w:val="20"/>
        </w:rPr>
        <w:t xml:space="preserve">akup i dostawa komputerów stacjonarnych </w:t>
      </w:r>
      <w:r w:rsidR="000549B5">
        <w:rPr>
          <w:rFonts w:ascii="Tahoma" w:hAnsi="Tahoma" w:cs="Tahoma"/>
          <w:b/>
          <w:sz w:val="20"/>
          <w:szCs w:val="20"/>
        </w:rPr>
        <w:t>oraz</w:t>
      </w:r>
      <w:r w:rsidR="00865D36">
        <w:rPr>
          <w:rFonts w:ascii="Tahoma" w:hAnsi="Tahoma" w:cs="Tahoma"/>
          <w:b/>
          <w:sz w:val="20"/>
          <w:szCs w:val="20"/>
        </w:rPr>
        <w:t xml:space="preserve"> laptopów</w:t>
      </w:r>
    </w:p>
    <w:p w14:paraId="1250C677" w14:textId="77777777" w:rsidR="00CE6FE3" w:rsidRDefault="00CE6FE3" w:rsidP="00865D36">
      <w:pPr>
        <w:pStyle w:val="NormalnyWeb"/>
        <w:tabs>
          <w:tab w:val="left" w:pos="1843"/>
          <w:tab w:val="left" w:pos="2268"/>
          <w:tab w:val="left" w:pos="3261"/>
        </w:tabs>
        <w:spacing w:before="0" w:after="0"/>
        <w:ind w:left="1702" w:hanging="1418"/>
        <w:jc w:val="both"/>
        <w:rPr>
          <w:rFonts w:ascii="Tahoma" w:hAnsi="Tahoma" w:cs="Tahoma"/>
          <w:b/>
          <w:sz w:val="20"/>
          <w:szCs w:val="20"/>
        </w:rPr>
      </w:pPr>
      <w:r w:rsidRPr="00BF3DBE">
        <w:rPr>
          <w:rFonts w:ascii="Tahoma" w:hAnsi="Tahoma" w:cs="Tahoma"/>
          <w:b/>
          <w:sz w:val="20"/>
          <w:szCs w:val="20"/>
        </w:rPr>
        <w:t xml:space="preserve">cena - </w:t>
      </w:r>
      <w:r>
        <w:rPr>
          <w:rFonts w:ascii="Tahoma" w:hAnsi="Tahoma" w:cs="Tahoma"/>
          <w:b/>
          <w:sz w:val="20"/>
          <w:szCs w:val="20"/>
        </w:rPr>
        <w:t>60</w:t>
      </w:r>
      <w:r w:rsidRPr="00BF3DBE">
        <w:rPr>
          <w:rFonts w:ascii="Tahoma" w:hAnsi="Tahoma" w:cs="Tahoma"/>
          <w:b/>
          <w:sz w:val="20"/>
          <w:szCs w:val="20"/>
        </w:rPr>
        <w:t xml:space="preserve"> %</w:t>
      </w:r>
    </w:p>
    <w:p w14:paraId="2249E59A" w14:textId="5DCF718B" w:rsidR="00CE6FE3" w:rsidRDefault="004B0637" w:rsidP="00865D36">
      <w:pPr>
        <w:pStyle w:val="NormalnyWeb"/>
        <w:tabs>
          <w:tab w:val="left" w:pos="1843"/>
          <w:tab w:val="left" w:pos="2268"/>
          <w:tab w:val="left" w:pos="3261"/>
        </w:tabs>
        <w:spacing w:before="0" w:after="240"/>
        <w:ind w:left="1702" w:hanging="1418"/>
        <w:jc w:val="both"/>
        <w:rPr>
          <w:rFonts w:ascii="Tahoma" w:hAnsi="Tahoma" w:cs="Tahoma"/>
          <w:b/>
          <w:sz w:val="20"/>
          <w:szCs w:val="20"/>
        </w:rPr>
      </w:pPr>
      <w:r>
        <w:rPr>
          <w:rFonts w:ascii="Tahoma" w:hAnsi="Tahoma" w:cs="Tahoma"/>
          <w:b/>
          <w:sz w:val="20"/>
          <w:szCs w:val="20"/>
        </w:rPr>
        <w:t>parametry dysku</w:t>
      </w:r>
      <w:r w:rsidR="00CE6FE3">
        <w:rPr>
          <w:rFonts w:ascii="Tahoma" w:hAnsi="Tahoma" w:cs="Tahoma"/>
          <w:b/>
          <w:sz w:val="20"/>
          <w:szCs w:val="20"/>
        </w:rPr>
        <w:t xml:space="preserve"> </w:t>
      </w:r>
      <w:r>
        <w:rPr>
          <w:rFonts w:ascii="Tahoma" w:hAnsi="Tahoma" w:cs="Tahoma"/>
          <w:b/>
          <w:sz w:val="20"/>
          <w:szCs w:val="20"/>
        </w:rPr>
        <w:t xml:space="preserve">twardego </w:t>
      </w:r>
      <w:r w:rsidR="00CE6FE3">
        <w:rPr>
          <w:rFonts w:ascii="Tahoma" w:hAnsi="Tahoma" w:cs="Tahoma"/>
          <w:b/>
          <w:sz w:val="20"/>
          <w:szCs w:val="20"/>
        </w:rPr>
        <w:t xml:space="preserve">– </w:t>
      </w:r>
      <w:r>
        <w:rPr>
          <w:rFonts w:ascii="Tahoma" w:hAnsi="Tahoma" w:cs="Tahoma"/>
          <w:b/>
          <w:sz w:val="20"/>
          <w:szCs w:val="20"/>
        </w:rPr>
        <w:t>4</w:t>
      </w:r>
      <w:r w:rsidR="00CE6FE3">
        <w:rPr>
          <w:rFonts w:ascii="Tahoma" w:hAnsi="Tahoma" w:cs="Tahoma"/>
          <w:b/>
          <w:sz w:val="20"/>
          <w:szCs w:val="20"/>
        </w:rPr>
        <w:t>0%</w:t>
      </w:r>
    </w:p>
    <w:p w14:paraId="3A81B581" w14:textId="77777777" w:rsidR="00CE6FE3" w:rsidRPr="00BF3DBE" w:rsidRDefault="00CE6FE3" w:rsidP="004501AB">
      <w:pPr>
        <w:pStyle w:val="Bezodstpw"/>
        <w:numPr>
          <w:ilvl w:val="1"/>
          <w:numId w:val="79"/>
        </w:numPr>
        <w:suppressAutoHyphens w:val="0"/>
        <w:spacing w:after="240"/>
        <w:ind w:left="851" w:hanging="567"/>
        <w:jc w:val="both"/>
        <w:rPr>
          <w:rFonts w:ascii="Tahoma" w:hAnsi="Tahoma" w:cs="Tahoma"/>
          <w:sz w:val="20"/>
          <w:szCs w:val="20"/>
          <w:lang w:val="pl-PL"/>
        </w:rPr>
      </w:pPr>
      <w:r w:rsidRPr="00BF3DBE">
        <w:rPr>
          <w:rFonts w:ascii="Tahoma" w:hAnsi="Tahoma" w:cs="Tahoma"/>
          <w:b/>
          <w:sz w:val="20"/>
          <w:szCs w:val="20"/>
          <w:lang w:val="pl-PL"/>
        </w:rPr>
        <w:t>Kryterium cena</w:t>
      </w:r>
      <w:r w:rsidRPr="00BF3DBE">
        <w:rPr>
          <w:rFonts w:ascii="Tahoma" w:hAnsi="Tahoma" w:cs="Tahoma"/>
          <w:sz w:val="20"/>
          <w:szCs w:val="20"/>
          <w:lang w:val="pl-PL"/>
        </w:rPr>
        <w:t xml:space="preserve"> oznacza ofertę dla której Zamawiający przyzna stosowną ilość w trakcie badania ofert wg wzoru określonego poniżej.</w:t>
      </w:r>
    </w:p>
    <w:p w14:paraId="1D1CF121" w14:textId="77777777" w:rsidR="00CE6FE3" w:rsidRPr="00BF3DBE" w:rsidRDefault="00CE6FE3" w:rsidP="00CE6FE3">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7A5B3B9A" w14:textId="77777777" w:rsidR="00CE6FE3" w:rsidRPr="00BF3DBE" w:rsidRDefault="00CE6FE3" w:rsidP="00CE6FE3">
      <w:pPr>
        <w:pStyle w:val="Bezodstpw"/>
        <w:ind w:left="1431" w:hanging="631"/>
        <w:rPr>
          <w:rFonts w:ascii="Tahoma" w:hAnsi="Tahoma" w:cs="Tahoma"/>
          <w:b/>
          <w:sz w:val="20"/>
          <w:szCs w:val="20"/>
          <w:lang w:val="pl-PL"/>
        </w:rPr>
      </w:pPr>
      <w:r w:rsidRPr="00BF3DBE">
        <w:rPr>
          <w:rFonts w:ascii="Tahoma" w:hAnsi="Tahoma" w:cs="Tahoma"/>
          <w:b/>
          <w:sz w:val="20"/>
          <w:szCs w:val="20"/>
          <w:lang w:val="pl-PL"/>
        </w:rPr>
        <w:t>przy czym 1% = 1pkt</w:t>
      </w:r>
    </w:p>
    <w:p w14:paraId="190A8121" w14:textId="77777777" w:rsidR="00CE6FE3" w:rsidRPr="00BF3DBE" w:rsidRDefault="00CE6FE3" w:rsidP="00CE6FE3">
      <w:pPr>
        <w:widowControl w:val="0"/>
        <w:autoSpaceDN w:val="0"/>
        <w:ind w:left="360"/>
        <w:jc w:val="both"/>
        <w:rPr>
          <w:rFonts w:ascii="Tahoma" w:hAnsi="Tahoma" w:cs="Tahoma"/>
          <w:b/>
          <w:sz w:val="10"/>
          <w:szCs w:val="10"/>
        </w:rPr>
      </w:pPr>
    </w:p>
    <w:p w14:paraId="43087DF8" w14:textId="77777777" w:rsidR="00CE6FE3" w:rsidRPr="00BF3DBE" w:rsidRDefault="00CE6FE3" w:rsidP="00CE6FE3">
      <w:pPr>
        <w:pStyle w:val="Bezodstpw"/>
        <w:tabs>
          <w:tab w:val="left" w:pos="700"/>
        </w:tabs>
        <w:ind w:left="891" w:hanging="91"/>
        <w:rPr>
          <w:rFonts w:ascii="Tahoma" w:hAnsi="Tahoma" w:cs="Tahoma"/>
          <w:sz w:val="20"/>
          <w:szCs w:val="20"/>
          <w:lang w:val="pl-PL"/>
        </w:rPr>
      </w:pPr>
      <w:r w:rsidRPr="00BF3DBE">
        <w:rPr>
          <w:rFonts w:ascii="Tahoma" w:hAnsi="Tahoma" w:cs="Tahoma"/>
          <w:sz w:val="20"/>
          <w:szCs w:val="20"/>
          <w:lang w:val="pl-PL"/>
        </w:rPr>
        <w:t>gdzie:</w:t>
      </w:r>
    </w:p>
    <w:p w14:paraId="37D568AA" w14:textId="77777777" w:rsidR="00CE6FE3" w:rsidRPr="00BF3DBE" w:rsidRDefault="00CE6FE3" w:rsidP="00CE6FE3">
      <w:pPr>
        <w:pStyle w:val="Bezodstpw"/>
        <w:tabs>
          <w:tab w:val="left" w:pos="700"/>
        </w:tabs>
        <w:ind w:left="900" w:hanging="91"/>
        <w:rPr>
          <w:rFonts w:ascii="Tahoma" w:hAnsi="Tahoma" w:cs="Tahoma"/>
          <w:sz w:val="20"/>
          <w:szCs w:val="20"/>
          <w:lang w:val="pl-PL"/>
        </w:rPr>
      </w:pPr>
      <w:proofErr w:type="spellStart"/>
      <w:r w:rsidRPr="00BF3DBE">
        <w:rPr>
          <w:rFonts w:ascii="Tahoma" w:hAnsi="Tahoma" w:cs="Tahoma"/>
          <w:sz w:val="20"/>
          <w:szCs w:val="20"/>
          <w:lang w:val="pl-PL"/>
        </w:rPr>
        <w:t>Kc</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ilość punktów przyznanych ofercie w kryterium ceny</w:t>
      </w:r>
    </w:p>
    <w:p w14:paraId="111D05DF" w14:textId="77777777" w:rsidR="00CE6FE3" w:rsidRPr="00BF3DBE" w:rsidRDefault="00CE6FE3" w:rsidP="00CE6FE3">
      <w:pPr>
        <w:pStyle w:val="Bezodstpw"/>
        <w:tabs>
          <w:tab w:val="left" w:pos="700"/>
        </w:tabs>
        <w:ind w:firstLine="800"/>
        <w:rPr>
          <w:rFonts w:ascii="Tahoma" w:hAnsi="Tahoma" w:cs="Tahoma"/>
          <w:sz w:val="20"/>
          <w:szCs w:val="20"/>
          <w:lang w:val="pl-PL"/>
        </w:rPr>
      </w:pPr>
      <w:proofErr w:type="spellStart"/>
      <w:r w:rsidRPr="00BF3DBE">
        <w:rPr>
          <w:rFonts w:ascii="Tahoma" w:hAnsi="Tahoma" w:cs="Tahoma"/>
          <w:sz w:val="20"/>
          <w:szCs w:val="20"/>
          <w:lang w:val="pl-PL"/>
        </w:rPr>
        <w:t>C</w:t>
      </w:r>
      <w:r w:rsidRPr="00BF3DBE">
        <w:rPr>
          <w:rFonts w:ascii="Tahoma" w:hAnsi="Tahoma" w:cs="Tahoma"/>
          <w:sz w:val="20"/>
          <w:szCs w:val="20"/>
          <w:vertAlign w:val="subscript"/>
          <w:lang w:val="pl-PL"/>
        </w:rPr>
        <w:t>min</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 xml:space="preserve">najniższa cena brutto spośród złożonych ofert niepodlegających odrzuceniu </w:t>
      </w:r>
    </w:p>
    <w:p w14:paraId="2176F3C3" w14:textId="77777777" w:rsidR="00CE6FE3" w:rsidRPr="00BF3DBE" w:rsidRDefault="00CE6FE3" w:rsidP="00CE6FE3">
      <w:pPr>
        <w:pStyle w:val="Bezodstpw"/>
        <w:tabs>
          <w:tab w:val="left" w:pos="700"/>
        </w:tabs>
        <w:suppressAutoHyphens w:val="0"/>
        <w:ind w:firstLine="800"/>
        <w:rPr>
          <w:rFonts w:ascii="Tahoma" w:hAnsi="Tahoma" w:cs="Tahoma"/>
          <w:sz w:val="20"/>
          <w:szCs w:val="20"/>
          <w:lang w:val="pl-PL"/>
        </w:rPr>
      </w:pPr>
      <w:proofErr w:type="spellStart"/>
      <w:r w:rsidRPr="00BF3DBE">
        <w:rPr>
          <w:rFonts w:ascii="Tahoma" w:hAnsi="Tahoma" w:cs="Tahoma"/>
          <w:sz w:val="20"/>
          <w:szCs w:val="20"/>
          <w:lang w:val="pl-PL"/>
        </w:rPr>
        <w:t>C</w:t>
      </w:r>
      <w:r w:rsidRPr="00BF3DBE">
        <w:rPr>
          <w:rFonts w:ascii="Tahoma" w:hAnsi="Tahoma" w:cs="Tahoma"/>
          <w:sz w:val="20"/>
          <w:szCs w:val="20"/>
          <w:vertAlign w:val="subscript"/>
          <w:lang w:val="pl-PL"/>
        </w:rPr>
        <w:t>bad</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cena brutto oferty badanej</w:t>
      </w:r>
    </w:p>
    <w:p w14:paraId="6B7238B5" w14:textId="77777777" w:rsidR="00CE6FE3" w:rsidRPr="00BF3DBE" w:rsidRDefault="00CE6FE3" w:rsidP="00CE6FE3">
      <w:pPr>
        <w:pStyle w:val="Bezodstpw"/>
        <w:suppressAutoHyphens w:val="0"/>
        <w:ind w:left="1600" w:hanging="831"/>
        <w:rPr>
          <w:rFonts w:ascii="Tahoma" w:hAnsi="Tahoma" w:cs="Tahoma"/>
          <w:sz w:val="20"/>
          <w:szCs w:val="20"/>
          <w:lang w:val="pl-PL"/>
        </w:rPr>
      </w:pPr>
    </w:p>
    <w:p w14:paraId="17F672CA" w14:textId="77777777" w:rsidR="00CE6FE3" w:rsidRPr="00BF3DBE" w:rsidRDefault="00CE6FE3" w:rsidP="00CE6FE3">
      <w:pPr>
        <w:widowControl w:val="0"/>
        <w:autoSpaceDN w:val="0"/>
        <w:ind w:left="500" w:firstLine="30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Pr>
          <w:rFonts w:ascii="Tahoma" w:eastAsia="Lucida Sans Unicode" w:hAnsi="Tahoma" w:cs="Tahoma"/>
          <w:b/>
          <w:kern w:val="3"/>
          <w:lang w:eastAsia="zh-CN"/>
        </w:rPr>
        <w:t>6</w:t>
      </w:r>
      <w:r w:rsidRPr="00BF3DBE">
        <w:rPr>
          <w:rFonts w:ascii="Tahoma" w:eastAsia="Lucida Sans Unicode" w:hAnsi="Tahoma" w:cs="Tahoma"/>
          <w:b/>
          <w:kern w:val="3"/>
          <w:lang w:eastAsia="zh-CN"/>
        </w:rPr>
        <w:t>0 pkt.</w:t>
      </w:r>
    </w:p>
    <w:p w14:paraId="649E6CBF" w14:textId="77777777" w:rsidR="00CE6FE3" w:rsidRPr="00BF3DBE" w:rsidRDefault="00CE6FE3" w:rsidP="00CE6FE3">
      <w:pPr>
        <w:widowControl w:val="0"/>
        <w:autoSpaceDN w:val="0"/>
        <w:ind w:left="600" w:firstLine="300"/>
        <w:jc w:val="both"/>
        <w:rPr>
          <w:rFonts w:ascii="Tahoma" w:eastAsia="Lucida Sans Unicode" w:hAnsi="Tahoma" w:cs="Tahoma"/>
          <w:b/>
          <w:kern w:val="3"/>
          <w:lang w:eastAsia="zh-CN"/>
        </w:rPr>
      </w:pPr>
    </w:p>
    <w:p w14:paraId="2CBED286" w14:textId="77777777" w:rsidR="00CE6FE3" w:rsidRDefault="00CE6FE3" w:rsidP="00CE6FE3">
      <w:pPr>
        <w:widowControl w:val="0"/>
        <w:autoSpaceDN w:val="0"/>
        <w:spacing w:after="120"/>
        <w:ind w:left="799"/>
        <w:jc w:val="both"/>
        <w:rPr>
          <w:rFonts w:ascii="Tahoma" w:eastAsia="Lucida Sans Unicode" w:hAnsi="Tahoma" w:cs="Tahoma"/>
          <w:kern w:val="3"/>
          <w:lang w:eastAsia="zh-CN"/>
        </w:rPr>
      </w:pPr>
      <w:r w:rsidRPr="00BF3DBE">
        <w:rPr>
          <w:rFonts w:ascii="Tahoma" w:eastAsia="Lucida Sans Unicode" w:hAnsi="Tahoma" w:cs="Tahoma"/>
          <w:b/>
          <w:kern w:val="3"/>
          <w:lang w:eastAsia="zh-CN"/>
        </w:rPr>
        <w:t>Uwaga!</w:t>
      </w:r>
      <w:r w:rsidRPr="00BF3DBE">
        <w:rPr>
          <w:rFonts w:ascii="Tahoma" w:eastAsia="Lucida Sans Unicode" w:hAnsi="Tahoma" w:cs="Tahoma"/>
          <w:kern w:val="3"/>
          <w:lang w:eastAsia="zh-CN"/>
        </w:rPr>
        <w:t xml:space="preserve"> Przy obliczaniu punktów w tym kryterium, Zamawiający zastosuje zaokrąglenie do dwóch miejsc po przecinku.</w:t>
      </w:r>
    </w:p>
    <w:p w14:paraId="2F9F312D" w14:textId="31D8C135" w:rsidR="00CE6FE3" w:rsidRDefault="00CE6FE3" w:rsidP="004501AB">
      <w:pPr>
        <w:pStyle w:val="Bezodstpw"/>
        <w:numPr>
          <w:ilvl w:val="1"/>
          <w:numId w:val="79"/>
        </w:numPr>
        <w:ind w:left="800" w:hanging="600"/>
        <w:jc w:val="both"/>
        <w:rPr>
          <w:rFonts w:ascii="Tahoma" w:hAnsi="Tahoma" w:cs="Tahoma"/>
          <w:sz w:val="20"/>
          <w:szCs w:val="20"/>
          <w:lang w:val="pl-PL"/>
        </w:rPr>
      </w:pPr>
      <w:r w:rsidRPr="0075487D">
        <w:rPr>
          <w:rFonts w:ascii="Tahoma" w:hAnsi="Tahoma" w:cs="Tahoma"/>
          <w:b/>
          <w:sz w:val="20"/>
          <w:szCs w:val="20"/>
          <w:lang w:val="pl-PL"/>
        </w:rPr>
        <w:t xml:space="preserve">Kryterium </w:t>
      </w:r>
      <w:r w:rsidR="004B0637">
        <w:rPr>
          <w:rFonts w:ascii="Tahoma" w:hAnsi="Tahoma" w:cs="Tahoma"/>
          <w:b/>
          <w:sz w:val="20"/>
          <w:szCs w:val="20"/>
          <w:lang w:val="pl-PL"/>
        </w:rPr>
        <w:t>parametry dysku twardego:</w:t>
      </w:r>
      <w:r>
        <w:rPr>
          <w:rFonts w:ascii="Tahoma" w:hAnsi="Tahoma" w:cs="Tahoma"/>
          <w:b/>
          <w:sz w:val="20"/>
          <w:szCs w:val="20"/>
          <w:lang w:val="pl-PL"/>
        </w:rPr>
        <w:t xml:space="preserve"> </w:t>
      </w:r>
    </w:p>
    <w:p w14:paraId="6378EDC9" w14:textId="77777777" w:rsidR="004B0637" w:rsidRPr="0075487D" w:rsidRDefault="004B0637" w:rsidP="004B0637">
      <w:pPr>
        <w:pStyle w:val="Bezodstpw"/>
        <w:ind w:left="800"/>
        <w:jc w:val="both"/>
        <w:rPr>
          <w:rFonts w:ascii="Tahoma" w:hAnsi="Tahoma" w:cs="Tahoma"/>
          <w:sz w:val="20"/>
          <w:szCs w:val="20"/>
          <w:lang w:val="pl-PL"/>
        </w:rPr>
      </w:pPr>
    </w:p>
    <w:p w14:paraId="36D98A54" w14:textId="75E2B35D" w:rsidR="00CE6FE3" w:rsidRDefault="004B0637" w:rsidP="00CE6FE3">
      <w:pPr>
        <w:pStyle w:val="Akapitzlist"/>
        <w:widowControl w:val="0"/>
        <w:tabs>
          <w:tab w:val="left" w:pos="500"/>
          <w:tab w:val="left" w:pos="800"/>
        </w:tabs>
        <w:autoSpaceDN w:val="0"/>
        <w:spacing w:after="0"/>
        <w:ind w:left="799"/>
        <w:contextualSpacing w:val="0"/>
        <w:jc w:val="both"/>
        <w:rPr>
          <w:rFonts w:ascii="Tahoma" w:eastAsia="Lucida Sans Unicode" w:hAnsi="Tahoma" w:cs="Tahoma"/>
          <w:kern w:val="3"/>
          <w:sz w:val="20"/>
          <w:szCs w:val="20"/>
          <w:lang w:eastAsia="zh-CN"/>
        </w:rPr>
      </w:pPr>
      <w:bookmarkStart w:id="14" w:name="_Hlk108449111"/>
      <w:r>
        <w:rPr>
          <w:rFonts w:ascii="Tahoma" w:eastAsia="Lucida Sans Unicode" w:hAnsi="Tahoma" w:cs="Tahoma"/>
          <w:kern w:val="3"/>
          <w:sz w:val="20"/>
          <w:szCs w:val="20"/>
          <w:lang w:eastAsia="zh-CN"/>
        </w:rPr>
        <w:t>Minimalne parametry dla dysku twardego wynoszą: 256</w:t>
      </w:r>
      <w:r w:rsidR="00F464C9">
        <w:rPr>
          <w:rFonts w:ascii="Tahoma" w:eastAsia="Lucida Sans Unicode" w:hAnsi="Tahoma" w:cs="Tahoma"/>
          <w:kern w:val="3"/>
          <w:sz w:val="20"/>
          <w:szCs w:val="20"/>
          <w:lang w:eastAsia="zh-CN"/>
        </w:rPr>
        <w:t xml:space="preserve"> GB</w:t>
      </w:r>
      <w:r w:rsidR="003E10AE">
        <w:rPr>
          <w:rFonts w:ascii="Tahoma" w:eastAsia="Lucida Sans Unicode" w:hAnsi="Tahoma" w:cs="Tahoma"/>
          <w:kern w:val="3"/>
          <w:sz w:val="20"/>
          <w:szCs w:val="20"/>
          <w:lang w:eastAsia="zh-CN"/>
        </w:rPr>
        <w:t xml:space="preserve">, </w:t>
      </w:r>
    </w:p>
    <w:p w14:paraId="6310F1FE" w14:textId="3021BCA7" w:rsidR="00F464C9" w:rsidRDefault="00F464C9" w:rsidP="00F464C9">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 xml:space="preserve"> - za zaoferowanie parametrów: min. 480 GB Wykonawca otrzyma 40 pkt.</w:t>
      </w:r>
    </w:p>
    <w:p w14:paraId="172A31FE" w14:textId="38098D12" w:rsidR="00F464C9" w:rsidRDefault="00F464C9" w:rsidP="00F464C9">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sidRPr="0075487D">
        <w:rPr>
          <w:rFonts w:ascii="Tahoma" w:eastAsia="Lucida Sans Unicode" w:hAnsi="Tahoma" w:cs="Tahoma"/>
          <w:kern w:val="3"/>
          <w:sz w:val="20"/>
          <w:szCs w:val="20"/>
          <w:lang w:eastAsia="zh-CN"/>
        </w:rPr>
        <w:t>W pkt II.</w:t>
      </w:r>
      <w:r w:rsidR="000549B5">
        <w:rPr>
          <w:rFonts w:ascii="Tahoma" w:eastAsia="Lucida Sans Unicode" w:hAnsi="Tahoma" w:cs="Tahoma"/>
          <w:kern w:val="3"/>
          <w:sz w:val="20"/>
          <w:szCs w:val="20"/>
          <w:lang w:eastAsia="zh-CN"/>
        </w:rPr>
        <w:t>2.1 dla cz. 2</w:t>
      </w:r>
      <w:r w:rsidRPr="0075487D">
        <w:rPr>
          <w:rFonts w:ascii="Tahoma" w:eastAsia="Lucida Sans Unicode" w:hAnsi="Tahoma" w:cs="Tahoma"/>
          <w:kern w:val="3"/>
          <w:sz w:val="20"/>
          <w:szCs w:val="20"/>
          <w:lang w:eastAsia="zh-CN"/>
        </w:rPr>
        <w:t xml:space="preserve"> formularza ofertowego należy wpisać </w:t>
      </w:r>
      <w:r>
        <w:rPr>
          <w:rFonts w:ascii="Tahoma" w:eastAsia="Lucida Sans Unicode" w:hAnsi="Tahoma" w:cs="Tahoma"/>
          <w:kern w:val="3"/>
          <w:sz w:val="20"/>
          <w:szCs w:val="20"/>
          <w:lang w:eastAsia="zh-CN"/>
        </w:rPr>
        <w:t>zaoferowane parametry dysku twardego.</w:t>
      </w:r>
    </w:p>
    <w:p w14:paraId="37F0A8DA" w14:textId="0A9CA93C" w:rsidR="00CE6FE3" w:rsidRDefault="009A2647" w:rsidP="00F464C9">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Pr>
          <w:rFonts w:ascii="Tahoma" w:hAnsi="Tahoma" w:cs="Tahoma"/>
          <w:sz w:val="20"/>
          <w:szCs w:val="20"/>
        </w:rPr>
        <w:t>Za brak deklaracji</w:t>
      </w:r>
      <w:r w:rsidR="00CE6FE3" w:rsidRPr="0075487D">
        <w:rPr>
          <w:rFonts w:ascii="Tahoma" w:hAnsi="Tahoma" w:cs="Tahoma"/>
          <w:sz w:val="20"/>
          <w:szCs w:val="20"/>
        </w:rPr>
        <w:t xml:space="preserve"> </w:t>
      </w:r>
      <w:r w:rsidR="00F464C9">
        <w:rPr>
          <w:rFonts w:ascii="Tahoma" w:hAnsi="Tahoma" w:cs="Tahoma"/>
          <w:sz w:val="20"/>
          <w:szCs w:val="20"/>
        </w:rPr>
        <w:t>parametrów dysku twardego</w:t>
      </w:r>
      <w:r w:rsidR="00CE6FE3" w:rsidRPr="0075487D">
        <w:rPr>
          <w:rFonts w:ascii="Tahoma" w:hAnsi="Tahoma" w:cs="Tahoma"/>
          <w:sz w:val="20"/>
          <w:szCs w:val="20"/>
        </w:rPr>
        <w:t xml:space="preserve"> w formularzu ofertowym</w:t>
      </w:r>
      <w:r>
        <w:rPr>
          <w:rFonts w:ascii="Tahoma" w:hAnsi="Tahoma" w:cs="Tahoma"/>
          <w:sz w:val="20"/>
          <w:szCs w:val="20"/>
        </w:rPr>
        <w:t xml:space="preserve"> lub określenie minimalnych parametrów wynoszących 256GB Wykonawca nie otrzyma punktów w tym kryterium.</w:t>
      </w:r>
      <w:r w:rsidR="00CE6FE3" w:rsidRPr="0075487D">
        <w:rPr>
          <w:rFonts w:ascii="Tahoma" w:hAnsi="Tahoma" w:cs="Tahoma"/>
          <w:b/>
          <w:sz w:val="20"/>
          <w:szCs w:val="20"/>
        </w:rPr>
        <w:t xml:space="preserve"> </w:t>
      </w:r>
    </w:p>
    <w:p w14:paraId="37151047" w14:textId="62F8CB10" w:rsidR="00752156" w:rsidRDefault="00752156" w:rsidP="00F464C9">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sidRPr="00752156">
        <w:rPr>
          <w:rFonts w:ascii="Tahoma" w:hAnsi="Tahoma" w:cs="Tahoma"/>
          <w:bCs/>
          <w:sz w:val="20"/>
          <w:szCs w:val="20"/>
        </w:rPr>
        <w:t xml:space="preserve">W przypadku, gdy Wykonawca nie określi </w:t>
      </w:r>
      <w:r>
        <w:rPr>
          <w:rFonts w:ascii="Tahoma" w:hAnsi="Tahoma" w:cs="Tahoma"/>
          <w:bCs/>
          <w:sz w:val="20"/>
          <w:szCs w:val="20"/>
        </w:rPr>
        <w:t>parametrów dysku twardego w formularzu ofertowym</w:t>
      </w:r>
      <w:r w:rsidRPr="00752156">
        <w:rPr>
          <w:rFonts w:ascii="Tahoma" w:hAnsi="Tahoma" w:cs="Tahoma"/>
          <w:bCs/>
          <w:sz w:val="20"/>
          <w:szCs w:val="20"/>
        </w:rPr>
        <w:t>, w umowie zostan</w:t>
      </w:r>
      <w:r>
        <w:rPr>
          <w:rFonts w:ascii="Tahoma" w:hAnsi="Tahoma" w:cs="Tahoma"/>
          <w:bCs/>
          <w:sz w:val="20"/>
          <w:szCs w:val="20"/>
        </w:rPr>
        <w:t>ą</w:t>
      </w:r>
      <w:r w:rsidRPr="00752156">
        <w:rPr>
          <w:rFonts w:ascii="Tahoma" w:hAnsi="Tahoma" w:cs="Tahoma"/>
          <w:bCs/>
          <w:sz w:val="20"/>
          <w:szCs w:val="20"/>
        </w:rPr>
        <w:t xml:space="preserve"> przyjęt</w:t>
      </w:r>
      <w:r>
        <w:rPr>
          <w:rFonts w:ascii="Tahoma" w:hAnsi="Tahoma" w:cs="Tahoma"/>
          <w:bCs/>
          <w:sz w:val="20"/>
          <w:szCs w:val="20"/>
        </w:rPr>
        <w:t>e</w:t>
      </w:r>
      <w:r w:rsidRPr="00752156">
        <w:rPr>
          <w:rFonts w:ascii="Tahoma" w:hAnsi="Tahoma" w:cs="Tahoma"/>
          <w:bCs/>
          <w:sz w:val="20"/>
          <w:szCs w:val="20"/>
        </w:rPr>
        <w:t xml:space="preserve"> minimaln</w:t>
      </w:r>
      <w:r>
        <w:rPr>
          <w:rFonts w:ascii="Tahoma" w:hAnsi="Tahoma" w:cs="Tahoma"/>
          <w:bCs/>
          <w:sz w:val="20"/>
          <w:szCs w:val="20"/>
        </w:rPr>
        <w:t>e parametry dla dysku twardego.</w:t>
      </w:r>
    </w:p>
    <w:p w14:paraId="6CC17405" w14:textId="3AFD9D93" w:rsidR="002E17A6" w:rsidRPr="00BF3DBE" w:rsidRDefault="002E17A6" w:rsidP="003E10AE">
      <w:pPr>
        <w:widowControl w:val="0"/>
        <w:autoSpaceDN w:val="0"/>
        <w:spacing w:after="120"/>
        <w:ind w:left="499" w:firstLine="301"/>
        <w:jc w:val="both"/>
        <w:rPr>
          <w:rFonts w:ascii="Tahoma" w:eastAsia="Lucida Sans Unicode" w:hAnsi="Tahoma" w:cs="Tahoma"/>
          <w:kern w:val="3"/>
          <w:lang w:eastAsia="zh-CN"/>
        </w:rPr>
      </w:pPr>
      <w:r w:rsidRPr="00BF3DBE">
        <w:rPr>
          <w:rFonts w:ascii="Tahoma" w:eastAsia="Lucida Sans Unicode" w:hAnsi="Tahoma" w:cs="Tahoma"/>
          <w:kern w:val="3"/>
          <w:lang w:eastAsia="zh-CN"/>
        </w:rPr>
        <w:lastRenderedPageBreak/>
        <w:t xml:space="preserve">W zakresie tego kryterium oferta może otrzymać </w:t>
      </w:r>
      <w:r w:rsidRPr="00BF3DBE">
        <w:rPr>
          <w:rFonts w:ascii="Tahoma" w:eastAsia="Lucida Sans Unicode" w:hAnsi="Tahoma" w:cs="Tahoma"/>
          <w:b/>
          <w:kern w:val="3"/>
          <w:lang w:eastAsia="zh-CN"/>
        </w:rPr>
        <w:t xml:space="preserve">max. </w:t>
      </w:r>
      <w:r>
        <w:rPr>
          <w:rFonts w:ascii="Tahoma" w:eastAsia="Lucida Sans Unicode" w:hAnsi="Tahoma" w:cs="Tahoma"/>
          <w:b/>
          <w:kern w:val="3"/>
          <w:lang w:eastAsia="zh-CN"/>
        </w:rPr>
        <w:t>4</w:t>
      </w:r>
      <w:r w:rsidRPr="00BF3DBE">
        <w:rPr>
          <w:rFonts w:ascii="Tahoma" w:eastAsia="Lucida Sans Unicode" w:hAnsi="Tahoma" w:cs="Tahoma"/>
          <w:b/>
          <w:kern w:val="3"/>
          <w:lang w:eastAsia="zh-CN"/>
        </w:rPr>
        <w:t>0 pkt.</w:t>
      </w:r>
    </w:p>
    <w:bookmarkEnd w:id="14"/>
    <w:p w14:paraId="2766FBCC" w14:textId="5E85A0AE" w:rsidR="009A2647" w:rsidRPr="0073070D" w:rsidRDefault="009A2647" w:rsidP="004501AB">
      <w:pPr>
        <w:pStyle w:val="Akapitzlist"/>
        <w:numPr>
          <w:ilvl w:val="1"/>
          <w:numId w:val="79"/>
        </w:numPr>
        <w:spacing w:after="0" w:line="240" w:lineRule="auto"/>
        <w:ind w:left="851" w:hanging="567"/>
        <w:jc w:val="both"/>
        <w:rPr>
          <w:rFonts w:ascii="Tahoma" w:eastAsia="Lucida Sans Unicode" w:hAnsi="Tahoma" w:cs="Tahoma"/>
          <w:kern w:val="3"/>
          <w:sz w:val="20"/>
          <w:szCs w:val="20"/>
          <w:lang w:eastAsia="zh-CN"/>
        </w:rPr>
      </w:pPr>
      <w:r w:rsidRPr="0073070D">
        <w:rPr>
          <w:rFonts w:ascii="Tahoma" w:eastAsia="Lucida Sans Unicode" w:hAnsi="Tahoma" w:cs="Tahoma"/>
          <w:kern w:val="3"/>
          <w:sz w:val="20"/>
          <w:szCs w:val="20"/>
          <w:lang w:eastAsia="zh-CN"/>
        </w:rPr>
        <w:t xml:space="preserve">Ranking wykonawców zostanie określony na podstawie kryterium cena, wg wzoru: </w:t>
      </w:r>
      <w:proofErr w:type="spellStart"/>
      <w:r w:rsidRPr="0073070D">
        <w:rPr>
          <w:rFonts w:ascii="Tahoma" w:eastAsia="Lucida Sans Unicode" w:hAnsi="Tahoma" w:cs="Tahoma"/>
          <w:kern w:val="3"/>
          <w:sz w:val="20"/>
          <w:szCs w:val="20"/>
          <w:lang w:eastAsia="zh-CN"/>
        </w:rPr>
        <w:t>Pk</w:t>
      </w:r>
      <w:proofErr w:type="spellEnd"/>
      <w:r w:rsidRPr="0073070D">
        <w:rPr>
          <w:rFonts w:ascii="Tahoma" w:eastAsia="Lucida Sans Unicode" w:hAnsi="Tahoma" w:cs="Tahoma"/>
          <w:kern w:val="3"/>
          <w:sz w:val="20"/>
          <w:szCs w:val="20"/>
          <w:lang w:eastAsia="zh-CN"/>
        </w:rPr>
        <w:t xml:space="preserve"> = </w:t>
      </w:r>
      <w:proofErr w:type="spellStart"/>
      <w:r w:rsidRPr="0073070D">
        <w:rPr>
          <w:rFonts w:ascii="Tahoma" w:eastAsia="Lucida Sans Unicode" w:hAnsi="Tahoma" w:cs="Tahoma"/>
          <w:kern w:val="3"/>
          <w:sz w:val="20"/>
          <w:szCs w:val="20"/>
          <w:lang w:eastAsia="zh-CN"/>
        </w:rPr>
        <w:t>Kc</w:t>
      </w:r>
      <w:proofErr w:type="spellEnd"/>
      <w:r>
        <w:rPr>
          <w:rFonts w:ascii="Tahoma" w:eastAsia="Lucida Sans Unicode" w:hAnsi="Tahoma" w:cs="Tahoma"/>
          <w:kern w:val="3"/>
          <w:sz w:val="20"/>
          <w:szCs w:val="20"/>
          <w:lang w:eastAsia="zh-CN"/>
        </w:rPr>
        <w:t xml:space="preserve"> + </w:t>
      </w:r>
      <w:proofErr w:type="spellStart"/>
      <w:r>
        <w:rPr>
          <w:rFonts w:ascii="Tahoma" w:eastAsia="Lucida Sans Unicode" w:hAnsi="Tahoma" w:cs="Tahoma"/>
          <w:kern w:val="3"/>
          <w:sz w:val="20"/>
          <w:szCs w:val="20"/>
          <w:lang w:eastAsia="zh-CN"/>
        </w:rPr>
        <w:t>Kpdt</w:t>
      </w:r>
      <w:proofErr w:type="spellEnd"/>
      <w:r w:rsidRPr="0073070D">
        <w:rPr>
          <w:rFonts w:ascii="Tahoma" w:eastAsia="Lucida Sans Unicode" w:hAnsi="Tahoma" w:cs="Tahoma"/>
          <w:kern w:val="3"/>
          <w:sz w:val="20"/>
          <w:szCs w:val="20"/>
          <w:lang w:eastAsia="zh-CN"/>
        </w:rPr>
        <w:t xml:space="preserve"> </w:t>
      </w:r>
    </w:p>
    <w:p w14:paraId="34D68359" w14:textId="77777777" w:rsidR="009A2647" w:rsidRDefault="009A2647" w:rsidP="009A2647">
      <w:pPr>
        <w:widowControl w:val="0"/>
        <w:autoSpaceDN w:val="0"/>
        <w:spacing w:line="276" w:lineRule="auto"/>
        <w:ind w:left="720" w:firstLine="13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Gdzie: </w:t>
      </w:r>
      <w:proofErr w:type="spellStart"/>
      <w:r w:rsidRPr="00BF3DBE">
        <w:rPr>
          <w:rFonts w:ascii="Tahoma" w:eastAsia="Lucida Sans Unicode" w:hAnsi="Tahoma" w:cs="Tahoma"/>
          <w:kern w:val="3"/>
          <w:lang w:eastAsia="zh-CN"/>
        </w:rPr>
        <w:t>Pk</w:t>
      </w:r>
      <w:proofErr w:type="spellEnd"/>
      <w:r w:rsidRPr="00BF3DBE">
        <w:rPr>
          <w:rFonts w:ascii="Tahoma" w:eastAsia="Lucida Sans Unicode" w:hAnsi="Tahoma" w:cs="Tahoma"/>
          <w:kern w:val="3"/>
          <w:lang w:eastAsia="zh-CN"/>
        </w:rPr>
        <w:t xml:space="preserve"> – punktacja końcowa, </w:t>
      </w:r>
    </w:p>
    <w:p w14:paraId="2479B6B0" w14:textId="77777777" w:rsidR="009A2647" w:rsidRDefault="009A2647" w:rsidP="009A2647">
      <w:pPr>
        <w:widowControl w:val="0"/>
        <w:autoSpaceDN w:val="0"/>
        <w:spacing w:line="276" w:lineRule="auto"/>
        <w:ind w:left="720" w:firstLine="130"/>
        <w:jc w:val="both"/>
        <w:rPr>
          <w:rFonts w:ascii="Tahoma" w:eastAsia="Lucida Sans Unicode" w:hAnsi="Tahoma" w:cs="Tahoma"/>
          <w:kern w:val="3"/>
          <w:lang w:eastAsia="zh-CN"/>
        </w:rPr>
      </w:pPr>
      <w:proofErr w:type="spellStart"/>
      <w:r w:rsidRPr="00BF3DBE">
        <w:rPr>
          <w:rFonts w:ascii="Tahoma" w:eastAsia="Lucida Sans Unicode" w:hAnsi="Tahoma" w:cs="Tahoma"/>
          <w:kern w:val="3"/>
          <w:lang w:eastAsia="zh-CN"/>
        </w:rPr>
        <w:t>Kc</w:t>
      </w:r>
      <w:proofErr w:type="spellEnd"/>
      <w:r w:rsidRPr="00BF3DBE">
        <w:rPr>
          <w:rFonts w:ascii="Tahoma" w:eastAsia="Lucida Sans Unicode" w:hAnsi="Tahoma" w:cs="Tahoma"/>
          <w:kern w:val="3"/>
          <w:lang w:eastAsia="zh-CN"/>
        </w:rPr>
        <w:t xml:space="preserve"> – liczba punktów w kryterium cena</w:t>
      </w:r>
    </w:p>
    <w:p w14:paraId="6C62511B" w14:textId="44138407" w:rsidR="009A2647" w:rsidRPr="00BF3DBE" w:rsidRDefault="009A2647" w:rsidP="009A2647">
      <w:pPr>
        <w:widowControl w:val="0"/>
        <w:autoSpaceDN w:val="0"/>
        <w:spacing w:after="240" w:line="276" w:lineRule="auto"/>
        <w:ind w:left="720" w:firstLine="130"/>
        <w:jc w:val="both"/>
        <w:rPr>
          <w:rFonts w:ascii="Tahoma" w:eastAsia="Lucida Sans Unicode" w:hAnsi="Tahoma" w:cs="Tahoma"/>
          <w:kern w:val="3"/>
          <w:lang w:eastAsia="zh-CN"/>
        </w:rPr>
      </w:pPr>
      <w:proofErr w:type="spellStart"/>
      <w:r>
        <w:rPr>
          <w:rFonts w:ascii="Tahoma" w:eastAsia="Lucida Sans Unicode" w:hAnsi="Tahoma" w:cs="Tahoma"/>
          <w:kern w:val="3"/>
          <w:lang w:eastAsia="zh-CN"/>
        </w:rPr>
        <w:t>Kpdt</w:t>
      </w:r>
      <w:proofErr w:type="spellEnd"/>
      <w:r>
        <w:rPr>
          <w:rFonts w:ascii="Tahoma" w:eastAsia="Lucida Sans Unicode" w:hAnsi="Tahoma" w:cs="Tahoma"/>
          <w:kern w:val="3"/>
          <w:lang w:eastAsia="zh-CN"/>
        </w:rPr>
        <w:t xml:space="preserve"> – liczba punktów w kryterium parametry dysku twardego</w:t>
      </w:r>
    </w:p>
    <w:bookmarkEnd w:id="13"/>
    <w:p w14:paraId="3B6B8518" w14:textId="5EFB773F" w:rsidR="009A2647" w:rsidRDefault="009A2647" w:rsidP="009A2647">
      <w:pPr>
        <w:pStyle w:val="NormalnyWeb"/>
        <w:tabs>
          <w:tab w:val="left" w:pos="1843"/>
          <w:tab w:val="left" w:pos="2268"/>
          <w:tab w:val="left" w:pos="3261"/>
        </w:tabs>
        <w:spacing w:before="0" w:after="120"/>
        <w:ind w:left="1701" w:hanging="1701"/>
        <w:jc w:val="both"/>
        <w:rPr>
          <w:rFonts w:ascii="Tahoma" w:hAnsi="Tahoma" w:cs="Tahoma"/>
          <w:b/>
          <w:sz w:val="20"/>
          <w:szCs w:val="20"/>
        </w:rPr>
      </w:pPr>
      <w:r>
        <w:rPr>
          <w:rFonts w:ascii="Tahoma" w:hAnsi="Tahoma" w:cs="Tahoma"/>
          <w:b/>
          <w:sz w:val="20"/>
          <w:szCs w:val="20"/>
        </w:rPr>
        <w:t>DLA CZĘŚCI NR 3</w:t>
      </w:r>
      <w:r w:rsidR="000549B5">
        <w:rPr>
          <w:rFonts w:ascii="Tahoma" w:hAnsi="Tahoma" w:cs="Tahoma"/>
          <w:b/>
          <w:sz w:val="20"/>
          <w:szCs w:val="20"/>
        </w:rPr>
        <w:t xml:space="preserve"> – Zakup i dostawa licencji oprogramowania antywirusowego</w:t>
      </w:r>
    </w:p>
    <w:p w14:paraId="26DDBE51" w14:textId="77777777" w:rsidR="009A2647" w:rsidRDefault="009A2647" w:rsidP="000549B5">
      <w:pPr>
        <w:pStyle w:val="NormalnyWeb"/>
        <w:tabs>
          <w:tab w:val="left" w:pos="1843"/>
          <w:tab w:val="left" w:pos="2268"/>
          <w:tab w:val="left" w:pos="3261"/>
        </w:tabs>
        <w:spacing w:before="0" w:after="0"/>
        <w:ind w:left="1701" w:hanging="1701"/>
        <w:jc w:val="both"/>
        <w:rPr>
          <w:rFonts w:ascii="Tahoma" w:hAnsi="Tahoma" w:cs="Tahoma"/>
          <w:b/>
          <w:sz w:val="20"/>
          <w:szCs w:val="20"/>
        </w:rPr>
      </w:pPr>
      <w:r w:rsidRPr="00BF3DBE">
        <w:rPr>
          <w:rFonts w:ascii="Tahoma" w:hAnsi="Tahoma" w:cs="Tahoma"/>
          <w:b/>
          <w:sz w:val="20"/>
          <w:szCs w:val="20"/>
        </w:rPr>
        <w:t xml:space="preserve">cena - </w:t>
      </w:r>
      <w:r>
        <w:rPr>
          <w:rFonts w:ascii="Tahoma" w:hAnsi="Tahoma" w:cs="Tahoma"/>
          <w:b/>
          <w:sz w:val="20"/>
          <w:szCs w:val="20"/>
        </w:rPr>
        <w:t>60</w:t>
      </w:r>
      <w:r w:rsidRPr="00BF3DBE">
        <w:rPr>
          <w:rFonts w:ascii="Tahoma" w:hAnsi="Tahoma" w:cs="Tahoma"/>
          <w:b/>
          <w:sz w:val="20"/>
          <w:szCs w:val="20"/>
        </w:rPr>
        <w:t xml:space="preserve"> %</w:t>
      </w:r>
    </w:p>
    <w:p w14:paraId="23DADFAD" w14:textId="3851289A" w:rsidR="009A2647" w:rsidRDefault="009A2647" w:rsidP="009A2647">
      <w:pPr>
        <w:pStyle w:val="NormalnyWeb"/>
        <w:tabs>
          <w:tab w:val="left" w:pos="1843"/>
          <w:tab w:val="left" w:pos="2268"/>
          <w:tab w:val="left" w:pos="3261"/>
        </w:tabs>
        <w:spacing w:before="0" w:after="240"/>
        <w:ind w:left="1701" w:hanging="1701"/>
        <w:jc w:val="both"/>
        <w:rPr>
          <w:rFonts w:ascii="Tahoma" w:hAnsi="Tahoma" w:cs="Tahoma"/>
          <w:b/>
          <w:sz w:val="20"/>
          <w:szCs w:val="20"/>
        </w:rPr>
      </w:pPr>
      <w:r>
        <w:rPr>
          <w:rFonts w:ascii="Tahoma" w:hAnsi="Tahoma" w:cs="Tahoma"/>
          <w:b/>
          <w:sz w:val="20"/>
          <w:szCs w:val="20"/>
        </w:rPr>
        <w:t>okres licencji  – 40%</w:t>
      </w:r>
    </w:p>
    <w:p w14:paraId="1EC3B6CF" w14:textId="77777777" w:rsidR="009A2647" w:rsidRPr="00BF3DBE" w:rsidRDefault="009A2647" w:rsidP="004501AB">
      <w:pPr>
        <w:pStyle w:val="Bezodstpw"/>
        <w:numPr>
          <w:ilvl w:val="1"/>
          <w:numId w:val="81"/>
        </w:numPr>
        <w:suppressAutoHyphens w:val="0"/>
        <w:spacing w:after="240"/>
        <w:ind w:left="709" w:hanging="567"/>
        <w:jc w:val="both"/>
        <w:rPr>
          <w:rFonts w:ascii="Tahoma" w:hAnsi="Tahoma" w:cs="Tahoma"/>
          <w:sz w:val="20"/>
          <w:szCs w:val="20"/>
          <w:lang w:val="pl-PL"/>
        </w:rPr>
      </w:pPr>
      <w:r w:rsidRPr="00BF3DBE">
        <w:rPr>
          <w:rFonts w:ascii="Tahoma" w:hAnsi="Tahoma" w:cs="Tahoma"/>
          <w:b/>
          <w:sz w:val="20"/>
          <w:szCs w:val="20"/>
          <w:lang w:val="pl-PL"/>
        </w:rPr>
        <w:t>Kryterium cena</w:t>
      </w:r>
      <w:r w:rsidRPr="00BF3DBE">
        <w:rPr>
          <w:rFonts w:ascii="Tahoma" w:hAnsi="Tahoma" w:cs="Tahoma"/>
          <w:sz w:val="20"/>
          <w:szCs w:val="20"/>
          <w:lang w:val="pl-PL"/>
        </w:rPr>
        <w:t xml:space="preserve"> oznacza ofertę dla której Zamawiający przyzna stosowną ilość w trakcie badania ofert wg wzoru określonego poniżej.</w:t>
      </w:r>
    </w:p>
    <w:p w14:paraId="5548D733" w14:textId="77777777" w:rsidR="009A2647" w:rsidRPr="00BF3DBE" w:rsidRDefault="009A2647" w:rsidP="009A2647">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66749B9D" w14:textId="77777777" w:rsidR="009A2647" w:rsidRPr="00BF3DBE" w:rsidRDefault="009A2647" w:rsidP="009A2647">
      <w:pPr>
        <w:pStyle w:val="Bezodstpw"/>
        <w:ind w:left="1431" w:hanging="631"/>
        <w:rPr>
          <w:rFonts w:ascii="Tahoma" w:hAnsi="Tahoma" w:cs="Tahoma"/>
          <w:b/>
          <w:sz w:val="20"/>
          <w:szCs w:val="20"/>
          <w:lang w:val="pl-PL"/>
        </w:rPr>
      </w:pPr>
      <w:r w:rsidRPr="00BF3DBE">
        <w:rPr>
          <w:rFonts w:ascii="Tahoma" w:hAnsi="Tahoma" w:cs="Tahoma"/>
          <w:b/>
          <w:sz w:val="20"/>
          <w:szCs w:val="20"/>
          <w:lang w:val="pl-PL"/>
        </w:rPr>
        <w:t>przy czym 1% = 1pkt</w:t>
      </w:r>
    </w:p>
    <w:p w14:paraId="2282B8F1" w14:textId="77777777" w:rsidR="009A2647" w:rsidRPr="00BF3DBE" w:rsidRDefault="009A2647" w:rsidP="009A2647">
      <w:pPr>
        <w:widowControl w:val="0"/>
        <w:autoSpaceDN w:val="0"/>
        <w:ind w:left="360"/>
        <w:jc w:val="both"/>
        <w:rPr>
          <w:rFonts w:ascii="Tahoma" w:hAnsi="Tahoma" w:cs="Tahoma"/>
          <w:b/>
          <w:sz w:val="10"/>
          <w:szCs w:val="10"/>
        </w:rPr>
      </w:pPr>
    </w:p>
    <w:p w14:paraId="0BFDC667" w14:textId="77777777" w:rsidR="009A2647" w:rsidRPr="00BF3DBE" w:rsidRDefault="009A2647" w:rsidP="009A2647">
      <w:pPr>
        <w:pStyle w:val="Bezodstpw"/>
        <w:tabs>
          <w:tab w:val="left" w:pos="700"/>
        </w:tabs>
        <w:ind w:left="891" w:hanging="91"/>
        <w:rPr>
          <w:rFonts w:ascii="Tahoma" w:hAnsi="Tahoma" w:cs="Tahoma"/>
          <w:sz w:val="20"/>
          <w:szCs w:val="20"/>
          <w:lang w:val="pl-PL"/>
        </w:rPr>
      </w:pPr>
      <w:r w:rsidRPr="00BF3DBE">
        <w:rPr>
          <w:rFonts w:ascii="Tahoma" w:hAnsi="Tahoma" w:cs="Tahoma"/>
          <w:sz w:val="20"/>
          <w:szCs w:val="20"/>
          <w:lang w:val="pl-PL"/>
        </w:rPr>
        <w:t>gdzie:</w:t>
      </w:r>
    </w:p>
    <w:p w14:paraId="21B11085" w14:textId="77777777" w:rsidR="009A2647" w:rsidRPr="00BF3DBE" w:rsidRDefault="009A2647" w:rsidP="009A2647">
      <w:pPr>
        <w:pStyle w:val="Bezodstpw"/>
        <w:tabs>
          <w:tab w:val="left" w:pos="700"/>
        </w:tabs>
        <w:ind w:left="900" w:hanging="91"/>
        <w:rPr>
          <w:rFonts w:ascii="Tahoma" w:hAnsi="Tahoma" w:cs="Tahoma"/>
          <w:sz w:val="20"/>
          <w:szCs w:val="20"/>
          <w:lang w:val="pl-PL"/>
        </w:rPr>
      </w:pPr>
      <w:proofErr w:type="spellStart"/>
      <w:r w:rsidRPr="00BF3DBE">
        <w:rPr>
          <w:rFonts w:ascii="Tahoma" w:hAnsi="Tahoma" w:cs="Tahoma"/>
          <w:sz w:val="20"/>
          <w:szCs w:val="20"/>
          <w:lang w:val="pl-PL"/>
        </w:rPr>
        <w:t>Kc</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ilość punktów przyznanych ofercie w kryterium ceny</w:t>
      </w:r>
    </w:p>
    <w:p w14:paraId="20D39383" w14:textId="77777777" w:rsidR="009A2647" w:rsidRPr="00BF3DBE" w:rsidRDefault="009A2647" w:rsidP="009A2647">
      <w:pPr>
        <w:pStyle w:val="Bezodstpw"/>
        <w:tabs>
          <w:tab w:val="left" w:pos="700"/>
        </w:tabs>
        <w:ind w:firstLine="800"/>
        <w:rPr>
          <w:rFonts w:ascii="Tahoma" w:hAnsi="Tahoma" w:cs="Tahoma"/>
          <w:sz w:val="20"/>
          <w:szCs w:val="20"/>
          <w:lang w:val="pl-PL"/>
        </w:rPr>
      </w:pPr>
      <w:proofErr w:type="spellStart"/>
      <w:r w:rsidRPr="00BF3DBE">
        <w:rPr>
          <w:rFonts w:ascii="Tahoma" w:hAnsi="Tahoma" w:cs="Tahoma"/>
          <w:sz w:val="20"/>
          <w:szCs w:val="20"/>
          <w:lang w:val="pl-PL"/>
        </w:rPr>
        <w:t>C</w:t>
      </w:r>
      <w:r w:rsidRPr="00BF3DBE">
        <w:rPr>
          <w:rFonts w:ascii="Tahoma" w:hAnsi="Tahoma" w:cs="Tahoma"/>
          <w:sz w:val="20"/>
          <w:szCs w:val="20"/>
          <w:vertAlign w:val="subscript"/>
          <w:lang w:val="pl-PL"/>
        </w:rPr>
        <w:t>min</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 xml:space="preserve">najniższa cena brutto spośród złożonych ofert niepodlegających odrzuceniu </w:t>
      </w:r>
    </w:p>
    <w:p w14:paraId="6FCED038" w14:textId="77777777" w:rsidR="009A2647" w:rsidRPr="00BF3DBE" w:rsidRDefault="009A2647" w:rsidP="009A2647">
      <w:pPr>
        <w:pStyle w:val="Bezodstpw"/>
        <w:tabs>
          <w:tab w:val="left" w:pos="700"/>
        </w:tabs>
        <w:suppressAutoHyphens w:val="0"/>
        <w:ind w:firstLine="800"/>
        <w:rPr>
          <w:rFonts w:ascii="Tahoma" w:hAnsi="Tahoma" w:cs="Tahoma"/>
          <w:sz w:val="20"/>
          <w:szCs w:val="20"/>
          <w:lang w:val="pl-PL"/>
        </w:rPr>
      </w:pPr>
      <w:proofErr w:type="spellStart"/>
      <w:r w:rsidRPr="00BF3DBE">
        <w:rPr>
          <w:rFonts w:ascii="Tahoma" w:hAnsi="Tahoma" w:cs="Tahoma"/>
          <w:sz w:val="20"/>
          <w:szCs w:val="20"/>
          <w:lang w:val="pl-PL"/>
        </w:rPr>
        <w:t>C</w:t>
      </w:r>
      <w:r w:rsidRPr="00BF3DBE">
        <w:rPr>
          <w:rFonts w:ascii="Tahoma" w:hAnsi="Tahoma" w:cs="Tahoma"/>
          <w:sz w:val="20"/>
          <w:szCs w:val="20"/>
          <w:vertAlign w:val="subscript"/>
          <w:lang w:val="pl-PL"/>
        </w:rPr>
        <w:t>bad</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cena brutto oferty badanej</w:t>
      </w:r>
    </w:p>
    <w:p w14:paraId="6C16E70E" w14:textId="77777777" w:rsidR="009A2647" w:rsidRPr="00BF3DBE" w:rsidRDefault="009A2647" w:rsidP="009A2647">
      <w:pPr>
        <w:pStyle w:val="Bezodstpw"/>
        <w:suppressAutoHyphens w:val="0"/>
        <w:ind w:left="1600" w:hanging="831"/>
        <w:rPr>
          <w:rFonts w:ascii="Tahoma" w:hAnsi="Tahoma" w:cs="Tahoma"/>
          <w:sz w:val="20"/>
          <w:szCs w:val="20"/>
          <w:lang w:val="pl-PL"/>
        </w:rPr>
      </w:pPr>
    </w:p>
    <w:p w14:paraId="45AB07E3" w14:textId="77777777" w:rsidR="009A2647" w:rsidRPr="00BF3DBE" w:rsidRDefault="009A2647" w:rsidP="009A2647">
      <w:pPr>
        <w:widowControl w:val="0"/>
        <w:autoSpaceDN w:val="0"/>
        <w:ind w:left="500" w:firstLine="30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Pr>
          <w:rFonts w:ascii="Tahoma" w:eastAsia="Lucida Sans Unicode" w:hAnsi="Tahoma" w:cs="Tahoma"/>
          <w:b/>
          <w:kern w:val="3"/>
          <w:lang w:eastAsia="zh-CN"/>
        </w:rPr>
        <w:t>6</w:t>
      </w:r>
      <w:r w:rsidRPr="00BF3DBE">
        <w:rPr>
          <w:rFonts w:ascii="Tahoma" w:eastAsia="Lucida Sans Unicode" w:hAnsi="Tahoma" w:cs="Tahoma"/>
          <w:b/>
          <w:kern w:val="3"/>
          <w:lang w:eastAsia="zh-CN"/>
        </w:rPr>
        <w:t>0 pkt.</w:t>
      </w:r>
    </w:p>
    <w:p w14:paraId="4D5A566C" w14:textId="77777777" w:rsidR="009A2647" w:rsidRPr="00BF3DBE" w:rsidRDefault="009A2647" w:rsidP="009A2647">
      <w:pPr>
        <w:widowControl w:val="0"/>
        <w:autoSpaceDN w:val="0"/>
        <w:ind w:left="600" w:firstLine="300"/>
        <w:jc w:val="both"/>
        <w:rPr>
          <w:rFonts w:ascii="Tahoma" w:eastAsia="Lucida Sans Unicode" w:hAnsi="Tahoma" w:cs="Tahoma"/>
          <w:b/>
          <w:kern w:val="3"/>
          <w:lang w:eastAsia="zh-CN"/>
        </w:rPr>
      </w:pPr>
    </w:p>
    <w:p w14:paraId="1DB2479A" w14:textId="77777777" w:rsidR="009A2647" w:rsidRDefault="009A2647" w:rsidP="009A2647">
      <w:pPr>
        <w:widowControl w:val="0"/>
        <w:autoSpaceDN w:val="0"/>
        <w:spacing w:after="120"/>
        <w:ind w:left="799"/>
        <w:jc w:val="both"/>
        <w:rPr>
          <w:rFonts w:ascii="Tahoma" w:eastAsia="Lucida Sans Unicode" w:hAnsi="Tahoma" w:cs="Tahoma"/>
          <w:kern w:val="3"/>
          <w:lang w:eastAsia="zh-CN"/>
        </w:rPr>
      </w:pPr>
      <w:r w:rsidRPr="00BF3DBE">
        <w:rPr>
          <w:rFonts w:ascii="Tahoma" w:eastAsia="Lucida Sans Unicode" w:hAnsi="Tahoma" w:cs="Tahoma"/>
          <w:b/>
          <w:kern w:val="3"/>
          <w:lang w:eastAsia="zh-CN"/>
        </w:rPr>
        <w:t>Uwaga!</w:t>
      </w:r>
      <w:r w:rsidRPr="00BF3DBE">
        <w:rPr>
          <w:rFonts w:ascii="Tahoma" w:eastAsia="Lucida Sans Unicode" w:hAnsi="Tahoma" w:cs="Tahoma"/>
          <w:kern w:val="3"/>
          <w:lang w:eastAsia="zh-CN"/>
        </w:rPr>
        <w:t xml:space="preserve"> Przy obliczaniu punktów w tym kryterium, Zamawiający zastosuje zaokrąglenie do dwóch miejsc po przecinku.</w:t>
      </w:r>
    </w:p>
    <w:p w14:paraId="5B7194AB" w14:textId="6CBCAC89" w:rsidR="009A2647" w:rsidRDefault="009A2647" w:rsidP="004501AB">
      <w:pPr>
        <w:pStyle w:val="Bezodstpw"/>
        <w:numPr>
          <w:ilvl w:val="1"/>
          <w:numId w:val="81"/>
        </w:numPr>
        <w:ind w:left="800" w:hanging="600"/>
        <w:jc w:val="both"/>
        <w:rPr>
          <w:rFonts w:ascii="Tahoma" w:hAnsi="Tahoma" w:cs="Tahoma"/>
          <w:sz w:val="20"/>
          <w:szCs w:val="20"/>
          <w:lang w:val="pl-PL"/>
        </w:rPr>
      </w:pPr>
      <w:r w:rsidRPr="0075487D">
        <w:rPr>
          <w:rFonts w:ascii="Tahoma" w:hAnsi="Tahoma" w:cs="Tahoma"/>
          <w:b/>
          <w:sz w:val="20"/>
          <w:szCs w:val="20"/>
          <w:lang w:val="pl-PL"/>
        </w:rPr>
        <w:t xml:space="preserve">Kryterium </w:t>
      </w:r>
      <w:r w:rsidR="005438C2">
        <w:rPr>
          <w:rFonts w:ascii="Tahoma" w:hAnsi="Tahoma" w:cs="Tahoma"/>
          <w:b/>
          <w:sz w:val="20"/>
          <w:szCs w:val="20"/>
          <w:lang w:val="pl-PL"/>
        </w:rPr>
        <w:t>okres licencji</w:t>
      </w:r>
      <w:r>
        <w:rPr>
          <w:rFonts w:ascii="Tahoma" w:hAnsi="Tahoma" w:cs="Tahoma"/>
          <w:b/>
          <w:sz w:val="20"/>
          <w:szCs w:val="20"/>
          <w:lang w:val="pl-PL"/>
        </w:rPr>
        <w:t xml:space="preserve">: </w:t>
      </w:r>
    </w:p>
    <w:p w14:paraId="2F614707" w14:textId="77777777" w:rsidR="009A2647" w:rsidRPr="0075487D" w:rsidRDefault="009A2647" w:rsidP="009A2647">
      <w:pPr>
        <w:pStyle w:val="Bezodstpw"/>
        <w:ind w:left="800"/>
        <w:jc w:val="both"/>
        <w:rPr>
          <w:rFonts w:ascii="Tahoma" w:hAnsi="Tahoma" w:cs="Tahoma"/>
          <w:sz w:val="20"/>
          <w:szCs w:val="20"/>
          <w:lang w:val="pl-PL"/>
        </w:rPr>
      </w:pPr>
    </w:p>
    <w:p w14:paraId="41EEA864" w14:textId="0F777C28" w:rsidR="009A2647" w:rsidRDefault="009A2647" w:rsidP="009A2647">
      <w:pPr>
        <w:pStyle w:val="Akapitzlist"/>
        <w:widowControl w:val="0"/>
        <w:tabs>
          <w:tab w:val="left" w:pos="500"/>
          <w:tab w:val="left" w:pos="800"/>
        </w:tabs>
        <w:autoSpaceDN w:val="0"/>
        <w:spacing w:after="0"/>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Minimaln</w:t>
      </w:r>
      <w:r w:rsidR="003E10AE">
        <w:rPr>
          <w:rFonts w:ascii="Tahoma" w:eastAsia="Lucida Sans Unicode" w:hAnsi="Tahoma" w:cs="Tahoma"/>
          <w:kern w:val="3"/>
          <w:sz w:val="20"/>
          <w:szCs w:val="20"/>
          <w:lang w:eastAsia="zh-CN"/>
        </w:rPr>
        <w:t>y okres</w:t>
      </w:r>
      <w:r w:rsidR="005438C2">
        <w:rPr>
          <w:rFonts w:ascii="Tahoma" w:eastAsia="Lucida Sans Unicode" w:hAnsi="Tahoma" w:cs="Tahoma"/>
          <w:kern w:val="3"/>
          <w:sz w:val="20"/>
          <w:szCs w:val="20"/>
          <w:lang w:eastAsia="zh-CN"/>
        </w:rPr>
        <w:t xml:space="preserve"> licencj</w:t>
      </w:r>
      <w:r w:rsidR="003E10AE">
        <w:rPr>
          <w:rFonts w:ascii="Tahoma" w:eastAsia="Lucida Sans Unicode" w:hAnsi="Tahoma" w:cs="Tahoma"/>
          <w:kern w:val="3"/>
          <w:sz w:val="20"/>
          <w:szCs w:val="20"/>
          <w:lang w:eastAsia="zh-CN"/>
        </w:rPr>
        <w:t>i</w:t>
      </w:r>
      <w:r>
        <w:rPr>
          <w:rFonts w:ascii="Tahoma" w:eastAsia="Lucida Sans Unicode" w:hAnsi="Tahoma" w:cs="Tahoma"/>
          <w:kern w:val="3"/>
          <w:sz w:val="20"/>
          <w:szCs w:val="20"/>
          <w:lang w:eastAsia="zh-CN"/>
        </w:rPr>
        <w:t xml:space="preserve"> wynos</w:t>
      </w:r>
      <w:r w:rsidR="005438C2">
        <w:rPr>
          <w:rFonts w:ascii="Tahoma" w:eastAsia="Lucida Sans Unicode" w:hAnsi="Tahoma" w:cs="Tahoma"/>
          <w:kern w:val="3"/>
          <w:sz w:val="20"/>
          <w:szCs w:val="20"/>
          <w:lang w:eastAsia="zh-CN"/>
        </w:rPr>
        <w:t>i</w:t>
      </w:r>
      <w:r>
        <w:rPr>
          <w:rFonts w:ascii="Tahoma" w:eastAsia="Lucida Sans Unicode" w:hAnsi="Tahoma" w:cs="Tahoma"/>
          <w:kern w:val="3"/>
          <w:sz w:val="20"/>
          <w:szCs w:val="20"/>
          <w:lang w:eastAsia="zh-CN"/>
        </w:rPr>
        <w:t xml:space="preserve">: </w:t>
      </w:r>
      <w:r w:rsidR="005438C2">
        <w:rPr>
          <w:rFonts w:ascii="Tahoma" w:eastAsia="Lucida Sans Unicode" w:hAnsi="Tahoma" w:cs="Tahoma"/>
          <w:kern w:val="3"/>
          <w:sz w:val="20"/>
          <w:szCs w:val="20"/>
          <w:lang w:eastAsia="zh-CN"/>
        </w:rPr>
        <w:t>12 miesięcy</w:t>
      </w:r>
      <w:r w:rsidR="003E10AE">
        <w:rPr>
          <w:rFonts w:ascii="Tahoma" w:eastAsia="Lucida Sans Unicode" w:hAnsi="Tahoma" w:cs="Tahoma"/>
          <w:kern w:val="3"/>
          <w:sz w:val="20"/>
          <w:szCs w:val="20"/>
          <w:lang w:eastAsia="zh-CN"/>
        </w:rPr>
        <w:t xml:space="preserve">, </w:t>
      </w:r>
    </w:p>
    <w:p w14:paraId="7BBEDDCA" w14:textId="28ED90A6" w:rsidR="009A2647" w:rsidRDefault="009A2647" w:rsidP="009A2647">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 xml:space="preserve"> - za zaoferowanie </w:t>
      </w:r>
      <w:r w:rsidR="003E10AE">
        <w:rPr>
          <w:rFonts w:ascii="Tahoma" w:eastAsia="Lucida Sans Unicode" w:hAnsi="Tahoma" w:cs="Tahoma"/>
          <w:kern w:val="3"/>
          <w:sz w:val="20"/>
          <w:szCs w:val="20"/>
          <w:lang w:eastAsia="zh-CN"/>
        </w:rPr>
        <w:t>okresu</w:t>
      </w:r>
      <w:r w:rsidR="005438C2">
        <w:rPr>
          <w:rFonts w:ascii="Tahoma" w:eastAsia="Lucida Sans Unicode" w:hAnsi="Tahoma" w:cs="Tahoma"/>
          <w:kern w:val="3"/>
          <w:sz w:val="20"/>
          <w:szCs w:val="20"/>
          <w:lang w:eastAsia="zh-CN"/>
        </w:rPr>
        <w:t xml:space="preserve"> licencji</w:t>
      </w:r>
      <w:r>
        <w:rPr>
          <w:rFonts w:ascii="Tahoma" w:eastAsia="Lucida Sans Unicode" w:hAnsi="Tahoma" w:cs="Tahoma"/>
          <w:kern w:val="3"/>
          <w:sz w:val="20"/>
          <w:szCs w:val="20"/>
          <w:lang w:eastAsia="zh-CN"/>
        </w:rPr>
        <w:t xml:space="preserve">: </w:t>
      </w:r>
      <w:r w:rsidR="005438C2">
        <w:rPr>
          <w:rFonts w:ascii="Tahoma" w:eastAsia="Lucida Sans Unicode" w:hAnsi="Tahoma" w:cs="Tahoma"/>
          <w:kern w:val="3"/>
          <w:sz w:val="20"/>
          <w:szCs w:val="20"/>
          <w:lang w:eastAsia="zh-CN"/>
        </w:rPr>
        <w:t>24 miesiące</w:t>
      </w:r>
      <w:r>
        <w:rPr>
          <w:rFonts w:ascii="Tahoma" w:eastAsia="Lucida Sans Unicode" w:hAnsi="Tahoma" w:cs="Tahoma"/>
          <w:kern w:val="3"/>
          <w:sz w:val="20"/>
          <w:szCs w:val="20"/>
          <w:lang w:eastAsia="zh-CN"/>
        </w:rPr>
        <w:t xml:space="preserve"> Wykonawca otrzyma 40 pkt .</w:t>
      </w:r>
    </w:p>
    <w:p w14:paraId="644F89F0" w14:textId="736D2708" w:rsidR="009A2647" w:rsidRDefault="009A2647" w:rsidP="009A2647">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sidRPr="0075487D">
        <w:rPr>
          <w:rFonts w:ascii="Tahoma" w:eastAsia="Lucida Sans Unicode" w:hAnsi="Tahoma" w:cs="Tahoma"/>
          <w:kern w:val="3"/>
          <w:sz w:val="20"/>
          <w:szCs w:val="20"/>
          <w:lang w:eastAsia="zh-CN"/>
        </w:rPr>
        <w:t>W pkt II.</w:t>
      </w:r>
      <w:r>
        <w:rPr>
          <w:rFonts w:ascii="Tahoma" w:eastAsia="Lucida Sans Unicode" w:hAnsi="Tahoma" w:cs="Tahoma"/>
          <w:kern w:val="3"/>
          <w:sz w:val="20"/>
          <w:szCs w:val="20"/>
          <w:lang w:eastAsia="zh-CN"/>
        </w:rPr>
        <w:t>3</w:t>
      </w:r>
      <w:r w:rsidR="000549B5">
        <w:rPr>
          <w:rFonts w:ascii="Tahoma" w:eastAsia="Lucida Sans Unicode" w:hAnsi="Tahoma" w:cs="Tahoma"/>
          <w:kern w:val="3"/>
          <w:sz w:val="20"/>
          <w:szCs w:val="20"/>
          <w:lang w:eastAsia="zh-CN"/>
        </w:rPr>
        <w:t xml:space="preserve">.1 </w:t>
      </w:r>
      <w:r w:rsidR="003E10AE">
        <w:rPr>
          <w:rFonts w:ascii="Tahoma" w:eastAsia="Lucida Sans Unicode" w:hAnsi="Tahoma" w:cs="Tahoma"/>
          <w:kern w:val="3"/>
          <w:sz w:val="20"/>
          <w:szCs w:val="20"/>
          <w:lang w:eastAsia="zh-CN"/>
        </w:rPr>
        <w:t xml:space="preserve">dla cz. 3 </w:t>
      </w:r>
      <w:r w:rsidRPr="0075487D">
        <w:rPr>
          <w:rFonts w:ascii="Tahoma" w:eastAsia="Lucida Sans Unicode" w:hAnsi="Tahoma" w:cs="Tahoma"/>
          <w:kern w:val="3"/>
          <w:sz w:val="20"/>
          <w:szCs w:val="20"/>
          <w:lang w:eastAsia="zh-CN"/>
        </w:rPr>
        <w:t xml:space="preserve">formularza ofertowego należy wpisać </w:t>
      </w:r>
      <w:r>
        <w:rPr>
          <w:rFonts w:ascii="Tahoma" w:eastAsia="Lucida Sans Unicode" w:hAnsi="Tahoma" w:cs="Tahoma"/>
          <w:kern w:val="3"/>
          <w:sz w:val="20"/>
          <w:szCs w:val="20"/>
          <w:lang w:eastAsia="zh-CN"/>
        </w:rPr>
        <w:t>zaoferowan</w:t>
      </w:r>
      <w:r w:rsidR="005438C2">
        <w:rPr>
          <w:rFonts w:ascii="Tahoma" w:eastAsia="Lucida Sans Unicode" w:hAnsi="Tahoma" w:cs="Tahoma"/>
          <w:kern w:val="3"/>
          <w:sz w:val="20"/>
          <w:szCs w:val="20"/>
          <w:lang w:eastAsia="zh-CN"/>
        </w:rPr>
        <w:t>y</w:t>
      </w:r>
      <w:r>
        <w:rPr>
          <w:rFonts w:ascii="Tahoma" w:eastAsia="Lucida Sans Unicode" w:hAnsi="Tahoma" w:cs="Tahoma"/>
          <w:kern w:val="3"/>
          <w:sz w:val="20"/>
          <w:szCs w:val="20"/>
          <w:lang w:eastAsia="zh-CN"/>
        </w:rPr>
        <w:t xml:space="preserve"> </w:t>
      </w:r>
      <w:r w:rsidR="003E10AE">
        <w:rPr>
          <w:rFonts w:ascii="Tahoma" w:eastAsia="Lucida Sans Unicode" w:hAnsi="Tahoma" w:cs="Tahoma"/>
          <w:kern w:val="3"/>
          <w:sz w:val="20"/>
          <w:szCs w:val="20"/>
          <w:lang w:eastAsia="zh-CN"/>
        </w:rPr>
        <w:t>okres</w:t>
      </w:r>
      <w:r w:rsidR="005438C2">
        <w:rPr>
          <w:rFonts w:ascii="Tahoma" w:eastAsia="Lucida Sans Unicode" w:hAnsi="Tahoma" w:cs="Tahoma"/>
          <w:kern w:val="3"/>
          <w:sz w:val="20"/>
          <w:szCs w:val="20"/>
          <w:lang w:eastAsia="zh-CN"/>
        </w:rPr>
        <w:t xml:space="preserve"> licencji</w:t>
      </w:r>
      <w:r>
        <w:rPr>
          <w:rFonts w:ascii="Tahoma" w:eastAsia="Lucida Sans Unicode" w:hAnsi="Tahoma" w:cs="Tahoma"/>
          <w:kern w:val="3"/>
          <w:sz w:val="20"/>
          <w:szCs w:val="20"/>
          <w:lang w:eastAsia="zh-CN"/>
        </w:rPr>
        <w:t>.</w:t>
      </w:r>
    </w:p>
    <w:p w14:paraId="5A6BAA42" w14:textId="3C7821B8" w:rsidR="009A2647" w:rsidRDefault="009A2647" w:rsidP="009A2647">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Pr>
          <w:rFonts w:ascii="Tahoma" w:hAnsi="Tahoma" w:cs="Tahoma"/>
          <w:sz w:val="20"/>
          <w:szCs w:val="20"/>
        </w:rPr>
        <w:t>Za brak deklaracji</w:t>
      </w:r>
      <w:r w:rsidRPr="0075487D">
        <w:rPr>
          <w:rFonts w:ascii="Tahoma" w:hAnsi="Tahoma" w:cs="Tahoma"/>
          <w:sz w:val="20"/>
          <w:szCs w:val="20"/>
        </w:rPr>
        <w:t xml:space="preserve"> </w:t>
      </w:r>
      <w:r w:rsidR="003E10AE">
        <w:rPr>
          <w:rFonts w:ascii="Tahoma" w:hAnsi="Tahoma" w:cs="Tahoma"/>
          <w:sz w:val="20"/>
          <w:szCs w:val="20"/>
        </w:rPr>
        <w:t>okresu</w:t>
      </w:r>
      <w:r w:rsidR="005438C2">
        <w:rPr>
          <w:rFonts w:ascii="Tahoma" w:hAnsi="Tahoma" w:cs="Tahoma"/>
          <w:sz w:val="20"/>
          <w:szCs w:val="20"/>
        </w:rPr>
        <w:t xml:space="preserve"> licencji</w:t>
      </w:r>
      <w:r w:rsidRPr="0075487D">
        <w:rPr>
          <w:rFonts w:ascii="Tahoma" w:hAnsi="Tahoma" w:cs="Tahoma"/>
          <w:sz w:val="20"/>
          <w:szCs w:val="20"/>
        </w:rPr>
        <w:t xml:space="preserve"> w formularzu ofertowym</w:t>
      </w:r>
      <w:r>
        <w:rPr>
          <w:rFonts w:ascii="Tahoma" w:hAnsi="Tahoma" w:cs="Tahoma"/>
          <w:sz w:val="20"/>
          <w:szCs w:val="20"/>
        </w:rPr>
        <w:t xml:space="preserve"> lub określenie </w:t>
      </w:r>
      <w:r w:rsidR="005438C2">
        <w:rPr>
          <w:rFonts w:ascii="Tahoma" w:hAnsi="Tahoma" w:cs="Tahoma"/>
          <w:sz w:val="20"/>
          <w:szCs w:val="20"/>
        </w:rPr>
        <w:t>terminu licencji</w:t>
      </w:r>
      <w:r>
        <w:rPr>
          <w:rFonts w:ascii="Tahoma" w:hAnsi="Tahoma" w:cs="Tahoma"/>
          <w:sz w:val="20"/>
          <w:szCs w:val="20"/>
        </w:rPr>
        <w:t xml:space="preserve"> wynosząc</w:t>
      </w:r>
      <w:r w:rsidR="005438C2">
        <w:rPr>
          <w:rFonts w:ascii="Tahoma" w:hAnsi="Tahoma" w:cs="Tahoma"/>
          <w:sz w:val="20"/>
          <w:szCs w:val="20"/>
        </w:rPr>
        <w:t>ego</w:t>
      </w:r>
      <w:r>
        <w:rPr>
          <w:rFonts w:ascii="Tahoma" w:hAnsi="Tahoma" w:cs="Tahoma"/>
          <w:sz w:val="20"/>
          <w:szCs w:val="20"/>
        </w:rPr>
        <w:t xml:space="preserve"> </w:t>
      </w:r>
      <w:r w:rsidR="005438C2">
        <w:rPr>
          <w:rFonts w:ascii="Tahoma" w:hAnsi="Tahoma" w:cs="Tahoma"/>
          <w:sz w:val="20"/>
          <w:szCs w:val="20"/>
        </w:rPr>
        <w:t>12 miesięcy</w:t>
      </w:r>
      <w:r>
        <w:rPr>
          <w:rFonts w:ascii="Tahoma" w:hAnsi="Tahoma" w:cs="Tahoma"/>
          <w:sz w:val="20"/>
          <w:szCs w:val="20"/>
        </w:rPr>
        <w:t xml:space="preserve"> Wykonawca nie otrzyma punktów w tym kryterium.</w:t>
      </w:r>
      <w:r w:rsidRPr="0075487D">
        <w:rPr>
          <w:rFonts w:ascii="Tahoma" w:hAnsi="Tahoma" w:cs="Tahoma"/>
          <w:b/>
          <w:sz w:val="20"/>
          <w:szCs w:val="20"/>
        </w:rPr>
        <w:t xml:space="preserve"> </w:t>
      </w:r>
    </w:p>
    <w:p w14:paraId="72BD0C5F" w14:textId="687AA05A" w:rsidR="00232C70" w:rsidRDefault="00232C70" w:rsidP="00232C70">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sidRPr="00752156">
        <w:rPr>
          <w:rFonts w:ascii="Tahoma" w:hAnsi="Tahoma" w:cs="Tahoma"/>
          <w:bCs/>
          <w:sz w:val="20"/>
          <w:szCs w:val="20"/>
        </w:rPr>
        <w:t xml:space="preserve">W przypadku, gdy Wykonawca nie określi </w:t>
      </w:r>
      <w:r>
        <w:rPr>
          <w:rFonts w:ascii="Tahoma" w:hAnsi="Tahoma" w:cs="Tahoma"/>
          <w:bCs/>
          <w:sz w:val="20"/>
          <w:szCs w:val="20"/>
        </w:rPr>
        <w:t>okresu licencji w formularzu ofertowym</w:t>
      </w:r>
      <w:r w:rsidRPr="00752156">
        <w:rPr>
          <w:rFonts w:ascii="Tahoma" w:hAnsi="Tahoma" w:cs="Tahoma"/>
          <w:bCs/>
          <w:sz w:val="20"/>
          <w:szCs w:val="20"/>
        </w:rPr>
        <w:t>, w umowie zostan</w:t>
      </w:r>
      <w:r>
        <w:rPr>
          <w:rFonts w:ascii="Tahoma" w:hAnsi="Tahoma" w:cs="Tahoma"/>
          <w:bCs/>
          <w:sz w:val="20"/>
          <w:szCs w:val="20"/>
        </w:rPr>
        <w:t>ie</w:t>
      </w:r>
      <w:r w:rsidRPr="00752156">
        <w:rPr>
          <w:rFonts w:ascii="Tahoma" w:hAnsi="Tahoma" w:cs="Tahoma"/>
          <w:bCs/>
          <w:sz w:val="20"/>
          <w:szCs w:val="20"/>
        </w:rPr>
        <w:t xml:space="preserve"> przyjęt</w:t>
      </w:r>
      <w:r>
        <w:rPr>
          <w:rFonts w:ascii="Tahoma" w:hAnsi="Tahoma" w:cs="Tahoma"/>
          <w:bCs/>
          <w:sz w:val="20"/>
          <w:szCs w:val="20"/>
        </w:rPr>
        <w:t>y</w:t>
      </w:r>
      <w:r w:rsidRPr="00752156">
        <w:rPr>
          <w:rFonts w:ascii="Tahoma" w:hAnsi="Tahoma" w:cs="Tahoma"/>
          <w:bCs/>
          <w:sz w:val="20"/>
          <w:szCs w:val="20"/>
        </w:rPr>
        <w:t xml:space="preserve"> minimaln</w:t>
      </w:r>
      <w:r>
        <w:rPr>
          <w:rFonts w:ascii="Tahoma" w:hAnsi="Tahoma" w:cs="Tahoma"/>
          <w:bCs/>
          <w:sz w:val="20"/>
          <w:szCs w:val="20"/>
        </w:rPr>
        <w:t>y okres licencji.</w:t>
      </w:r>
    </w:p>
    <w:p w14:paraId="4B2F1E37" w14:textId="4419CD58" w:rsidR="002E17A6" w:rsidRPr="00BF3DBE" w:rsidRDefault="002E17A6" w:rsidP="002E17A6">
      <w:pPr>
        <w:widowControl w:val="0"/>
        <w:autoSpaceDN w:val="0"/>
        <w:ind w:left="500" w:firstLine="30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Pr>
          <w:rFonts w:ascii="Tahoma" w:eastAsia="Lucida Sans Unicode" w:hAnsi="Tahoma" w:cs="Tahoma"/>
          <w:b/>
          <w:kern w:val="3"/>
          <w:lang w:eastAsia="zh-CN"/>
        </w:rPr>
        <w:t>4</w:t>
      </w:r>
      <w:r w:rsidRPr="00BF3DBE">
        <w:rPr>
          <w:rFonts w:ascii="Tahoma" w:eastAsia="Lucida Sans Unicode" w:hAnsi="Tahoma" w:cs="Tahoma"/>
          <w:b/>
          <w:kern w:val="3"/>
          <w:lang w:eastAsia="zh-CN"/>
        </w:rPr>
        <w:t>0 pkt.</w:t>
      </w:r>
    </w:p>
    <w:p w14:paraId="51A1E731" w14:textId="77777777" w:rsidR="002E17A6" w:rsidRDefault="002E17A6" w:rsidP="009A2647">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p>
    <w:p w14:paraId="6F6F794B" w14:textId="098ABC8F" w:rsidR="009A2647" w:rsidRPr="0073070D" w:rsidRDefault="009A2647" w:rsidP="004501AB">
      <w:pPr>
        <w:pStyle w:val="Akapitzlist"/>
        <w:numPr>
          <w:ilvl w:val="1"/>
          <w:numId w:val="81"/>
        </w:numPr>
        <w:spacing w:after="0" w:line="240" w:lineRule="auto"/>
        <w:ind w:left="851" w:hanging="567"/>
        <w:jc w:val="both"/>
        <w:rPr>
          <w:rFonts w:ascii="Tahoma" w:eastAsia="Lucida Sans Unicode" w:hAnsi="Tahoma" w:cs="Tahoma"/>
          <w:kern w:val="3"/>
          <w:sz w:val="20"/>
          <w:szCs w:val="20"/>
          <w:lang w:eastAsia="zh-CN"/>
        </w:rPr>
      </w:pPr>
      <w:r w:rsidRPr="0073070D">
        <w:rPr>
          <w:rFonts w:ascii="Tahoma" w:eastAsia="Lucida Sans Unicode" w:hAnsi="Tahoma" w:cs="Tahoma"/>
          <w:kern w:val="3"/>
          <w:sz w:val="20"/>
          <w:szCs w:val="20"/>
          <w:lang w:eastAsia="zh-CN"/>
        </w:rPr>
        <w:t xml:space="preserve">Ranking wykonawców zostanie określony na podstawie kryterium cena, wg wzoru: </w:t>
      </w:r>
      <w:proofErr w:type="spellStart"/>
      <w:r w:rsidRPr="0073070D">
        <w:rPr>
          <w:rFonts w:ascii="Tahoma" w:eastAsia="Lucida Sans Unicode" w:hAnsi="Tahoma" w:cs="Tahoma"/>
          <w:kern w:val="3"/>
          <w:sz w:val="20"/>
          <w:szCs w:val="20"/>
          <w:lang w:eastAsia="zh-CN"/>
        </w:rPr>
        <w:t>Pk</w:t>
      </w:r>
      <w:proofErr w:type="spellEnd"/>
      <w:r w:rsidRPr="0073070D">
        <w:rPr>
          <w:rFonts w:ascii="Tahoma" w:eastAsia="Lucida Sans Unicode" w:hAnsi="Tahoma" w:cs="Tahoma"/>
          <w:kern w:val="3"/>
          <w:sz w:val="20"/>
          <w:szCs w:val="20"/>
          <w:lang w:eastAsia="zh-CN"/>
        </w:rPr>
        <w:t xml:space="preserve"> = </w:t>
      </w:r>
      <w:proofErr w:type="spellStart"/>
      <w:r w:rsidRPr="0073070D">
        <w:rPr>
          <w:rFonts w:ascii="Tahoma" w:eastAsia="Lucida Sans Unicode" w:hAnsi="Tahoma" w:cs="Tahoma"/>
          <w:kern w:val="3"/>
          <w:sz w:val="20"/>
          <w:szCs w:val="20"/>
          <w:lang w:eastAsia="zh-CN"/>
        </w:rPr>
        <w:t>Kc</w:t>
      </w:r>
      <w:proofErr w:type="spellEnd"/>
      <w:r>
        <w:rPr>
          <w:rFonts w:ascii="Tahoma" w:eastAsia="Lucida Sans Unicode" w:hAnsi="Tahoma" w:cs="Tahoma"/>
          <w:kern w:val="3"/>
          <w:sz w:val="20"/>
          <w:szCs w:val="20"/>
          <w:lang w:eastAsia="zh-CN"/>
        </w:rPr>
        <w:t xml:space="preserve"> + </w:t>
      </w:r>
      <w:proofErr w:type="spellStart"/>
      <w:r>
        <w:rPr>
          <w:rFonts w:ascii="Tahoma" w:eastAsia="Lucida Sans Unicode" w:hAnsi="Tahoma" w:cs="Tahoma"/>
          <w:kern w:val="3"/>
          <w:sz w:val="20"/>
          <w:szCs w:val="20"/>
          <w:lang w:eastAsia="zh-CN"/>
        </w:rPr>
        <w:t>K</w:t>
      </w:r>
      <w:r w:rsidR="005438C2">
        <w:rPr>
          <w:rFonts w:ascii="Tahoma" w:eastAsia="Lucida Sans Unicode" w:hAnsi="Tahoma" w:cs="Tahoma"/>
          <w:kern w:val="3"/>
          <w:sz w:val="20"/>
          <w:szCs w:val="20"/>
          <w:lang w:eastAsia="zh-CN"/>
        </w:rPr>
        <w:t>tl</w:t>
      </w:r>
      <w:proofErr w:type="spellEnd"/>
      <w:r w:rsidRPr="0073070D">
        <w:rPr>
          <w:rFonts w:ascii="Tahoma" w:eastAsia="Lucida Sans Unicode" w:hAnsi="Tahoma" w:cs="Tahoma"/>
          <w:kern w:val="3"/>
          <w:sz w:val="20"/>
          <w:szCs w:val="20"/>
          <w:lang w:eastAsia="zh-CN"/>
        </w:rPr>
        <w:t xml:space="preserve"> </w:t>
      </w:r>
    </w:p>
    <w:p w14:paraId="228D31DA" w14:textId="77777777" w:rsidR="009A2647" w:rsidRDefault="009A2647" w:rsidP="009A2647">
      <w:pPr>
        <w:widowControl w:val="0"/>
        <w:autoSpaceDN w:val="0"/>
        <w:spacing w:line="276" w:lineRule="auto"/>
        <w:ind w:left="720" w:firstLine="13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Gdzie: </w:t>
      </w:r>
      <w:proofErr w:type="spellStart"/>
      <w:r w:rsidRPr="00BF3DBE">
        <w:rPr>
          <w:rFonts w:ascii="Tahoma" w:eastAsia="Lucida Sans Unicode" w:hAnsi="Tahoma" w:cs="Tahoma"/>
          <w:kern w:val="3"/>
          <w:lang w:eastAsia="zh-CN"/>
        </w:rPr>
        <w:t>Pk</w:t>
      </w:r>
      <w:proofErr w:type="spellEnd"/>
      <w:r w:rsidRPr="00BF3DBE">
        <w:rPr>
          <w:rFonts w:ascii="Tahoma" w:eastAsia="Lucida Sans Unicode" w:hAnsi="Tahoma" w:cs="Tahoma"/>
          <w:kern w:val="3"/>
          <w:lang w:eastAsia="zh-CN"/>
        </w:rPr>
        <w:t xml:space="preserve"> – punktacja końcowa, </w:t>
      </w:r>
    </w:p>
    <w:p w14:paraId="1DBE3890" w14:textId="77777777" w:rsidR="009A2647" w:rsidRDefault="009A2647" w:rsidP="009A2647">
      <w:pPr>
        <w:widowControl w:val="0"/>
        <w:autoSpaceDN w:val="0"/>
        <w:spacing w:line="276" w:lineRule="auto"/>
        <w:ind w:left="720" w:firstLine="130"/>
        <w:jc w:val="both"/>
        <w:rPr>
          <w:rFonts w:ascii="Tahoma" w:eastAsia="Lucida Sans Unicode" w:hAnsi="Tahoma" w:cs="Tahoma"/>
          <w:kern w:val="3"/>
          <w:lang w:eastAsia="zh-CN"/>
        </w:rPr>
      </w:pPr>
      <w:proofErr w:type="spellStart"/>
      <w:r w:rsidRPr="00BF3DBE">
        <w:rPr>
          <w:rFonts w:ascii="Tahoma" w:eastAsia="Lucida Sans Unicode" w:hAnsi="Tahoma" w:cs="Tahoma"/>
          <w:kern w:val="3"/>
          <w:lang w:eastAsia="zh-CN"/>
        </w:rPr>
        <w:t>Kc</w:t>
      </w:r>
      <w:proofErr w:type="spellEnd"/>
      <w:r w:rsidRPr="00BF3DBE">
        <w:rPr>
          <w:rFonts w:ascii="Tahoma" w:eastAsia="Lucida Sans Unicode" w:hAnsi="Tahoma" w:cs="Tahoma"/>
          <w:kern w:val="3"/>
          <w:lang w:eastAsia="zh-CN"/>
        </w:rPr>
        <w:t xml:space="preserve"> – liczba punktów w kryterium cena</w:t>
      </w:r>
    </w:p>
    <w:p w14:paraId="258CA0EA" w14:textId="6490FBE9" w:rsidR="009A2647" w:rsidRPr="00BF3DBE" w:rsidRDefault="009A2647" w:rsidP="00BA479D">
      <w:pPr>
        <w:widowControl w:val="0"/>
        <w:autoSpaceDN w:val="0"/>
        <w:spacing w:after="240" w:line="276" w:lineRule="auto"/>
        <w:ind w:left="720" w:firstLine="130"/>
        <w:jc w:val="both"/>
        <w:rPr>
          <w:rFonts w:ascii="Tahoma" w:eastAsia="Lucida Sans Unicode" w:hAnsi="Tahoma" w:cs="Tahoma"/>
          <w:kern w:val="3"/>
          <w:lang w:eastAsia="zh-CN"/>
        </w:rPr>
      </w:pPr>
      <w:proofErr w:type="spellStart"/>
      <w:r>
        <w:rPr>
          <w:rFonts w:ascii="Tahoma" w:eastAsia="Lucida Sans Unicode" w:hAnsi="Tahoma" w:cs="Tahoma"/>
          <w:kern w:val="3"/>
          <w:lang w:eastAsia="zh-CN"/>
        </w:rPr>
        <w:t>K</w:t>
      </w:r>
      <w:r w:rsidR="005438C2">
        <w:rPr>
          <w:rFonts w:ascii="Tahoma" w:eastAsia="Lucida Sans Unicode" w:hAnsi="Tahoma" w:cs="Tahoma"/>
          <w:kern w:val="3"/>
          <w:lang w:eastAsia="zh-CN"/>
        </w:rPr>
        <w:t>tl</w:t>
      </w:r>
      <w:proofErr w:type="spellEnd"/>
      <w:r>
        <w:rPr>
          <w:rFonts w:ascii="Tahoma" w:eastAsia="Lucida Sans Unicode" w:hAnsi="Tahoma" w:cs="Tahoma"/>
          <w:kern w:val="3"/>
          <w:lang w:eastAsia="zh-CN"/>
        </w:rPr>
        <w:t xml:space="preserve"> – liczba punktów w kryterium </w:t>
      </w:r>
      <w:r w:rsidR="005438C2">
        <w:rPr>
          <w:rFonts w:ascii="Tahoma" w:eastAsia="Lucida Sans Unicode" w:hAnsi="Tahoma" w:cs="Tahoma"/>
          <w:kern w:val="3"/>
          <w:lang w:eastAsia="zh-CN"/>
        </w:rPr>
        <w:t>termin licencji</w:t>
      </w:r>
    </w:p>
    <w:p w14:paraId="32EF117F" w14:textId="06073FD9" w:rsidR="00BA479D" w:rsidRDefault="00BA479D" w:rsidP="00BA479D">
      <w:pPr>
        <w:pStyle w:val="NormalnyWeb"/>
        <w:tabs>
          <w:tab w:val="left" w:pos="1843"/>
          <w:tab w:val="left" w:pos="2268"/>
          <w:tab w:val="left" w:pos="3261"/>
        </w:tabs>
        <w:spacing w:before="0" w:after="120"/>
        <w:ind w:left="1701" w:hanging="1701"/>
        <w:jc w:val="both"/>
        <w:rPr>
          <w:rFonts w:ascii="Tahoma" w:hAnsi="Tahoma" w:cs="Tahoma"/>
          <w:b/>
          <w:sz w:val="20"/>
          <w:szCs w:val="20"/>
        </w:rPr>
      </w:pPr>
      <w:bookmarkStart w:id="15" w:name="_Hlk108450380"/>
      <w:r>
        <w:rPr>
          <w:rFonts w:ascii="Tahoma" w:hAnsi="Tahoma" w:cs="Tahoma"/>
          <w:b/>
          <w:sz w:val="20"/>
          <w:szCs w:val="20"/>
        </w:rPr>
        <w:t>DLA CZĘŚCI NR 4</w:t>
      </w:r>
      <w:r w:rsidR="000549B5">
        <w:rPr>
          <w:rFonts w:ascii="Tahoma" w:hAnsi="Tahoma" w:cs="Tahoma"/>
          <w:b/>
          <w:sz w:val="20"/>
          <w:szCs w:val="20"/>
        </w:rPr>
        <w:t xml:space="preserve"> – Zakup i dostawa serwera NAS do backup</w:t>
      </w:r>
    </w:p>
    <w:p w14:paraId="187F09CF" w14:textId="77777777" w:rsidR="00BA479D" w:rsidRDefault="00BA479D" w:rsidP="000549B5">
      <w:pPr>
        <w:pStyle w:val="NormalnyWeb"/>
        <w:tabs>
          <w:tab w:val="left" w:pos="1843"/>
          <w:tab w:val="left" w:pos="2268"/>
          <w:tab w:val="left" w:pos="3261"/>
        </w:tabs>
        <w:spacing w:before="0" w:after="0" w:line="276" w:lineRule="auto"/>
        <w:ind w:left="1701" w:hanging="1701"/>
        <w:jc w:val="both"/>
        <w:rPr>
          <w:rFonts w:ascii="Tahoma" w:hAnsi="Tahoma" w:cs="Tahoma"/>
          <w:b/>
          <w:sz w:val="20"/>
          <w:szCs w:val="20"/>
        </w:rPr>
      </w:pPr>
      <w:r w:rsidRPr="00BF3DBE">
        <w:rPr>
          <w:rFonts w:ascii="Tahoma" w:hAnsi="Tahoma" w:cs="Tahoma"/>
          <w:b/>
          <w:sz w:val="20"/>
          <w:szCs w:val="20"/>
        </w:rPr>
        <w:t xml:space="preserve">cena - </w:t>
      </w:r>
      <w:r>
        <w:rPr>
          <w:rFonts w:ascii="Tahoma" w:hAnsi="Tahoma" w:cs="Tahoma"/>
          <w:b/>
          <w:sz w:val="20"/>
          <w:szCs w:val="20"/>
        </w:rPr>
        <w:t>60</w:t>
      </w:r>
      <w:r w:rsidRPr="00BF3DBE">
        <w:rPr>
          <w:rFonts w:ascii="Tahoma" w:hAnsi="Tahoma" w:cs="Tahoma"/>
          <w:b/>
          <w:sz w:val="20"/>
          <w:szCs w:val="20"/>
        </w:rPr>
        <w:t xml:space="preserve"> %</w:t>
      </w:r>
    </w:p>
    <w:p w14:paraId="5CA8076A" w14:textId="168E5A98" w:rsidR="00BA479D" w:rsidRDefault="00BA479D" w:rsidP="000549B5">
      <w:pPr>
        <w:pStyle w:val="NormalnyWeb"/>
        <w:tabs>
          <w:tab w:val="left" w:pos="1843"/>
          <w:tab w:val="left" w:pos="2268"/>
          <w:tab w:val="left" w:pos="3261"/>
        </w:tabs>
        <w:spacing w:before="0" w:after="0" w:line="276" w:lineRule="auto"/>
        <w:ind w:left="1701" w:hanging="1701"/>
        <w:jc w:val="both"/>
        <w:rPr>
          <w:rFonts w:ascii="Tahoma" w:hAnsi="Tahoma" w:cs="Tahoma"/>
          <w:b/>
          <w:sz w:val="20"/>
          <w:szCs w:val="20"/>
        </w:rPr>
      </w:pPr>
      <w:r>
        <w:rPr>
          <w:rFonts w:ascii="Tahoma" w:hAnsi="Tahoma" w:cs="Tahoma"/>
          <w:b/>
          <w:sz w:val="20"/>
          <w:szCs w:val="20"/>
        </w:rPr>
        <w:t xml:space="preserve">okres </w:t>
      </w:r>
      <w:r w:rsidR="004F1634">
        <w:rPr>
          <w:rFonts w:ascii="Tahoma" w:hAnsi="Tahoma" w:cs="Tahoma"/>
          <w:b/>
          <w:sz w:val="20"/>
          <w:szCs w:val="20"/>
        </w:rPr>
        <w:t>wsparcia technicznego</w:t>
      </w:r>
      <w:r>
        <w:rPr>
          <w:rFonts w:ascii="Tahoma" w:hAnsi="Tahoma" w:cs="Tahoma"/>
          <w:b/>
          <w:sz w:val="20"/>
          <w:szCs w:val="20"/>
        </w:rPr>
        <w:t xml:space="preserve">  – </w:t>
      </w:r>
      <w:r w:rsidR="004F1634">
        <w:rPr>
          <w:rFonts w:ascii="Tahoma" w:hAnsi="Tahoma" w:cs="Tahoma"/>
          <w:b/>
          <w:sz w:val="20"/>
          <w:szCs w:val="20"/>
        </w:rPr>
        <w:t>2</w:t>
      </w:r>
      <w:r>
        <w:rPr>
          <w:rFonts w:ascii="Tahoma" w:hAnsi="Tahoma" w:cs="Tahoma"/>
          <w:b/>
          <w:sz w:val="20"/>
          <w:szCs w:val="20"/>
        </w:rPr>
        <w:t>0%</w:t>
      </w:r>
    </w:p>
    <w:p w14:paraId="6E363EAD" w14:textId="18871B90" w:rsidR="004F1634" w:rsidRDefault="004F1634" w:rsidP="004F1634">
      <w:pPr>
        <w:pStyle w:val="NormalnyWeb"/>
        <w:tabs>
          <w:tab w:val="left" w:pos="1843"/>
          <w:tab w:val="left" w:pos="2268"/>
          <w:tab w:val="left" w:pos="3261"/>
        </w:tabs>
        <w:spacing w:before="0" w:after="240" w:line="276" w:lineRule="auto"/>
        <w:ind w:left="1701" w:hanging="1701"/>
        <w:jc w:val="both"/>
        <w:rPr>
          <w:rFonts w:ascii="Tahoma" w:hAnsi="Tahoma" w:cs="Tahoma"/>
          <w:b/>
          <w:sz w:val="20"/>
          <w:szCs w:val="20"/>
        </w:rPr>
      </w:pPr>
      <w:r>
        <w:rPr>
          <w:rFonts w:ascii="Tahoma" w:hAnsi="Tahoma" w:cs="Tahoma"/>
          <w:b/>
          <w:sz w:val="20"/>
          <w:szCs w:val="20"/>
        </w:rPr>
        <w:t>parametry dysku twardego – 20%</w:t>
      </w:r>
    </w:p>
    <w:p w14:paraId="353156B5" w14:textId="77777777" w:rsidR="00BA479D" w:rsidRPr="00BF3DBE" w:rsidRDefault="00BA479D" w:rsidP="004501AB">
      <w:pPr>
        <w:pStyle w:val="Bezodstpw"/>
        <w:numPr>
          <w:ilvl w:val="1"/>
          <w:numId w:val="82"/>
        </w:numPr>
        <w:suppressAutoHyphens w:val="0"/>
        <w:spacing w:after="240"/>
        <w:ind w:left="851" w:hanging="567"/>
        <w:jc w:val="both"/>
        <w:rPr>
          <w:rFonts w:ascii="Tahoma" w:hAnsi="Tahoma" w:cs="Tahoma"/>
          <w:sz w:val="20"/>
          <w:szCs w:val="20"/>
          <w:lang w:val="pl-PL"/>
        </w:rPr>
      </w:pPr>
      <w:r w:rsidRPr="00BF3DBE">
        <w:rPr>
          <w:rFonts w:ascii="Tahoma" w:hAnsi="Tahoma" w:cs="Tahoma"/>
          <w:b/>
          <w:sz w:val="20"/>
          <w:szCs w:val="20"/>
          <w:lang w:val="pl-PL"/>
        </w:rPr>
        <w:lastRenderedPageBreak/>
        <w:t>Kryterium cena</w:t>
      </w:r>
      <w:r w:rsidRPr="00BF3DBE">
        <w:rPr>
          <w:rFonts w:ascii="Tahoma" w:hAnsi="Tahoma" w:cs="Tahoma"/>
          <w:sz w:val="20"/>
          <w:szCs w:val="20"/>
          <w:lang w:val="pl-PL"/>
        </w:rPr>
        <w:t xml:space="preserve"> oznacza ofertę dla której Zamawiający przyzna stosowną ilość w trakcie badania ofert wg wzoru określonego poniżej.</w:t>
      </w:r>
    </w:p>
    <w:p w14:paraId="40D8387E" w14:textId="77777777" w:rsidR="00BA479D" w:rsidRPr="00BF3DBE" w:rsidRDefault="00BA479D" w:rsidP="00BA479D">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41FC1257" w14:textId="77777777" w:rsidR="00BA479D" w:rsidRPr="00BF3DBE" w:rsidRDefault="00BA479D" w:rsidP="00BA479D">
      <w:pPr>
        <w:pStyle w:val="Bezodstpw"/>
        <w:ind w:left="1431" w:hanging="631"/>
        <w:rPr>
          <w:rFonts w:ascii="Tahoma" w:hAnsi="Tahoma" w:cs="Tahoma"/>
          <w:b/>
          <w:sz w:val="20"/>
          <w:szCs w:val="20"/>
          <w:lang w:val="pl-PL"/>
        </w:rPr>
      </w:pPr>
      <w:r w:rsidRPr="00BF3DBE">
        <w:rPr>
          <w:rFonts w:ascii="Tahoma" w:hAnsi="Tahoma" w:cs="Tahoma"/>
          <w:b/>
          <w:sz w:val="20"/>
          <w:szCs w:val="20"/>
          <w:lang w:val="pl-PL"/>
        </w:rPr>
        <w:t>przy czym 1% = 1pkt</w:t>
      </w:r>
    </w:p>
    <w:p w14:paraId="7E5861E7" w14:textId="77777777" w:rsidR="00BA479D" w:rsidRPr="00BF3DBE" w:rsidRDefault="00BA479D" w:rsidP="00BA479D">
      <w:pPr>
        <w:widowControl w:val="0"/>
        <w:autoSpaceDN w:val="0"/>
        <w:ind w:left="360"/>
        <w:jc w:val="both"/>
        <w:rPr>
          <w:rFonts w:ascii="Tahoma" w:hAnsi="Tahoma" w:cs="Tahoma"/>
          <w:b/>
          <w:sz w:val="10"/>
          <w:szCs w:val="10"/>
        </w:rPr>
      </w:pPr>
    </w:p>
    <w:p w14:paraId="1FB0D401" w14:textId="77777777" w:rsidR="00BA479D" w:rsidRPr="00BF3DBE" w:rsidRDefault="00BA479D" w:rsidP="00BA479D">
      <w:pPr>
        <w:pStyle w:val="Bezodstpw"/>
        <w:tabs>
          <w:tab w:val="left" w:pos="700"/>
        </w:tabs>
        <w:ind w:left="891" w:hanging="91"/>
        <w:rPr>
          <w:rFonts w:ascii="Tahoma" w:hAnsi="Tahoma" w:cs="Tahoma"/>
          <w:sz w:val="20"/>
          <w:szCs w:val="20"/>
          <w:lang w:val="pl-PL"/>
        </w:rPr>
      </w:pPr>
      <w:r w:rsidRPr="00BF3DBE">
        <w:rPr>
          <w:rFonts w:ascii="Tahoma" w:hAnsi="Tahoma" w:cs="Tahoma"/>
          <w:sz w:val="20"/>
          <w:szCs w:val="20"/>
          <w:lang w:val="pl-PL"/>
        </w:rPr>
        <w:t>gdzie:</w:t>
      </w:r>
    </w:p>
    <w:p w14:paraId="5DC1F238" w14:textId="77777777" w:rsidR="00BA479D" w:rsidRPr="00BF3DBE" w:rsidRDefault="00BA479D" w:rsidP="00BA479D">
      <w:pPr>
        <w:pStyle w:val="Bezodstpw"/>
        <w:tabs>
          <w:tab w:val="left" w:pos="700"/>
        </w:tabs>
        <w:ind w:left="900" w:hanging="91"/>
        <w:rPr>
          <w:rFonts w:ascii="Tahoma" w:hAnsi="Tahoma" w:cs="Tahoma"/>
          <w:sz w:val="20"/>
          <w:szCs w:val="20"/>
          <w:lang w:val="pl-PL"/>
        </w:rPr>
      </w:pPr>
      <w:proofErr w:type="spellStart"/>
      <w:r w:rsidRPr="00BF3DBE">
        <w:rPr>
          <w:rFonts w:ascii="Tahoma" w:hAnsi="Tahoma" w:cs="Tahoma"/>
          <w:sz w:val="20"/>
          <w:szCs w:val="20"/>
          <w:lang w:val="pl-PL"/>
        </w:rPr>
        <w:t>Kc</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ilość punktów przyznanych ofercie w kryterium ceny</w:t>
      </w:r>
    </w:p>
    <w:p w14:paraId="74762F99" w14:textId="77777777" w:rsidR="00BA479D" w:rsidRPr="00BF3DBE" w:rsidRDefault="00BA479D" w:rsidP="00BA479D">
      <w:pPr>
        <w:pStyle w:val="Bezodstpw"/>
        <w:tabs>
          <w:tab w:val="left" w:pos="700"/>
        </w:tabs>
        <w:ind w:firstLine="800"/>
        <w:rPr>
          <w:rFonts w:ascii="Tahoma" w:hAnsi="Tahoma" w:cs="Tahoma"/>
          <w:sz w:val="20"/>
          <w:szCs w:val="20"/>
          <w:lang w:val="pl-PL"/>
        </w:rPr>
      </w:pPr>
      <w:proofErr w:type="spellStart"/>
      <w:r w:rsidRPr="00BF3DBE">
        <w:rPr>
          <w:rFonts w:ascii="Tahoma" w:hAnsi="Tahoma" w:cs="Tahoma"/>
          <w:sz w:val="20"/>
          <w:szCs w:val="20"/>
          <w:lang w:val="pl-PL"/>
        </w:rPr>
        <w:t>C</w:t>
      </w:r>
      <w:r w:rsidRPr="00BF3DBE">
        <w:rPr>
          <w:rFonts w:ascii="Tahoma" w:hAnsi="Tahoma" w:cs="Tahoma"/>
          <w:sz w:val="20"/>
          <w:szCs w:val="20"/>
          <w:vertAlign w:val="subscript"/>
          <w:lang w:val="pl-PL"/>
        </w:rPr>
        <w:t>min</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 xml:space="preserve">najniższa cena brutto spośród złożonych ofert niepodlegających odrzuceniu </w:t>
      </w:r>
    </w:p>
    <w:p w14:paraId="750CF7F1" w14:textId="77777777" w:rsidR="00BA479D" w:rsidRPr="00BF3DBE" w:rsidRDefault="00BA479D" w:rsidP="00BA479D">
      <w:pPr>
        <w:pStyle w:val="Bezodstpw"/>
        <w:tabs>
          <w:tab w:val="left" w:pos="700"/>
        </w:tabs>
        <w:suppressAutoHyphens w:val="0"/>
        <w:ind w:firstLine="800"/>
        <w:rPr>
          <w:rFonts w:ascii="Tahoma" w:hAnsi="Tahoma" w:cs="Tahoma"/>
          <w:sz w:val="20"/>
          <w:szCs w:val="20"/>
          <w:lang w:val="pl-PL"/>
        </w:rPr>
      </w:pPr>
      <w:proofErr w:type="spellStart"/>
      <w:r w:rsidRPr="00BF3DBE">
        <w:rPr>
          <w:rFonts w:ascii="Tahoma" w:hAnsi="Tahoma" w:cs="Tahoma"/>
          <w:sz w:val="20"/>
          <w:szCs w:val="20"/>
          <w:lang w:val="pl-PL"/>
        </w:rPr>
        <w:t>C</w:t>
      </w:r>
      <w:r w:rsidRPr="00BF3DBE">
        <w:rPr>
          <w:rFonts w:ascii="Tahoma" w:hAnsi="Tahoma" w:cs="Tahoma"/>
          <w:sz w:val="20"/>
          <w:szCs w:val="20"/>
          <w:vertAlign w:val="subscript"/>
          <w:lang w:val="pl-PL"/>
        </w:rPr>
        <w:t>bad</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cena brutto oferty badanej</w:t>
      </w:r>
    </w:p>
    <w:p w14:paraId="0D90C008" w14:textId="77777777" w:rsidR="00BA479D" w:rsidRPr="00BF3DBE" w:rsidRDefault="00BA479D" w:rsidP="00BA479D">
      <w:pPr>
        <w:pStyle w:val="Bezodstpw"/>
        <w:suppressAutoHyphens w:val="0"/>
        <w:ind w:left="1600" w:hanging="831"/>
        <w:rPr>
          <w:rFonts w:ascii="Tahoma" w:hAnsi="Tahoma" w:cs="Tahoma"/>
          <w:sz w:val="20"/>
          <w:szCs w:val="20"/>
          <w:lang w:val="pl-PL"/>
        </w:rPr>
      </w:pPr>
    </w:p>
    <w:p w14:paraId="0523A08B" w14:textId="77777777" w:rsidR="00BA479D" w:rsidRPr="00BF3DBE" w:rsidRDefault="00BA479D" w:rsidP="00BA479D">
      <w:pPr>
        <w:widowControl w:val="0"/>
        <w:autoSpaceDN w:val="0"/>
        <w:ind w:left="500" w:firstLine="30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Pr>
          <w:rFonts w:ascii="Tahoma" w:eastAsia="Lucida Sans Unicode" w:hAnsi="Tahoma" w:cs="Tahoma"/>
          <w:b/>
          <w:kern w:val="3"/>
          <w:lang w:eastAsia="zh-CN"/>
        </w:rPr>
        <w:t>6</w:t>
      </w:r>
      <w:r w:rsidRPr="00BF3DBE">
        <w:rPr>
          <w:rFonts w:ascii="Tahoma" w:eastAsia="Lucida Sans Unicode" w:hAnsi="Tahoma" w:cs="Tahoma"/>
          <w:b/>
          <w:kern w:val="3"/>
          <w:lang w:eastAsia="zh-CN"/>
        </w:rPr>
        <w:t>0 pkt.</w:t>
      </w:r>
    </w:p>
    <w:p w14:paraId="42D2995C" w14:textId="77777777" w:rsidR="00BA479D" w:rsidRPr="00BF3DBE" w:rsidRDefault="00BA479D" w:rsidP="00BA479D">
      <w:pPr>
        <w:widowControl w:val="0"/>
        <w:autoSpaceDN w:val="0"/>
        <w:ind w:left="600" w:firstLine="300"/>
        <w:jc w:val="both"/>
        <w:rPr>
          <w:rFonts w:ascii="Tahoma" w:eastAsia="Lucida Sans Unicode" w:hAnsi="Tahoma" w:cs="Tahoma"/>
          <w:b/>
          <w:kern w:val="3"/>
          <w:lang w:eastAsia="zh-CN"/>
        </w:rPr>
      </w:pPr>
    </w:p>
    <w:p w14:paraId="24524659" w14:textId="77777777" w:rsidR="00BA479D" w:rsidRDefault="00BA479D" w:rsidP="00BA479D">
      <w:pPr>
        <w:widowControl w:val="0"/>
        <w:autoSpaceDN w:val="0"/>
        <w:spacing w:after="120"/>
        <w:ind w:left="799"/>
        <w:jc w:val="both"/>
        <w:rPr>
          <w:rFonts w:ascii="Tahoma" w:eastAsia="Lucida Sans Unicode" w:hAnsi="Tahoma" w:cs="Tahoma"/>
          <w:kern w:val="3"/>
          <w:lang w:eastAsia="zh-CN"/>
        </w:rPr>
      </w:pPr>
      <w:r w:rsidRPr="00BF3DBE">
        <w:rPr>
          <w:rFonts w:ascii="Tahoma" w:eastAsia="Lucida Sans Unicode" w:hAnsi="Tahoma" w:cs="Tahoma"/>
          <w:b/>
          <w:kern w:val="3"/>
          <w:lang w:eastAsia="zh-CN"/>
        </w:rPr>
        <w:t>Uwaga!</w:t>
      </w:r>
      <w:r w:rsidRPr="00BF3DBE">
        <w:rPr>
          <w:rFonts w:ascii="Tahoma" w:eastAsia="Lucida Sans Unicode" w:hAnsi="Tahoma" w:cs="Tahoma"/>
          <w:kern w:val="3"/>
          <w:lang w:eastAsia="zh-CN"/>
        </w:rPr>
        <w:t xml:space="preserve"> Przy obliczaniu punktów w tym kryterium, Zamawiający zastosuje zaokrąglenie do dwóch miejsc po przecinku.</w:t>
      </w:r>
    </w:p>
    <w:p w14:paraId="03619BB4" w14:textId="53F93817" w:rsidR="00BA479D" w:rsidRDefault="00BA479D" w:rsidP="004501AB">
      <w:pPr>
        <w:pStyle w:val="Bezodstpw"/>
        <w:numPr>
          <w:ilvl w:val="1"/>
          <w:numId w:val="82"/>
        </w:numPr>
        <w:ind w:left="800" w:hanging="600"/>
        <w:jc w:val="both"/>
        <w:rPr>
          <w:rFonts w:ascii="Tahoma" w:hAnsi="Tahoma" w:cs="Tahoma"/>
          <w:sz w:val="20"/>
          <w:szCs w:val="20"/>
          <w:lang w:val="pl-PL"/>
        </w:rPr>
      </w:pPr>
      <w:bookmarkStart w:id="16" w:name="_Hlk108449057"/>
      <w:r w:rsidRPr="0075487D">
        <w:rPr>
          <w:rFonts w:ascii="Tahoma" w:hAnsi="Tahoma" w:cs="Tahoma"/>
          <w:b/>
          <w:sz w:val="20"/>
          <w:szCs w:val="20"/>
          <w:lang w:val="pl-PL"/>
        </w:rPr>
        <w:t xml:space="preserve">Kryterium </w:t>
      </w:r>
      <w:r w:rsidR="002E17A6">
        <w:rPr>
          <w:rFonts w:ascii="Tahoma" w:hAnsi="Tahoma" w:cs="Tahoma"/>
          <w:b/>
          <w:sz w:val="20"/>
          <w:szCs w:val="20"/>
          <w:lang w:val="pl-PL"/>
        </w:rPr>
        <w:t>parametry dysku twardego</w:t>
      </w:r>
      <w:r>
        <w:rPr>
          <w:rFonts w:ascii="Tahoma" w:hAnsi="Tahoma" w:cs="Tahoma"/>
          <w:b/>
          <w:sz w:val="20"/>
          <w:szCs w:val="20"/>
          <w:lang w:val="pl-PL"/>
        </w:rPr>
        <w:t xml:space="preserve">: </w:t>
      </w:r>
    </w:p>
    <w:p w14:paraId="529EF3EC" w14:textId="77777777" w:rsidR="00BA479D" w:rsidRPr="0075487D" w:rsidRDefault="00BA479D" w:rsidP="00BA479D">
      <w:pPr>
        <w:pStyle w:val="Bezodstpw"/>
        <w:ind w:left="800"/>
        <w:jc w:val="both"/>
        <w:rPr>
          <w:rFonts w:ascii="Tahoma" w:hAnsi="Tahoma" w:cs="Tahoma"/>
          <w:sz w:val="20"/>
          <w:szCs w:val="20"/>
          <w:lang w:val="pl-PL"/>
        </w:rPr>
      </w:pPr>
    </w:p>
    <w:bookmarkEnd w:id="16"/>
    <w:p w14:paraId="7750533F" w14:textId="351316E6" w:rsidR="002E17A6" w:rsidRDefault="002E17A6" w:rsidP="002E17A6">
      <w:pPr>
        <w:pStyle w:val="Akapitzlist"/>
        <w:widowControl w:val="0"/>
        <w:tabs>
          <w:tab w:val="left" w:pos="500"/>
          <w:tab w:val="left" w:pos="800"/>
        </w:tabs>
        <w:autoSpaceDN w:val="0"/>
        <w:spacing w:after="0"/>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 xml:space="preserve">Minimalne parametry dla dysku twardego wynoszą: 4TB klasy </w:t>
      </w:r>
      <w:proofErr w:type="spellStart"/>
      <w:r>
        <w:rPr>
          <w:rFonts w:ascii="Tahoma" w:eastAsia="Lucida Sans Unicode" w:hAnsi="Tahoma" w:cs="Tahoma"/>
          <w:kern w:val="3"/>
          <w:sz w:val="20"/>
          <w:szCs w:val="20"/>
          <w:lang w:eastAsia="zh-CN"/>
        </w:rPr>
        <w:t>enterprise</w:t>
      </w:r>
      <w:proofErr w:type="spellEnd"/>
      <w:r w:rsidR="003E10AE">
        <w:rPr>
          <w:rFonts w:ascii="Tahoma" w:eastAsia="Lucida Sans Unicode" w:hAnsi="Tahoma" w:cs="Tahoma"/>
          <w:kern w:val="3"/>
          <w:sz w:val="20"/>
          <w:szCs w:val="20"/>
          <w:lang w:eastAsia="zh-CN"/>
        </w:rPr>
        <w:t xml:space="preserve">, </w:t>
      </w:r>
    </w:p>
    <w:p w14:paraId="5BD66579" w14:textId="77777777" w:rsidR="002E17A6" w:rsidRDefault="002E17A6" w:rsidP="002E17A6">
      <w:pPr>
        <w:pStyle w:val="Akapitzlist"/>
        <w:widowControl w:val="0"/>
        <w:tabs>
          <w:tab w:val="left" w:pos="500"/>
          <w:tab w:val="left" w:pos="800"/>
        </w:tabs>
        <w:autoSpaceDN w:val="0"/>
        <w:spacing w:after="0"/>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 xml:space="preserve"> - za zaoferowanie parametrów: </w:t>
      </w:r>
    </w:p>
    <w:p w14:paraId="5F96A008" w14:textId="74B389AB" w:rsidR="002E17A6" w:rsidRDefault="002E17A6" w:rsidP="002E17A6">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 xml:space="preserve">min. 6 TB klasy </w:t>
      </w:r>
      <w:proofErr w:type="spellStart"/>
      <w:r>
        <w:rPr>
          <w:rFonts w:ascii="Tahoma" w:eastAsia="Lucida Sans Unicode" w:hAnsi="Tahoma" w:cs="Tahoma"/>
          <w:kern w:val="3"/>
          <w:sz w:val="20"/>
          <w:szCs w:val="20"/>
          <w:lang w:eastAsia="zh-CN"/>
        </w:rPr>
        <w:t>enterprise</w:t>
      </w:r>
      <w:proofErr w:type="spellEnd"/>
      <w:r>
        <w:rPr>
          <w:rFonts w:ascii="Tahoma" w:eastAsia="Lucida Sans Unicode" w:hAnsi="Tahoma" w:cs="Tahoma"/>
          <w:kern w:val="3"/>
          <w:sz w:val="20"/>
          <w:szCs w:val="20"/>
          <w:lang w:eastAsia="zh-CN"/>
        </w:rPr>
        <w:t xml:space="preserve"> Wykonawca otrzyma 10 pkt,</w:t>
      </w:r>
    </w:p>
    <w:p w14:paraId="56A1EBDF" w14:textId="2A2CF5F0" w:rsidR="002E17A6" w:rsidRDefault="002E17A6" w:rsidP="002E17A6">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 xml:space="preserve">min. 8 TB klasy </w:t>
      </w:r>
      <w:proofErr w:type="spellStart"/>
      <w:r>
        <w:rPr>
          <w:rFonts w:ascii="Tahoma" w:eastAsia="Lucida Sans Unicode" w:hAnsi="Tahoma" w:cs="Tahoma"/>
          <w:kern w:val="3"/>
          <w:sz w:val="20"/>
          <w:szCs w:val="20"/>
          <w:lang w:eastAsia="zh-CN"/>
        </w:rPr>
        <w:t>enterprise</w:t>
      </w:r>
      <w:proofErr w:type="spellEnd"/>
      <w:r>
        <w:rPr>
          <w:rFonts w:ascii="Tahoma" w:eastAsia="Lucida Sans Unicode" w:hAnsi="Tahoma" w:cs="Tahoma"/>
          <w:kern w:val="3"/>
          <w:sz w:val="20"/>
          <w:szCs w:val="20"/>
          <w:lang w:eastAsia="zh-CN"/>
        </w:rPr>
        <w:t xml:space="preserve"> Wykonawca otrzyma 20 pkt,</w:t>
      </w:r>
    </w:p>
    <w:p w14:paraId="30862E65" w14:textId="70661253" w:rsidR="002E17A6" w:rsidRDefault="002E17A6" w:rsidP="002E17A6">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sidRPr="0075487D">
        <w:rPr>
          <w:rFonts w:ascii="Tahoma" w:eastAsia="Lucida Sans Unicode" w:hAnsi="Tahoma" w:cs="Tahoma"/>
          <w:kern w:val="3"/>
          <w:sz w:val="20"/>
          <w:szCs w:val="20"/>
          <w:lang w:eastAsia="zh-CN"/>
        </w:rPr>
        <w:t>W pkt II.</w:t>
      </w:r>
      <w:r w:rsidR="000549B5">
        <w:rPr>
          <w:rFonts w:ascii="Tahoma" w:eastAsia="Lucida Sans Unicode" w:hAnsi="Tahoma" w:cs="Tahoma"/>
          <w:kern w:val="3"/>
          <w:sz w:val="20"/>
          <w:szCs w:val="20"/>
          <w:lang w:eastAsia="zh-CN"/>
        </w:rPr>
        <w:t>4.1 dla cz. 4</w:t>
      </w:r>
      <w:r w:rsidRPr="0075487D">
        <w:rPr>
          <w:rFonts w:ascii="Tahoma" w:eastAsia="Lucida Sans Unicode" w:hAnsi="Tahoma" w:cs="Tahoma"/>
          <w:kern w:val="3"/>
          <w:sz w:val="20"/>
          <w:szCs w:val="20"/>
          <w:lang w:eastAsia="zh-CN"/>
        </w:rPr>
        <w:t xml:space="preserve"> formularza ofertowego należy wpisać </w:t>
      </w:r>
      <w:r>
        <w:rPr>
          <w:rFonts w:ascii="Tahoma" w:eastAsia="Lucida Sans Unicode" w:hAnsi="Tahoma" w:cs="Tahoma"/>
          <w:kern w:val="3"/>
          <w:sz w:val="20"/>
          <w:szCs w:val="20"/>
          <w:lang w:eastAsia="zh-CN"/>
        </w:rPr>
        <w:t xml:space="preserve">zaoferowane parametry dysku twardego TB klasy </w:t>
      </w:r>
      <w:proofErr w:type="spellStart"/>
      <w:r>
        <w:rPr>
          <w:rFonts w:ascii="Tahoma" w:eastAsia="Lucida Sans Unicode" w:hAnsi="Tahoma" w:cs="Tahoma"/>
          <w:kern w:val="3"/>
          <w:sz w:val="20"/>
          <w:szCs w:val="20"/>
          <w:lang w:eastAsia="zh-CN"/>
        </w:rPr>
        <w:t>enterprise</w:t>
      </w:r>
      <w:proofErr w:type="spellEnd"/>
      <w:r>
        <w:rPr>
          <w:rFonts w:ascii="Tahoma" w:eastAsia="Lucida Sans Unicode" w:hAnsi="Tahoma" w:cs="Tahoma"/>
          <w:kern w:val="3"/>
          <w:sz w:val="20"/>
          <w:szCs w:val="20"/>
          <w:lang w:eastAsia="zh-CN"/>
        </w:rPr>
        <w:t>.</w:t>
      </w:r>
    </w:p>
    <w:p w14:paraId="26AEAA37" w14:textId="2C8FDE41" w:rsidR="002E17A6" w:rsidRDefault="002E17A6" w:rsidP="002E17A6">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Pr>
          <w:rFonts w:ascii="Tahoma" w:hAnsi="Tahoma" w:cs="Tahoma"/>
          <w:sz w:val="20"/>
          <w:szCs w:val="20"/>
        </w:rPr>
        <w:t>Za brak deklaracji</w:t>
      </w:r>
      <w:r w:rsidRPr="0075487D">
        <w:rPr>
          <w:rFonts w:ascii="Tahoma" w:hAnsi="Tahoma" w:cs="Tahoma"/>
          <w:sz w:val="20"/>
          <w:szCs w:val="20"/>
        </w:rPr>
        <w:t xml:space="preserve"> </w:t>
      </w:r>
      <w:r>
        <w:rPr>
          <w:rFonts w:ascii="Tahoma" w:hAnsi="Tahoma" w:cs="Tahoma"/>
          <w:sz w:val="20"/>
          <w:szCs w:val="20"/>
        </w:rPr>
        <w:t xml:space="preserve">parametrów dysku twardego TB klasy </w:t>
      </w:r>
      <w:proofErr w:type="spellStart"/>
      <w:r>
        <w:rPr>
          <w:rFonts w:ascii="Tahoma" w:hAnsi="Tahoma" w:cs="Tahoma"/>
          <w:sz w:val="20"/>
          <w:szCs w:val="20"/>
        </w:rPr>
        <w:t>enterprise</w:t>
      </w:r>
      <w:proofErr w:type="spellEnd"/>
      <w:r w:rsidRPr="0075487D">
        <w:rPr>
          <w:rFonts w:ascii="Tahoma" w:hAnsi="Tahoma" w:cs="Tahoma"/>
          <w:sz w:val="20"/>
          <w:szCs w:val="20"/>
        </w:rPr>
        <w:t xml:space="preserve"> w formularzu ofertowym</w:t>
      </w:r>
      <w:r>
        <w:rPr>
          <w:rFonts w:ascii="Tahoma" w:hAnsi="Tahoma" w:cs="Tahoma"/>
          <w:sz w:val="20"/>
          <w:szCs w:val="20"/>
        </w:rPr>
        <w:t xml:space="preserve"> lub określenie minimalnych parametrów wynoszących 4 TB klasy </w:t>
      </w:r>
      <w:proofErr w:type="spellStart"/>
      <w:r>
        <w:rPr>
          <w:rFonts w:ascii="Tahoma" w:hAnsi="Tahoma" w:cs="Tahoma"/>
          <w:sz w:val="20"/>
          <w:szCs w:val="20"/>
        </w:rPr>
        <w:t>enterprise</w:t>
      </w:r>
      <w:proofErr w:type="spellEnd"/>
      <w:r>
        <w:rPr>
          <w:rFonts w:ascii="Tahoma" w:hAnsi="Tahoma" w:cs="Tahoma"/>
          <w:sz w:val="20"/>
          <w:szCs w:val="20"/>
        </w:rPr>
        <w:t xml:space="preserve"> Wykonawca nie otrzyma punktów w tym kryterium.</w:t>
      </w:r>
      <w:r w:rsidRPr="0075487D">
        <w:rPr>
          <w:rFonts w:ascii="Tahoma" w:hAnsi="Tahoma" w:cs="Tahoma"/>
          <w:b/>
          <w:sz w:val="20"/>
          <w:szCs w:val="20"/>
        </w:rPr>
        <w:t xml:space="preserve"> </w:t>
      </w:r>
    </w:p>
    <w:p w14:paraId="229B3CAF" w14:textId="6749E155" w:rsidR="003E10AE" w:rsidRDefault="003E10AE" w:rsidP="003E10AE">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sidRPr="00752156">
        <w:rPr>
          <w:rFonts w:ascii="Tahoma" w:hAnsi="Tahoma" w:cs="Tahoma"/>
          <w:bCs/>
          <w:sz w:val="20"/>
          <w:szCs w:val="20"/>
        </w:rPr>
        <w:t xml:space="preserve">W przypadku, gdy Wykonawca nie określi </w:t>
      </w:r>
      <w:r>
        <w:rPr>
          <w:rFonts w:ascii="Tahoma" w:hAnsi="Tahoma" w:cs="Tahoma"/>
          <w:bCs/>
          <w:sz w:val="20"/>
          <w:szCs w:val="20"/>
        </w:rPr>
        <w:t xml:space="preserve">parametrów dysku twardego TB klasy </w:t>
      </w:r>
      <w:proofErr w:type="spellStart"/>
      <w:r>
        <w:rPr>
          <w:rFonts w:ascii="Tahoma" w:hAnsi="Tahoma" w:cs="Tahoma"/>
          <w:bCs/>
          <w:sz w:val="20"/>
          <w:szCs w:val="20"/>
        </w:rPr>
        <w:t>enterprise</w:t>
      </w:r>
      <w:proofErr w:type="spellEnd"/>
      <w:r>
        <w:rPr>
          <w:rFonts w:ascii="Tahoma" w:hAnsi="Tahoma" w:cs="Tahoma"/>
          <w:bCs/>
          <w:sz w:val="20"/>
          <w:szCs w:val="20"/>
        </w:rPr>
        <w:t xml:space="preserve"> </w:t>
      </w:r>
      <w:r w:rsidR="009A1209">
        <w:rPr>
          <w:rFonts w:ascii="Tahoma" w:hAnsi="Tahoma" w:cs="Tahoma"/>
          <w:bCs/>
          <w:sz w:val="20"/>
          <w:szCs w:val="20"/>
        </w:rPr>
        <w:br/>
      </w:r>
      <w:r>
        <w:rPr>
          <w:rFonts w:ascii="Tahoma" w:hAnsi="Tahoma" w:cs="Tahoma"/>
          <w:bCs/>
          <w:sz w:val="20"/>
          <w:szCs w:val="20"/>
        </w:rPr>
        <w:t>w formularzu ofertowym</w:t>
      </w:r>
      <w:r w:rsidRPr="00752156">
        <w:rPr>
          <w:rFonts w:ascii="Tahoma" w:hAnsi="Tahoma" w:cs="Tahoma"/>
          <w:bCs/>
          <w:sz w:val="20"/>
          <w:szCs w:val="20"/>
        </w:rPr>
        <w:t>, w umowie zostan</w:t>
      </w:r>
      <w:r>
        <w:rPr>
          <w:rFonts w:ascii="Tahoma" w:hAnsi="Tahoma" w:cs="Tahoma"/>
          <w:bCs/>
          <w:sz w:val="20"/>
          <w:szCs w:val="20"/>
        </w:rPr>
        <w:t>ie</w:t>
      </w:r>
      <w:r w:rsidRPr="00752156">
        <w:rPr>
          <w:rFonts w:ascii="Tahoma" w:hAnsi="Tahoma" w:cs="Tahoma"/>
          <w:bCs/>
          <w:sz w:val="20"/>
          <w:szCs w:val="20"/>
        </w:rPr>
        <w:t xml:space="preserve"> przyjęt</w:t>
      </w:r>
      <w:r w:rsidR="009A1209">
        <w:rPr>
          <w:rFonts w:ascii="Tahoma" w:hAnsi="Tahoma" w:cs="Tahoma"/>
          <w:bCs/>
          <w:sz w:val="20"/>
          <w:szCs w:val="20"/>
        </w:rPr>
        <w:t>e</w:t>
      </w:r>
      <w:r w:rsidRPr="00752156">
        <w:rPr>
          <w:rFonts w:ascii="Tahoma" w:hAnsi="Tahoma" w:cs="Tahoma"/>
          <w:bCs/>
          <w:sz w:val="20"/>
          <w:szCs w:val="20"/>
        </w:rPr>
        <w:t xml:space="preserve"> minimaln</w:t>
      </w:r>
      <w:r w:rsidR="009A1209">
        <w:rPr>
          <w:rFonts w:ascii="Tahoma" w:hAnsi="Tahoma" w:cs="Tahoma"/>
          <w:bCs/>
          <w:sz w:val="20"/>
          <w:szCs w:val="20"/>
        </w:rPr>
        <w:t>e</w:t>
      </w:r>
      <w:r>
        <w:rPr>
          <w:rFonts w:ascii="Tahoma" w:hAnsi="Tahoma" w:cs="Tahoma"/>
          <w:bCs/>
          <w:sz w:val="20"/>
          <w:szCs w:val="20"/>
        </w:rPr>
        <w:t xml:space="preserve"> </w:t>
      </w:r>
      <w:r w:rsidR="009A1209">
        <w:rPr>
          <w:rFonts w:ascii="Tahoma" w:hAnsi="Tahoma" w:cs="Tahoma"/>
          <w:bCs/>
          <w:sz w:val="20"/>
          <w:szCs w:val="20"/>
        </w:rPr>
        <w:t>parametry</w:t>
      </w:r>
      <w:r>
        <w:rPr>
          <w:rFonts w:ascii="Tahoma" w:hAnsi="Tahoma" w:cs="Tahoma"/>
          <w:bCs/>
          <w:sz w:val="20"/>
          <w:szCs w:val="20"/>
        </w:rPr>
        <w:t>.</w:t>
      </w:r>
    </w:p>
    <w:p w14:paraId="1CDD65DF" w14:textId="4E026D1F" w:rsidR="002E17A6" w:rsidRPr="00BF3DBE" w:rsidRDefault="002E17A6" w:rsidP="001228DC">
      <w:pPr>
        <w:widowControl w:val="0"/>
        <w:autoSpaceDN w:val="0"/>
        <w:spacing w:after="120"/>
        <w:ind w:left="499" w:firstLine="301"/>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Pr>
          <w:rFonts w:ascii="Tahoma" w:eastAsia="Lucida Sans Unicode" w:hAnsi="Tahoma" w:cs="Tahoma"/>
          <w:b/>
          <w:kern w:val="3"/>
          <w:lang w:eastAsia="zh-CN"/>
        </w:rPr>
        <w:t>2</w:t>
      </w:r>
      <w:r w:rsidRPr="00BF3DBE">
        <w:rPr>
          <w:rFonts w:ascii="Tahoma" w:eastAsia="Lucida Sans Unicode" w:hAnsi="Tahoma" w:cs="Tahoma"/>
          <w:b/>
          <w:kern w:val="3"/>
          <w:lang w:eastAsia="zh-CN"/>
        </w:rPr>
        <w:t>0 pkt.</w:t>
      </w:r>
    </w:p>
    <w:p w14:paraId="7ECDC6AF" w14:textId="77777777" w:rsidR="002E17A6" w:rsidRDefault="002E17A6" w:rsidP="004501AB">
      <w:pPr>
        <w:pStyle w:val="Bezodstpw"/>
        <w:numPr>
          <w:ilvl w:val="1"/>
          <w:numId w:val="82"/>
        </w:numPr>
        <w:ind w:left="851" w:hanging="709"/>
        <w:jc w:val="both"/>
        <w:rPr>
          <w:rFonts w:ascii="Tahoma" w:hAnsi="Tahoma" w:cs="Tahoma"/>
          <w:sz w:val="20"/>
          <w:szCs w:val="20"/>
          <w:lang w:val="pl-PL"/>
        </w:rPr>
      </w:pPr>
      <w:r w:rsidRPr="0075487D">
        <w:rPr>
          <w:rFonts w:ascii="Tahoma" w:hAnsi="Tahoma" w:cs="Tahoma"/>
          <w:b/>
          <w:sz w:val="20"/>
          <w:szCs w:val="20"/>
          <w:lang w:val="pl-PL"/>
        </w:rPr>
        <w:t xml:space="preserve">Kryterium </w:t>
      </w:r>
      <w:r>
        <w:rPr>
          <w:rFonts w:ascii="Tahoma" w:hAnsi="Tahoma" w:cs="Tahoma"/>
          <w:b/>
          <w:sz w:val="20"/>
          <w:szCs w:val="20"/>
          <w:lang w:val="pl-PL"/>
        </w:rPr>
        <w:t xml:space="preserve">okres wsparcia technicznego: </w:t>
      </w:r>
    </w:p>
    <w:p w14:paraId="374C211C" w14:textId="77777777" w:rsidR="002E17A6" w:rsidRPr="0075487D" w:rsidRDefault="002E17A6" w:rsidP="002E17A6">
      <w:pPr>
        <w:pStyle w:val="Bezodstpw"/>
        <w:ind w:left="800"/>
        <w:jc w:val="both"/>
        <w:rPr>
          <w:rFonts w:ascii="Tahoma" w:hAnsi="Tahoma" w:cs="Tahoma"/>
          <w:sz w:val="20"/>
          <w:szCs w:val="20"/>
          <w:lang w:val="pl-PL"/>
        </w:rPr>
      </w:pPr>
    </w:p>
    <w:p w14:paraId="7E9EFA9F" w14:textId="77777777" w:rsidR="002E17A6" w:rsidRDefault="002E17A6" w:rsidP="002E17A6">
      <w:pPr>
        <w:pStyle w:val="Akapitzlist"/>
        <w:widowControl w:val="0"/>
        <w:tabs>
          <w:tab w:val="left" w:pos="500"/>
          <w:tab w:val="left" w:pos="800"/>
        </w:tabs>
        <w:autoSpaceDN w:val="0"/>
        <w:spacing w:after="0"/>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Minimalne wsparcie techniczne wynosi: 12 miesięcy</w:t>
      </w:r>
    </w:p>
    <w:p w14:paraId="3401A298" w14:textId="77777777" w:rsidR="002E17A6" w:rsidRDefault="002E17A6" w:rsidP="002E17A6">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 xml:space="preserve"> - za zaoferowanie okresu wsparcia technicznego: 24 miesiące Wykonawca otrzyma 20 pkt .</w:t>
      </w:r>
    </w:p>
    <w:p w14:paraId="3DC76C5F" w14:textId="283240BE" w:rsidR="002E17A6" w:rsidRDefault="002E17A6" w:rsidP="002E17A6">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sidRPr="0075487D">
        <w:rPr>
          <w:rFonts w:ascii="Tahoma" w:eastAsia="Lucida Sans Unicode" w:hAnsi="Tahoma" w:cs="Tahoma"/>
          <w:kern w:val="3"/>
          <w:sz w:val="20"/>
          <w:szCs w:val="20"/>
          <w:lang w:eastAsia="zh-CN"/>
        </w:rPr>
        <w:t>W pkt II.</w:t>
      </w:r>
      <w:r w:rsidR="000549B5">
        <w:rPr>
          <w:rFonts w:ascii="Tahoma" w:eastAsia="Lucida Sans Unicode" w:hAnsi="Tahoma" w:cs="Tahoma"/>
          <w:kern w:val="3"/>
          <w:sz w:val="20"/>
          <w:szCs w:val="20"/>
          <w:lang w:eastAsia="zh-CN"/>
        </w:rPr>
        <w:t>4.1 dla cz. 4</w:t>
      </w:r>
      <w:r w:rsidRPr="0075487D">
        <w:rPr>
          <w:rFonts w:ascii="Tahoma" w:eastAsia="Lucida Sans Unicode" w:hAnsi="Tahoma" w:cs="Tahoma"/>
          <w:kern w:val="3"/>
          <w:sz w:val="20"/>
          <w:szCs w:val="20"/>
          <w:lang w:eastAsia="zh-CN"/>
        </w:rPr>
        <w:t xml:space="preserve"> formularza ofertowego należy wpisać </w:t>
      </w:r>
      <w:r>
        <w:rPr>
          <w:rFonts w:ascii="Tahoma" w:eastAsia="Lucida Sans Unicode" w:hAnsi="Tahoma" w:cs="Tahoma"/>
          <w:kern w:val="3"/>
          <w:sz w:val="20"/>
          <w:szCs w:val="20"/>
          <w:lang w:eastAsia="zh-CN"/>
        </w:rPr>
        <w:t>zaoferowany okresu wsparcia technicznego.</w:t>
      </w:r>
    </w:p>
    <w:p w14:paraId="26955979" w14:textId="18566B9F" w:rsidR="002E17A6" w:rsidRDefault="002E17A6" w:rsidP="002E17A6">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Pr>
          <w:rFonts w:ascii="Tahoma" w:hAnsi="Tahoma" w:cs="Tahoma"/>
          <w:sz w:val="20"/>
          <w:szCs w:val="20"/>
        </w:rPr>
        <w:t>Za brak deklaracji</w:t>
      </w:r>
      <w:r w:rsidRPr="0075487D">
        <w:rPr>
          <w:rFonts w:ascii="Tahoma" w:hAnsi="Tahoma" w:cs="Tahoma"/>
          <w:sz w:val="20"/>
          <w:szCs w:val="20"/>
        </w:rPr>
        <w:t xml:space="preserve"> </w:t>
      </w:r>
      <w:r>
        <w:rPr>
          <w:rFonts w:ascii="Tahoma" w:hAnsi="Tahoma" w:cs="Tahoma"/>
          <w:sz w:val="20"/>
          <w:szCs w:val="20"/>
        </w:rPr>
        <w:t>okresu wsparcia technicznego</w:t>
      </w:r>
      <w:r w:rsidRPr="0075487D">
        <w:rPr>
          <w:rFonts w:ascii="Tahoma" w:hAnsi="Tahoma" w:cs="Tahoma"/>
          <w:sz w:val="20"/>
          <w:szCs w:val="20"/>
        </w:rPr>
        <w:t xml:space="preserve"> w formularzu ofertowym</w:t>
      </w:r>
      <w:r>
        <w:rPr>
          <w:rFonts w:ascii="Tahoma" w:hAnsi="Tahoma" w:cs="Tahoma"/>
          <w:sz w:val="20"/>
          <w:szCs w:val="20"/>
        </w:rPr>
        <w:t xml:space="preserve"> lub określenie okresu wsparcia technicznego wynoszącego 12 miesięcy Wykonawca nie otrzyma punktów w tym kryterium.</w:t>
      </w:r>
      <w:r w:rsidRPr="0075487D">
        <w:rPr>
          <w:rFonts w:ascii="Tahoma" w:hAnsi="Tahoma" w:cs="Tahoma"/>
          <w:b/>
          <w:sz w:val="20"/>
          <w:szCs w:val="20"/>
        </w:rPr>
        <w:t xml:space="preserve"> </w:t>
      </w:r>
    </w:p>
    <w:p w14:paraId="25711377" w14:textId="7D946EE7" w:rsidR="009A1209" w:rsidRDefault="009A1209" w:rsidP="009A1209">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sidRPr="00752156">
        <w:rPr>
          <w:rFonts w:ascii="Tahoma" w:hAnsi="Tahoma" w:cs="Tahoma"/>
          <w:bCs/>
          <w:sz w:val="20"/>
          <w:szCs w:val="20"/>
        </w:rPr>
        <w:t xml:space="preserve">W przypadku, gdy Wykonawca nie określi </w:t>
      </w:r>
      <w:r>
        <w:rPr>
          <w:rFonts w:ascii="Tahoma" w:hAnsi="Tahoma" w:cs="Tahoma"/>
          <w:bCs/>
          <w:sz w:val="20"/>
          <w:szCs w:val="20"/>
        </w:rPr>
        <w:t>minimalnego wsparcia technicznego w formularzu ofertowym</w:t>
      </w:r>
      <w:r w:rsidRPr="00752156">
        <w:rPr>
          <w:rFonts w:ascii="Tahoma" w:hAnsi="Tahoma" w:cs="Tahoma"/>
          <w:bCs/>
          <w:sz w:val="20"/>
          <w:szCs w:val="20"/>
        </w:rPr>
        <w:t>, w umowie zostan</w:t>
      </w:r>
      <w:r>
        <w:rPr>
          <w:rFonts w:ascii="Tahoma" w:hAnsi="Tahoma" w:cs="Tahoma"/>
          <w:bCs/>
          <w:sz w:val="20"/>
          <w:szCs w:val="20"/>
        </w:rPr>
        <w:t>ie</w:t>
      </w:r>
      <w:r w:rsidRPr="00752156">
        <w:rPr>
          <w:rFonts w:ascii="Tahoma" w:hAnsi="Tahoma" w:cs="Tahoma"/>
          <w:bCs/>
          <w:sz w:val="20"/>
          <w:szCs w:val="20"/>
        </w:rPr>
        <w:t xml:space="preserve"> przyjęt</w:t>
      </w:r>
      <w:r>
        <w:rPr>
          <w:rFonts w:ascii="Tahoma" w:hAnsi="Tahoma" w:cs="Tahoma"/>
          <w:bCs/>
          <w:sz w:val="20"/>
          <w:szCs w:val="20"/>
        </w:rPr>
        <w:t>y</w:t>
      </w:r>
      <w:r w:rsidRPr="00752156">
        <w:rPr>
          <w:rFonts w:ascii="Tahoma" w:hAnsi="Tahoma" w:cs="Tahoma"/>
          <w:bCs/>
          <w:sz w:val="20"/>
          <w:szCs w:val="20"/>
        </w:rPr>
        <w:t xml:space="preserve"> minimaln</w:t>
      </w:r>
      <w:r>
        <w:rPr>
          <w:rFonts w:ascii="Tahoma" w:hAnsi="Tahoma" w:cs="Tahoma"/>
          <w:bCs/>
          <w:sz w:val="20"/>
          <w:szCs w:val="20"/>
        </w:rPr>
        <w:t>y okres wsparcia technicznego.</w:t>
      </w:r>
    </w:p>
    <w:p w14:paraId="47790165" w14:textId="67AC0359" w:rsidR="002E17A6" w:rsidRPr="00BF3DBE" w:rsidRDefault="002E17A6" w:rsidP="002E17A6">
      <w:pPr>
        <w:widowControl w:val="0"/>
        <w:autoSpaceDN w:val="0"/>
        <w:ind w:left="500" w:firstLine="30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Pr>
          <w:rFonts w:ascii="Tahoma" w:eastAsia="Lucida Sans Unicode" w:hAnsi="Tahoma" w:cs="Tahoma"/>
          <w:b/>
          <w:kern w:val="3"/>
          <w:lang w:eastAsia="zh-CN"/>
        </w:rPr>
        <w:t>2</w:t>
      </w:r>
      <w:r w:rsidRPr="00BF3DBE">
        <w:rPr>
          <w:rFonts w:ascii="Tahoma" w:eastAsia="Lucida Sans Unicode" w:hAnsi="Tahoma" w:cs="Tahoma"/>
          <w:b/>
          <w:kern w:val="3"/>
          <w:lang w:eastAsia="zh-CN"/>
        </w:rPr>
        <w:t>0 pkt.</w:t>
      </w:r>
    </w:p>
    <w:p w14:paraId="33442C40" w14:textId="77777777" w:rsidR="002E17A6" w:rsidRDefault="002E17A6" w:rsidP="00BA479D">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p>
    <w:p w14:paraId="300E7572" w14:textId="3C3C6D1D" w:rsidR="00BA479D" w:rsidRPr="0073070D" w:rsidRDefault="00BA479D" w:rsidP="004501AB">
      <w:pPr>
        <w:pStyle w:val="Akapitzlist"/>
        <w:numPr>
          <w:ilvl w:val="1"/>
          <w:numId w:val="82"/>
        </w:numPr>
        <w:spacing w:after="0" w:line="240" w:lineRule="auto"/>
        <w:ind w:left="851" w:hanging="567"/>
        <w:jc w:val="both"/>
        <w:rPr>
          <w:rFonts w:ascii="Tahoma" w:eastAsia="Lucida Sans Unicode" w:hAnsi="Tahoma" w:cs="Tahoma"/>
          <w:kern w:val="3"/>
          <w:sz w:val="20"/>
          <w:szCs w:val="20"/>
          <w:lang w:eastAsia="zh-CN"/>
        </w:rPr>
      </w:pPr>
      <w:r w:rsidRPr="0073070D">
        <w:rPr>
          <w:rFonts w:ascii="Tahoma" w:eastAsia="Lucida Sans Unicode" w:hAnsi="Tahoma" w:cs="Tahoma"/>
          <w:kern w:val="3"/>
          <w:sz w:val="20"/>
          <w:szCs w:val="20"/>
          <w:lang w:eastAsia="zh-CN"/>
        </w:rPr>
        <w:t xml:space="preserve">Ranking wykonawców zostanie określony na podstawie kryterium cena, wg wzoru: </w:t>
      </w:r>
      <w:proofErr w:type="spellStart"/>
      <w:r w:rsidRPr="0073070D">
        <w:rPr>
          <w:rFonts w:ascii="Tahoma" w:eastAsia="Lucida Sans Unicode" w:hAnsi="Tahoma" w:cs="Tahoma"/>
          <w:kern w:val="3"/>
          <w:sz w:val="20"/>
          <w:szCs w:val="20"/>
          <w:lang w:eastAsia="zh-CN"/>
        </w:rPr>
        <w:t>Pk</w:t>
      </w:r>
      <w:proofErr w:type="spellEnd"/>
      <w:r w:rsidRPr="0073070D">
        <w:rPr>
          <w:rFonts w:ascii="Tahoma" w:eastAsia="Lucida Sans Unicode" w:hAnsi="Tahoma" w:cs="Tahoma"/>
          <w:kern w:val="3"/>
          <w:sz w:val="20"/>
          <w:szCs w:val="20"/>
          <w:lang w:eastAsia="zh-CN"/>
        </w:rPr>
        <w:t xml:space="preserve"> = </w:t>
      </w:r>
      <w:proofErr w:type="spellStart"/>
      <w:r w:rsidRPr="0073070D">
        <w:rPr>
          <w:rFonts w:ascii="Tahoma" w:eastAsia="Lucida Sans Unicode" w:hAnsi="Tahoma" w:cs="Tahoma"/>
          <w:kern w:val="3"/>
          <w:sz w:val="20"/>
          <w:szCs w:val="20"/>
          <w:lang w:eastAsia="zh-CN"/>
        </w:rPr>
        <w:t>Kc</w:t>
      </w:r>
      <w:proofErr w:type="spellEnd"/>
      <w:r>
        <w:rPr>
          <w:rFonts w:ascii="Tahoma" w:eastAsia="Lucida Sans Unicode" w:hAnsi="Tahoma" w:cs="Tahoma"/>
          <w:kern w:val="3"/>
          <w:sz w:val="20"/>
          <w:szCs w:val="20"/>
          <w:lang w:eastAsia="zh-CN"/>
        </w:rPr>
        <w:t xml:space="preserve"> + </w:t>
      </w:r>
      <w:proofErr w:type="spellStart"/>
      <w:r>
        <w:rPr>
          <w:rFonts w:ascii="Tahoma" w:eastAsia="Lucida Sans Unicode" w:hAnsi="Tahoma" w:cs="Tahoma"/>
          <w:kern w:val="3"/>
          <w:sz w:val="20"/>
          <w:szCs w:val="20"/>
          <w:lang w:eastAsia="zh-CN"/>
        </w:rPr>
        <w:t>K</w:t>
      </w:r>
      <w:r w:rsidR="00D82D97">
        <w:rPr>
          <w:rFonts w:ascii="Tahoma" w:eastAsia="Lucida Sans Unicode" w:hAnsi="Tahoma" w:cs="Tahoma"/>
          <w:kern w:val="3"/>
          <w:sz w:val="20"/>
          <w:szCs w:val="20"/>
          <w:lang w:eastAsia="zh-CN"/>
        </w:rPr>
        <w:t>pdt</w:t>
      </w:r>
      <w:proofErr w:type="spellEnd"/>
      <w:r w:rsidR="00D82D97">
        <w:rPr>
          <w:rFonts w:ascii="Tahoma" w:eastAsia="Lucida Sans Unicode" w:hAnsi="Tahoma" w:cs="Tahoma"/>
          <w:kern w:val="3"/>
          <w:sz w:val="20"/>
          <w:szCs w:val="20"/>
          <w:lang w:eastAsia="zh-CN"/>
        </w:rPr>
        <w:t xml:space="preserve"> + </w:t>
      </w:r>
      <w:proofErr w:type="spellStart"/>
      <w:r w:rsidR="00D82D97">
        <w:rPr>
          <w:rFonts w:ascii="Tahoma" w:eastAsia="Lucida Sans Unicode" w:hAnsi="Tahoma" w:cs="Tahoma"/>
          <w:kern w:val="3"/>
          <w:sz w:val="20"/>
          <w:szCs w:val="20"/>
          <w:lang w:eastAsia="zh-CN"/>
        </w:rPr>
        <w:t>Kowt</w:t>
      </w:r>
      <w:proofErr w:type="spellEnd"/>
    </w:p>
    <w:p w14:paraId="35BC708E" w14:textId="77777777" w:rsidR="00BA479D" w:rsidRDefault="00BA479D" w:rsidP="00BA479D">
      <w:pPr>
        <w:widowControl w:val="0"/>
        <w:autoSpaceDN w:val="0"/>
        <w:spacing w:line="276" w:lineRule="auto"/>
        <w:ind w:left="720" w:firstLine="13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Gdzie: </w:t>
      </w:r>
      <w:proofErr w:type="spellStart"/>
      <w:r w:rsidRPr="00BF3DBE">
        <w:rPr>
          <w:rFonts w:ascii="Tahoma" w:eastAsia="Lucida Sans Unicode" w:hAnsi="Tahoma" w:cs="Tahoma"/>
          <w:kern w:val="3"/>
          <w:lang w:eastAsia="zh-CN"/>
        </w:rPr>
        <w:t>Pk</w:t>
      </w:r>
      <w:proofErr w:type="spellEnd"/>
      <w:r w:rsidRPr="00BF3DBE">
        <w:rPr>
          <w:rFonts w:ascii="Tahoma" w:eastAsia="Lucida Sans Unicode" w:hAnsi="Tahoma" w:cs="Tahoma"/>
          <w:kern w:val="3"/>
          <w:lang w:eastAsia="zh-CN"/>
        </w:rPr>
        <w:t xml:space="preserve"> – punktacja końcowa, </w:t>
      </w:r>
    </w:p>
    <w:p w14:paraId="1936BEC5" w14:textId="77777777" w:rsidR="00BA479D" w:rsidRDefault="00BA479D" w:rsidP="00BA479D">
      <w:pPr>
        <w:widowControl w:val="0"/>
        <w:autoSpaceDN w:val="0"/>
        <w:spacing w:line="276" w:lineRule="auto"/>
        <w:ind w:left="720" w:firstLine="130"/>
        <w:jc w:val="both"/>
        <w:rPr>
          <w:rFonts w:ascii="Tahoma" w:eastAsia="Lucida Sans Unicode" w:hAnsi="Tahoma" w:cs="Tahoma"/>
          <w:kern w:val="3"/>
          <w:lang w:eastAsia="zh-CN"/>
        </w:rPr>
      </w:pPr>
      <w:proofErr w:type="spellStart"/>
      <w:r w:rsidRPr="00BF3DBE">
        <w:rPr>
          <w:rFonts w:ascii="Tahoma" w:eastAsia="Lucida Sans Unicode" w:hAnsi="Tahoma" w:cs="Tahoma"/>
          <w:kern w:val="3"/>
          <w:lang w:eastAsia="zh-CN"/>
        </w:rPr>
        <w:t>Kc</w:t>
      </w:r>
      <w:proofErr w:type="spellEnd"/>
      <w:r w:rsidRPr="00BF3DBE">
        <w:rPr>
          <w:rFonts w:ascii="Tahoma" w:eastAsia="Lucida Sans Unicode" w:hAnsi="Tahoma" w:cs="Tahoma"/>
          <w:kern w:val="3"/>
          <w:lang w:eastAsia="zh-CN"/>
        </w:rPr>
        <w:t xml:space="preserve"> – liczba punktów w kryterium cena</w:t>
      </w:r>
    </w:p>
    <w:p w14:paraId="64415478" w14:textId="2E0F1F8E" w:rsidR="00BA479D" w:rsidRDefault="00BA479D" w:rsidP="00BA479D">
      <w:pPr>
        <w:widowControl w:val="0"/>
        <w:autoSpaceDN w:val="0"/>
        <w:spacing w:line="276" w:lineRule="auto"/>
        <w:ind w:left="720" w:firstLine="130"/>
        <w:jc w:val="both"/>
        <w:rPr>
          <w:rFonts w:ascii="Tahoma" w:eastAsia="Lucida Sans Unicode" w:hAnsi="Tahoma" w:cs="Tahoma"/>
          <w:kern w:val="3"/>
          <w:lang w:eastAsia="zh-CN"/>
        </w:rPr>
      </w:pPr>
      <w:proofErr w:type="spellStart"/>
      <w:r>
        <w:rPr>
          <w:rFonts w:ascii="Tahoma" w:eastAsia="Lucida Sans Unicode" w:hAnsi="Tahoma" w:cs="Tahoma"/>
          <w:kern w:val="3"/>
          <w:lang w:eastAsia="zh-CN"/>
        </w:rPr>
        <w:lastRenderedPageBreak/>
        <w:t>K</w:t>
      </w:r>
      <w:r w:rsidR="00D82D97">
        <w:rPr>
          <w:rFonts w:ascii="Tahoma" w:eastAsia="Lucida Sans Unicode" w:hAnsi="Tahoma" w:cs="Tahoma"/>
          <w:kern w:val="3"/>
          <w:lang w:eastAsia="zh-CN"/>
        </w:rPr>
        <w:t>pdt</w:t>
      </w:r>
      <w:proofErr w:type="spellEnd"/>
      <w:r>
        <w:rPr>
          <w:rFonts w:ascii="Tahoma" w:eastAsia="Lucida Sans Unicode" w:hAnsi="Tahoma" w:cs="Tahoma"/>
          <w:kern w:val="3"/>
          <w:lang w:eastAsia="zh-CN"/>
        </w:rPr>
        <w:t xml:space="preserve"> – liczba punktów w kryterium </w:t>
      </w:r>
      <w:r w:rsidR="00D82D97">
        <w:rPr>
          <w:rFonts w:ascii="Tahoma" w:eastAsia="Lucida Sans Unicode" w:hAnsi="Tahoma" w:cs="Tahoma"/>
          <w:kern w:val="3"/>
          <w:lang w:eastAsia="zh-CN"/>
        </w:rPr>
        <w:t xml:space="preserve">parametry dysku twardego klasy </w:t>
      </w:r>
      <w:proofErr w:type="spellStart"/>
      <w:r w:rsidR="00D82D97">
        <w:rPr>
          <w:rFonts w:ascii="Tahoma" w:eastAsia="Lucida Sans Unicode" w:hAnsi="Tahoma" w:cs="Tahoma"/>
          <w:kern w:val="3"/>
          <w:lang w:eastAsia="zh-CN"/>
        </w:rPr>
        <w:t>enterprise</w:t>
      </w:r>
      <w:proofErr w:type="spellEnd"/>
    </w:p>
    <w:p w14:paraId="153A5CDC" w14:textId="07367376" w:rsidR="00D82D97" w:rsidRPr="00BF3DBE" w:rsidRDefault="00D82D97" w:rsidP="00BA479D">
      <w:pPr>
        <w:widowControl w:val="0"/>
        <w:autoSpaceDN w:val="0"/>
        <w:spacing w:line="276" w:lineRule="auto"/>
        <w:ind w:left="720" w:firstLine="130"/>
        <w:jc w:val="both"/>
        <w:rPr>
          <w:rFonts w:ascii="Tahoma" w:eastAsia="Lucida Sans Unicode" w:hAnsi="Tahoma" w:cs="Tahoma"/>
          <w:kern w:val="3"/>
          <w:lang w:eastAsia="zh-CN"/>
        </w:rPr>
      </w:pPr>
      <w:proofErr w:type="spellStart"/>
      <w:r>
        <w:rPr>
          <w:rFonts w:ascii="Tahoma" w:eastAsia="Lucida Sans Unicode" w:hAnsi="Tahoma" w:cs="Tahoma"/>
          <w:kern w:val="3"/>
          <w:lang w:eastAsia="zh-CN"/>
        </w:rPr>
        <w:t>Kowt</w:t>
      </w:r>
      <w:proofErr w:type="spellEnd"/>
      <w:r>
        <w:rPr>
          <w:rFonts w:ascii="Tahoma" w:eastAsia="Lucida Sans Unicode" w:hAnsi="Tahoma" w:cs="Tahoma"/>
          <w:kern w:val="3"/>
          <w:lang w:eastAsia="zh-CN"/>
        </w:rPr>
        <w:t xml:space="preserve"> – liczba punktów w kryterium okres wsparcia technicznego</w:t>
      </w:r>
    </w:p>
    <w:bookmarkEnd w:id="15"/>
    <w:p w14:paraId="39A67817" w14:textId="1C759834" w:rsidR="00BA479D" w:rsidRDefault="00BA479D" w:rsidP="00BA479D">
      <w:pPr>
        <w:widowControl w:val="0"/>
        <w:tabs>
          <w:tab w:val="left" w:pos="500"/>
          <w:tab w:val="left" w:pos="800"/>
        </w:tabs>
        <w:autoSpaceDN w:val="0"/>
        <w:spacing w:after="120"/>
        <w:jc w:val="both"/>
        <w:rPr>
          <w:rFonts w:ascii="Tahoma" w:hAnsi="Tahoma" w:cs="Tahoma"/>
          <w:b/>
        </w:rPr>
      </w:pPr>
    </w:p>
    <w:p w14:paraId="26D158DC" w14:textId="409C25ED" w:rsidR="003A0FBC" w:rsidRDefault="003A0FBC" w:rsidP="009A1209">
      <w:pPr>
        <w:pStyle w:val="NormalnyWeb"/>
        <w:tabs>
          <w:tab w:val="left" w:pos="1843"/>
          <w:tab w:val="left" w:pos="2268"/>
          <w:tab w:val="left" w:pos="3261"/>
        </w:tabs>
        <w:spacing w:before="0" w:after="120"/>
        <w:ind w:left="1701" w:hanging="1559"/>
        <w:jc w:val="both"/>
        <w:rPr>
          <w:rFonts w:ascii="Tahoma" w:hAnsi="Tahoma" w:cs="Tahoma"/>
          <w:b/>
          <w:sz w:val="20"/>
          <w:szCs w:val="20"/>
        </w:rPr>
      </w:pPr>
      <w:bookmarkStart w:id="17" w:name="_Hlk108469258"/>
      <w:r>
        <w:rPr>
          <w:rFonts w:ascii="Tahoma" w:hAnsi="Tahoma" w:cs="Tahoma"/>
          <w:b/>
          <w:sz w:val="20"/>
          <w:szCs w:val="20"/>
        </w:rPr>
        <w:t>DLA CZĘŚCI NR 5</w:t>
      </w:r>
      <w:r w:rsidR="000549B5">
        <w:rPr>
          <w:rFonts w:ascii="Tahoma" w:hAnsi="Tahoma" w:cs="Tahoma"/>
          <w:b/>
          <w:sz w:val="20"/>
          <w:szCs w:val="20"/>
        </w:rPr>
        <w:t xml:space="preserve"> – Zakup i dostawa firewall sprzętowego UTM</w:t>
      </w:r>
    </w:p>
    <w:p w14:paraId="484AADF6" w14:textId="77777777" w:rsidR="003A0FBC" w:rsidRDefault="003A0FBC" w:rsidP="000549B5">
      <w:pPr>
        <w:pStyle w:val="NormalnyWeb"/>
        <w:tabs>
          <w:tab w:val="left" w:pos="1843"/>
          <w:tab w:val="left" w:pos="2268"/>
          <w:tab w:val="left" w:pos="3261"/>
        </w:tabs>
        <w:spacing w:before="0" w:after="0" w:line="276" w:lineRule="auto"/>
        <w:ind w:left="1701" w:hanging="1559"/>
        <w:jc w:val="both"/>
        <w:rPr>
          <w:rFonts w:ascii="Tahoma" w:hAnsi="Tahoma" w:cs="Tahoma"/>
          <w:b/>
          <w:sz w:val="20"/>
          <w:szCs w:val="20"/>
        </w:rPr>
      </w:pPr>
      <w:r w:rsidRPr="00BF3DBE">
        <w:rPr>
          <w:rFonts w:ascii="Tahoma" w:hAnsi="Tahoma" w:cs="Tahoma"/>
          <w:b/>
          <w:sz w:val="20"/>
          <w:szCs w:val="20"/>
        </w:rPr>
        <w:t xml:space="preserve">cena - </w:t>
      </w:r>
      <w:r>
        <w:rPr>
          <w:rFonts w:ascii="Tahoma" w:hAnsi="Tahoma" w:cs="Tahoma"/>
          <w:b/>
          <w:sz w:val="20"/>
          <w:szCs w:val="20"/>
        </w:rPr>
        <w:t>60</w:t>
      </w:r>
      <w:r w:rsidRPr="00BF3DBE">
        <w:rPr>
          <w:rFonts w:ascii="Tahoma" w:hAnsi="Tahoma" w:cs="Tahoma"/>
          <w:b/>
          <w:sz w:val="20"/>
          <w:szCs w:val="20"/>
        </w:rPr>
        <w:t xml:space="preserve"> %</w:t>
      </w:r>
    </w:p>
    <w:p w14:paraId="74009F7D" w14:textId="6E3B3A30" w:rsidR="003A0FBC" w:rsidRDefault="003A0FBC" w:rsidP="000549B5">
      <w:pPr>
        <w:pStyle w:val="NormalnyWeb"/>
        <w:tabs>
          <w:tab w:val="left" w:pos="1843"/>
          <w:tab w:val="left" w:pos="2268"/>
          <w:tab w:val="left" w:pos="3261"/>
        </w:tabs>
        <w:spacing w:before="0" w:after="240" w:line="276" w:lineRule="auto"/>
        <w:ind w:left="1701" w:hanging="1559"/>
        <w:jc w:val="both"/>
        <w:rPr>
          <w:rFonts w:ascii="Tahoma" w:hAnsi="Tahoma" w:cs="Tahoma"/>
          <w:b/>
          <w:sz w:val="20"/>
          <w:szCs w:val="20"/>
        </w:rPr>
      </w:pPr>
      <w:r>
        <w:rPr>
          <w:rFonts w:ascii="Tahoma" w:hAnsi="Tahoma" w:cs="Tahoma"/>
          <w:b/>
          <w:sz w:val="20"/>
          <w:szCs w:val="20"/>
        </w:rPr>
        <w:t>usługa wsparcia technicznego  – 40%</w:t>
      </w:r>
    </w:p>
    <w:p w14:paraId="55644955" w14:textId="77777777" w:rsidR="003A0FBC" w:rsidRPr="00BF3DBE" w:rsidRDefault="003A0FBC" w:rsidP="009A1209">
      <w:pPr>
        <w:pStyle w:val="Bezodstpw"/>
        <w:numPr>
          <w:ilvl w:val="1"/>
          <w:numId w:val="83"/>
        </w:numPr>
        <w:suppressAutoHyphens w:val="0"/>
        <w:spacing w:after="240"/>
        <w:ind w:left="709" w:hanging="567"/>
        <w:jc w:val="both"/>
        <w:rPr>
          <w:rFonts w:ascii="Tahoma" w:hAnsi="Tahoma" w:cs="Tahoma"/>
          <w:sz w:val="20"/>
          <w:szCs w:val="20"/>
          <w:lang w:val="pl-PL"/>
        </w:rPr>
      </w:pPr>
      <w:r w:rsidRPr="00BF3DBE">
        <w:rPr>
          <w:rFonts w:ascii="Tahoma" w:hAnsi="Tahoma" w:cs="Tahoma"/>
          <w:b/>
          <w:sz w:val="20"/>
          <w:szCs w:val="20"/>
          <w:lang w:val="pl-PL"/>
        </w:rPr>
        <w:t>Kryterium cena</w:t>
      </w:r>
      <w:r w:rsidRPr="00BF3DBE">
        <w:rPr>
          <w:rFonts w:ascii="Tahoma" w:hAnsi="Tahoma" w:cs="Tahoma"/>
          <w:sz w:val="20"/>
          <w:szCs w:val="20"/>
          <w:lang w:val="pl-PL"/>
        </w:rPr>
        <w:t xml:space="preserve"> oznacza ofertę dla której Zamawiający przyzna stosowną ilość w trakcie badania ofert wg wzoru określonego poniżej.</w:t>
      </w:r>
    </w:p>
    <w:p w14:paraId="035E1DBF" w14:textId="77777777" w:rsidR="003A0FBC" w:rsidRPr="00BF3DBE" w:rsidRDefault="003A0FBC" w:rsidP="003A0FBC">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4CA7D006" w14:textId="77777777" w:rsidR="003A0FBC" w:rsidRPr="00BF3DBE" w:rsidRDefault="003A0FBC" w:rsidP="003A0FBC">
      <w:pPr>
        <w:pStyle w:val="Bezodstpw"/>
        <w:ind w:left="1431" w:hanging="631"/>
        <w:rPr>
          <w:rFonts w:ascii="Tahoma" w:hAnsi="Tahoma" w:cs="Tahoma"/>
          <w:b/>
          <w:sz w:val="20"/>
          <w:szCs w:val="20"/>
          <w:lang w:val="pl-PL"/>
        </w:rPr>
      </w:pPr>
      <w:r w:rsidRPr="00BF3DBE">
        <w:rPr>
          <w:rFonts w:ascii="Tahoma" w:hAnsi="Tahoma" w:cs="Tahoma"/>
          <w:b/>
          <w:sz w:val="20"/>
          <w:szCs w:val="20"/>
          <w:lang w:val="pl-PL"/>
        </w:rPr>
        <w:t>przy czym 1% = 1pkt</w:t>
      </w:r>
    </w:p>
    <w:p w14:paraId="5CE45364" w14:textId="77777777" w:rsidR="003A0FBC" w:rsidRPr="00BF3DBE" w:rsidRDefault="003A0FBC" w:rsidP="003A0FBC">
      <w:pPr>
        <w:widowControl w:val="0"/>
        <w:autoSpaceDN w:val="0"/>
        <w:ind w:left="360"/>
        <w:jc w:val="both"/>
        <w:rPr>
          <w:rFonts w:ascii="Tahoma" w:hAnsi="Tahoma" w:cs="Tahoma"/>
          <w:b/>
          <w:sz w:val="10"/>
          <w:szCs w:val="10"/>
        </w:rPr>
      </w:pPr>
    </w:p>
    <w:p w14:paraId="3E5FFBAB" w14:textId="77777777" w:rsidR="003A0FBC" w:rsidRPr="00BF3DBE" w:rsidRDefault="003A0FBC" w:rsidP="003A0FBC">
      <w:pPr>
        <w:pStyle w:val="Bezodstpw"/>
        <w:tabs>
          <w:tab w:val="left" w:pos="700"/>
        </w:tabs>
        <w:ind w:left="891" w:hanging="91"/>
        <w:rPr>
          <w:rFonts w:ascii="Tahoma" w:hAnsi="Tahoma" w:cs="Tahoma"/>
          <w:sz w:val="20"/>
          <w:szCs w:val="20"/>
          <w:lang w:val="pl-PL"/>
        </w:rPr>
      </w:pPr>
      <w:r w:rsidRPr="00BF3DBE">
        <w:rPr>
          <w:rFonts w:ascii="Tahoma" w:hAnsi="Tahoma" w:cs="Tahoma"/>
          <w:sz w:val="20"/>
          <w:szCs w:val="20"/>
          <w:lang w:val="pl-PL"/>
        </w:rPr>
        <w:t>gdzie:</w:t>
      </w:r>
    </w:p>
    <w:p w14:paraId="0346AEE2" w14:textId="77777777" w:rsidR="003A0FBC" w:rsidRPr="00BF3DBE" w:rsidRDefault="003A0FBC" w:rsidP="003A0FBC">
      <w:pPr>
        <w:pStyle w:val="Bezodstpw"/>
        <w:tabs>
          <w:tab w:val="left" w:pos="700"/>
        </w:tabs>
        <w:ind w:left="900" w:hanging="91"/>
        <w:rPr>
          <w:rFonts w:ascii="Tahoma" w:hAnsi="Tahoma" w:cs="Tahoma"/>
          <w:sz w:val="20"/>
          <w:szCs w:val="20"/>
          <w:lang w:val="pl-PL"/>
        </w:rPr>
      </w:pPr>
      <w:proofErr w:type="spellStart"/>
      <w:r w:rsidRPr="00BF3DBE">
        <w:rPr>
          <w:rFonts w:ascii="Tahoma" w:hAnsi="Tahoma" w:cs="Tahoma"/>
          <w:sz w:val="20"/>
          <w:szCs w:val="20"/>
          <w:lang w:val="pl-PL"/>
        </w:rPr>
        <w:t>Kc</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ilość punktów przyznanych ofercie w kryterium ceny</w:t>
      </w:r>
    </w:p>
    <w:p w14:paraId="49AFCCD2" w14:textId="77777777" w:rsidR="003A0FBC" w:rsidRPr="00BF3DBE" w:rsidRDefault="003A0FBC" w:rsidP="003A0FBC">
      <w:pPr>
        <w:pStyle w:val="Bezodstpw"/>
        <w:tabs>
          <w:tab w:val="left" w:pos="700"/>
        </w:tabs>
        <w:ind w:firstLine="800"/>
        <w:rPr>
          <w:rFonts w:ascii="Tahoma" w:hAnsi="Tahoma" w:cs="Tahoma"/>
          <w:sz w:val="20"/>
          <w:szCs w:val="20"/>
          <w:lang w:val="pl-PL"/>
        </w:rPr>
      </w:pPr>
      <w:proofErr w:type="spellStart"/>
      <w:r w:rsidRPr="00BF3DBE">
        <w:rPr>
          <w:rFonts w:ascii="Tahoma" w:hAnsi="Tahoma" w:cs="Tahoma"/>
          <w:sz w:val="20"/>
          <w:szCs w:val="20"/>
          <w:lang w:val="pl-PL"/>
        </w:rPr>
        <w:t>C</w:t>
      </w:r>
      <w:r w:rsidRPr="00BF3DBE">
        <w:rPr>
          <w:rFonts w:ascii="Tahoma" w:hAnsi="Tahoma" w:cs="Tahoma"/>
          <w:sz w:val="20"/>
          <w:szCs w:val="20"/>
          <w:vertAlign w:val="subscript"/>
          <w:lang w:val="pl-PL"/>
        </w:rPr>
        <w:t>min</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 xml:space="preserve">najniższa cena brutto spośród złożonych ofert niepodlegających odrzuceniu </w:t>
      </w:r>
    </w:p>
    <w:p w14:paraId="78518162" w14:textId="77777777" w:rsidR="003A0FBC" w:rsidRPr="00BF3DBE" w:rsidRDefault="003A0FBC" w:rsidP="003A0FBC">
      <w:pPr>
        <w:pStyle w:val="Bezodstpw"/>
        <w:tabs>
          <w:tab w:val="left" w:pos="700"/>
        </w:tabs>
        <w:suppressAutoHyphens w:val="0"/>
        <w:ind w:firstLine="800"/>
        <w:rPr>
          <w:rFonts w:ascii="Tahoma" w:hAnsi="Tahoma" w:cs="Tahoma"/>
          <w:sz w:val="20"/>
          <w:szCs w:val="20"/>
          <w:lang w:val="pl-PL"/>
        </w:rPr>
      </w:pPr>
      <w:proofErr w:type="spellStart"/>
      <w:r w:rsidRPr="00BF3DBE">
        <w:rPr>
          <w:rFonts w:ascii="Tahoma" w:hAnsi="Tahoma" w:cs="Tahoma"/>
          <w:sz w:val="20"/>
          <w:szCs w:val="20"/>
          <w:lang w:val="pl-PL"/>
        </w:rPr>
        <w:t>C</w:t>
      </w:r>
      <w:r w:rsidRPr="00BF3DBE">
        <w:rPr>
          <w:rFonts w:ascii="Tahoma" w:hAnsi="Tahoma" w:cs="Tahoma"/>
          <w:sz w:val="20"/>
          <w:szCs w:val="20"/>
          <w:vertAlign w:val="subscript"/>
          <w:lang w:val="pl-PL"/>
        </w:rPr>
        <w:t>bad</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cena brutto oferty badanej</w:t>
      </w:r>
    </w:p>
    <w:p w14:paraId="69DD8F6D" w14:textId="77777777" w:rsidR="003A0FBC" w:rsidRPr="00BF3DBE" w:rsidRDefault="003A0FBC" w:rsidP="003A0FBC">
      <w:pPr>
        <w:pStyle w:val="Bezodstpw"/>
        <w:suppressAutoHyphens w:val="0"/>
        <w:ind w:left="1600" w:hanging="831"/>
        <w:rPr>
          <w:rFonts w:ascii="Tahoma" w:hAnsi="Tahoma" w:cs="Tahoma"/>
          <w:sz w:val="20"/>
          <w:szCs w:val="20"/>
          <w:lang w:val="pl-PL"/>
        </w:rPr>
      </w:pPr>
    </w:p>
    <w:p w14:paraId="73D42821" w14:textId="77777777" w:rsidR="003A0FBC" w:rsidRPr="00BF3DBE" w:rsidRDefault="003A0FBC" w:rsidP="003A0FBC">
      <w:pPr>
        <w:widowControl w:val="0"/>
        <w:autoSpaceDN w:val="0"/>
        <w:ind w:left="500" w:firstLine="30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Pr>
          <w:rFonts w:ascii="Tahoma" w:eastAsia="Lucida Sans Unicode" w:hAnsi="Tahoma" w:cs="Tahoma"/>
          <w:b/>
          <w:kern w:val="3"/>
          <w:lang w:eastAsia="zh-CN"/>
        </w:rPr>
        <w:t>6</w:t>
      </w:r>
      <w:r w:rsidRPr="00BF3DBE">
        <w:rPr>
          <w:rFonts w:ascii="Tahoma" w:eastAsia="Lucida Sans Unicode" w:hAnsi="Tahoma" w:cs="Tahoma"/>
          <w:b/>
          <w:kern w:val="3"/>
          <w:lang w:eastAsia="zh-CN"/>
        </w:rPr>
        <w:t>0 pkt.</w:t>
      </w:r>
    </w:p>
    <w:p w14:paraId="2D146A88" w14:textId="77777777" w:rsidR="003A0FBC" w:rsidRPr="00BF3DBE" w:rsidRDefault="003A0FBC" w:rsidP="003A0FBC">
      <w:pPr>
        <w:widowControl w:val="0"/>
        <w:autoSpaceDN w:val="0"/>
        <w:ind w:left="600" w:firstLine="300"/>
        <w:jc w:val="both"/>
        <w:rPr>
          <w:rFonts w:ascii="Tahoma" w:eastAsia="Lucida Sans Unicode" w:hAnsi="Tahoma" w:cs="Tahoma"/>
          <w:b/>
          <w:kern w:val="3"/>
          <w:lang w:eastAsia="zh-CN"/>
        </w:rPr>
      </w:pPr>
    </w:p>
    <w:p w14:paraId="0347B6A8" w14:textId="77777777" w:rsidR="003A0FBC" w:rsidRDefault="003A0FBC" w:rsidP="003A0FBC">
      <w:pPr>
        <w:widowControl w:val="0"/>
        <w:autoSpaceDN w:val="0"/>
        <w:spacing w:after="120"/>
        <w:ind w:left="799"/>
        <w:jc w:val="both"/>
        <w:rPr>
          <w:rFonts w:ascii="Tahoma" w:eastAsia="Lucida Sans Unicode" w:hAnsi="Tahoma" w:cs="Tahoma"/>
          <w:kern w:val="3"/>
          <w:lang w:eastAsia="zh-CN"/>
        </w:rPr>
      </w:pPr>
      <w:r w:rsidRPr="00BF3DBE">
        <w:rPr>
          <w:rFonts w:ascii="Tahoma" w:eastAsia="Lucida Sans Unicode" w:hAnsi="Tahoma" w:cs="Tahoma"/>
          <w:b/>
          <w:kern w:val="3"/>
          <w:lang w:eastAsia="zh-CN"/>
        </w:rPr>
        <w:t>Uwaga!</w:t>
      </w:r>
      <w:r w:rsidRPr="00BF3DBE">
        <w:rPr>
          <w:rFonts w:ascii="Tahoma" w:eastAsia="Lucida Sans Unicode" w:hAnsi="Tahoma" w:cs="Tahoma"/>
          <w:kern w:val="3"/>
          <w:lang w:eastAsia="zh-CN"/>
        </w:rPr>
        <w:t xml:space="preserve"> Przy obliczaniu punktów w tym kryterium, Zamawiający zastosuje zaokrąglenie do dwóch miejsc po przecinku.</w:t>
      </w:r>
    </w:p>
    <w:p w14:paraId="4E68DAAC" w14:textId="62F5D441" w:rsidR="003A0FBC" w:rsidRDefault="003A0FBC" w:rsidP="009A1209">
      <w:pPr>
        <w:pStyle w:val="Bezodstpw"/>
        <w:numPr>
          <w:ilvl w:val="1"/>
          <w:numId w:val="83"/>
        </w:numPr>
        <w:ind w:left="851" w:hanging="709"/>
        <w:jc w:val="both"/>
        <w:rPr>
          <w:rFonts w:ascii="Tahoma" w:hAnsi="Tahoma" w:cs="Tahoma"/>
          <w:sz w:val="20"/>
          <w:szCs w:val="20"/>
          <w:lang w:val="pl-PL"/>
        </w:rPr>
      </w:pPr>
      <w:r w:rsidRPr="0075487D">
        <w:rPr>
          <w:rFonts w:ascii="Tahoma" w:hAnsi="Tahoma" w:cs="Tahoma"/>
          <w:b/>
          <w:sz w:val="20"/>
          <w:szCs w:val="20"/>
          <w:lang w:val="pl-PL"/>
        </w:rPr>
        <w:t xml:space="preserve">Kryterium </w:t>
      </w:r>
      <w:r>
        <w:rPr>
          <w:rFonts w:ascii="Tahoma" w:hAnsi="Tahoma" w:cs="Tahoma"/>
          <w:b/>
          <w:sz w:val="20"/>
          <w:szCs w:val="20"/>
          <w:lang w:val="pl-PL"/>
        </w:rPr>
        <w:t xml:space="preserve">usługa wsparcia technicznego: </w:t>
      </w:r>
    </w:p>
    <w:p w14:paraId="2799DA6B" w14:textId="77777777" w:rsidR="003A0FBC" w:rsidRPr="0075487D" w:rsidRDefault="003A0FBC" w:rsidP="003A0FBC">
      <w:pPr>
        <w:pStyle w:val="Bezodstpw"/>
        <w:ind w:left="800"/>
        <w:jc w:val="both"/>
        <w:rPr>
          <w:rFonts w:ascii="Tahoma" w:hAnsi="Tahoma" w:cs="Tahoma"/>
          <w:sz w:val="20"/>
          <w:szCs w:val="20"/>
          <w:lang w:val="pl-PL"/>
        </w:rPr>
      </w:pPr>
    </w:p>
    <w:p w14:paraId="545CFDDB" w14:textId="77777777" w:rsidR="003A0FBC" w:rsidRDefault="003A0FBC" w:rsidP="003A0FBC">
      <w:pPr>
        <w:pStyle w:val="Akapitzlist"/>
        <w:widowControl w:val="0"/>
        <w:tabs>
          <w:tab w:val="left" w:pos="500"/>
          <w:tab w:val="left" w:pos="800"/>
        </w:tabs>
        <w:autoSpaceDN w:val="0"/>
        <w:spacing w:after="0"/>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Minimalne wsparcie techniczne wynosi: 12 miesięcy</w:t>
      </w:r>
    </w:p>
    <w:p w14:paraId="0E83A33D" w14:textId="391F6EFE" w:rsidR="003A0FBC" w:rsidRDefault="003A0FBC" w:rsidP="003A0FBC">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 xml:space="preserve"> - za zaoferowanie usługi wsparcia technicznego: 24 miesiące Wykonawca otrzyma 40 pkt .</w:t>
      </w:r>
    </w:p>
    <w:p w14:paraId="6B1A051E" w14:textId="4315D64E" w:rsidR="003A0FBC" w:rsidRDefault="003A0FBC" w:rsidP="003A0FBC">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sidRPr="0075487D">
        <w:rPr>
          <w:rFonts w:ascii="Tahoma" w:eastAsia="Lucida Sans Unicode" w:hAnsi="Tahoma" w:cs="Tahoma"/>
          <w:kern w:val="3"/>
          <w:sz w:val="20"/>
          <w:szCs w:val="20"/>
          <w:lang w:eastAsia="zh-CN"/>
        </w:rPr>
        <w:t>W pkt II.</w:t>
      </w:r>
      <w:r w:rsidR="000549B5">
        <w:rPr>
          <w:rFonts w:ascii="Tahoma" w:eastAsia="Lucida Sans Unicode" w:hAnsi="Tahoma" w:cs="Tahoma"/>
          <w:kern w:val="3"/>
          <w:sz w:val="20"/>
          <w:szCs w:val="20"/>
          <w:lang w:eastAsia="zh-CN"/>
        </w:rPr>
        <w:t>5.1 dla cz. 5</w:t>
      </w:r>
      <w:r w:rsidRPr="0075487D">
        <w:rPr>
          <w:rFonts w:ascii="Tahoma" w:eastAsia="Lucida Sans Unicode" w:hAnsi="Tahoma" w:cs="Tahoma"/>
          <w:kern w:val="3"/>
          <w:sz w:val="20"/>
          <w:szCs w:val="20"/>
          <w:lang w:eastAsia="zh-CN"/>
        </w:rPr>
        <w:t xml:space="preserve"> formularza ofertowego należy wpisać </w:t>
      </w:r>
      <w:r>
        <w:rPr>
          <w:rFonts w:ascii="Tahoma" w:eastAsia="Lucida Sans Unicode" w:hAnsi="Tahoma" w:cs="Tahoma"/>
          <w:kern w:val="3"/>
          <w:sz w:val="20"/>
          <w:szCs w:val="20"/>
          <w:lang w:eastAsia="zh-CN"/>
        </w:rPr>
        <w:t>zaoferowany okres usługi wsparcia technicznego.</w:t>
      </w:r>
    </w:p>
    <w:p w14:paraId="6043454F" w14:textId="0671A189" w:rsidR="003A0FBC" w:rsidRDefault="003A0FBC" w:rsidP="003A0FBC">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Pr>
          <w:rFonts w:ascii="Tahoma" w:hAnsi="Tahoma" w:cs="Tahoma"/>
          <w:sz w:val="20"/>
          <w:szCs w:val="20"/>
        </w:rPr>
        <w:t>Za brak deklaracji</w:t>
      </w:r>
      <w:r w:rsidRPr="0075487D">
        <w:rPr>
          <w:rFonts w:ascii="Tahoma" w:hAnsi="Tahoma" w:cs="Tahoma"/>
          <w:sz w:val="20"/>
          <w:szCs w:val="20"/>
        </w:rPr>
        <w:t xml:space="preserve"> </w:t>
      </w:r>
      <w:r>
        <w:rPr>
          <w:rFonts w:ascii="Tahoma" w:hAnsi="Tahoma" w:cs="Tahoma"/>
          <w:sz w:val="20"/>
          <w:szCs w:val="20"/>
        </w:rPr>
        <w:t>okresu usługi wsparcia technicznego</w:t>
      </w:r>
      <w:r w:rsidRPr="0075487D">
        <w:rPr>
          <w:rFonts w:ascii="Tahoma" w:hAnsi="Tahoma" w:cs="Tahoma"/>
          <w:sz w:val="20"/>
          <w:szCs w:val="20"/>
        </w:rPr>
        <w:t xml:space="preserve"> w formularzu ofertowym</w:t>
      </w:r>
      <w:r>
        <w:rPr>
          <w:rFonts w:ascii="Tahoma" w:hAnsi="Tahoma" w:cs="Tahoma"/>
          <w:sz w:val="20"/>
          <w:szCs w:val="20"/>
        </w:rPr>
        <w:t xml:space="preserve"> lub określenie okresu wsparcia technicznego wynoszącego 12 miesięcy Wykonawca nie otrzyma punktów </w:t>
      </w:r>
      <w:r w:rsidR="009A1209">
        <w:rPr>
          <w:rFonts w:ascii="Tahoma" w:hAnsi="Tahoma" w:cs="Tahoma"/>
          <w:sz w:val="20"/>
          <w:szCs w:val="20"/>
        </w:rPr>
        <w:br/>
      </w:r>
      <w:r>
        <w:rPr>
          <w:rFonts w:ascii="Tahoma" w:hAnsi="Tahoma" w:cs="Tahoma"/>
          <w:sz w:val="20"/>
          <w:szCs w:val="20"/>
        </w:rPr>
        <w:t>w tym kryterium.</w:t>
      </w:r>
      <w:r w:rsidRPr="0075487D">
        <w:rPr>
          <w:rFonts w:ascii="Tahoma" w:hAnsi="Tahoma" w:cs="Tahoma"/>
          <w:b/>
          <w:sz w:val="20"/>
          <w:szCs w:val="20"/>
        </w:rPr>
        <w:t xml:space="preserve"> </w:t>
      </w:r>
    </w:p>
    <w:p w14:paraId="78832919" w14:textId="14B5D34F" w:rsidR="009A1209" w:rsidRDefault="009A1209" w:rsidP="009A1209">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sidRPr="00752156">
        <w:rPr>
          <w:rFonts w:ascii="Tahoma" w:hAnsi="Tahoma" w:cs="Tahoma"/>
          <w:bCs/>
          <w:sz w:val="20"/>
          <w:szCs w:val="20"/>
        </w:rPr>
        <w:t xml:space="preserve">W przypadku, gdy Wykonawca nie określi </w:t>
      </w:r>
      <w:r>
        <w:rPr>
          <w:rFonts w:ascii="Tahoma" w:hAnsi="Tahoma" w:cs="Tahoma"/>
          <w:bCs/>
          <w:sz w:val="20"/>
          <w:szCs w:val="20"/>
        </w:rPr>
        <w:t>okresu wsparcia technicznego w formularzu ofertowym</w:t>
      </w:r>
      <w:r w:rsidRPr="00752156">
        <w:rPr>
          <w:rFonts w:ascii="Tahoma" w:hAnsi="Tahoma" w:cs="Tahoma"/>
          <w:bCs/>
          <w:sz w:val="20"/>
          <w:szCs w:val="20"/>
        </w:rPr>
        <w:t>, w umowie zostan</w:t>
      </w:r>
      <w:r>
        <w:rPr>
          <w:rFonts w:ascii="Tahoma" w:hAnsi="Tahoma" w:cs="Tahoma"/>
          <w:bCs/>
          <w:sz w:val="20"/>
          <w:szCs w:val="20"/>
        </w:rPr>
        <w:t>ie</w:t>
      </w:r>
      <w:r w:rsidRPr="00752156">
        <w:rPr>
          <w:rFonts w:ascii="Tahoma" w:hAnsi="Tahoma" w:cs="Tahoma"/>
          <w:bCs/>
          <w:sz w:val="20"/>
          <w:szCs w:val="20"/>
        </w:rPr>
        <w:t xml:space="preserve"> przyjęt</w:t>
      </w:r>
      <w:r>
        <w:rPr>
          <w:rFonts w:ascii="Tahoma" w:hAnsi="Tahoma" w:cs="Tahoma"/>
          <w:bCs/>
          <w:sz w:val="20"/>
          <w:szCs w:val="20"/>
        </w:rPr>
        <w:t>y</w:t>
      </w:r>
      <w:r w:rsidRPr="00752156">
        <w:rPr>
          <w:rFonts w:ascii="Tahoma" w:hAnsi="Tahoma" w:cs="Tahoma"/>
          <w:bCs/>
          <w:sz w:val="20"/>
          <w:szCs w:val="20"/>
        </w:rPr>
        <w:t xml:space="preserve"> minimaln</w:t>
      </w:r>
      <w:r>
        <w:rPr>
          <w:rFonts w:ascii="Tahoma" w:hAnsi="Tahoma" w:cs="Tahoma"/>
          <w:bCs/>
          <w:sz w:val="20"/>
          <w:szCs w:val="20"/>
        </w:rPr>
        <w:t>y okres wsparcia technicznego.</w:t>
      </w:r>
    </w:p>
    <w:p w14:paraId="0FC6D9D1" w14:textId="5B1D5D74" w:rsidR="003A0FBC" w:rsidRPr="00BF3DBE" w:rsidRDefault="003A0FBC" w:rsidP="003A0FBC">
      <w:pPr>
        <w:widowControl w:val="0"/>
        <w:autoSpaceDN w:val="0"/>
        <w:ind w:left="500" w:firstLine="30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Pr>
          <w:rFonts w:ascii="Tahoma" w:eastAsia="Lucida Sans Unicode" w:hAnsi="Tahoma" w:cs="Tahoma"/>
          <w:b/>
          <w:kern w:val="3"/>
          <w:lang w:eastAsia="zh-CN"/>
        </w:rPr>
        <w:t>4</w:t>
      </w:r>
      <w:r w:rsidRPr="00BF3DBE">
        <w:rPr>
          <w:rFonts w:ascii="Tahoma" w:eastAsia="Lucida Sans Unicode" w:hAnsi="Tahoma" w:cs="Tahoma"/>
          <w:b/>
          <w:kern w:val="3"/>
          <w:lang w:eastAsia="zh-CN"/>
        </w:rPr>
        <w:t>0 pkt.</w:t>
      </w:r>
    </w:p>
    <w:p w14:paraId="5A9EF2E7" w14:textId="77777777" w:rsidR="003A0FBC" w:rsidRDefault="003A0FBC" w:rsidP="003A0FBC">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p>
    <w:p w14:paraId="1ED968CD" w14:textId="3B9AF3EA" w:rsidR="003A0FBC" w:rsidRPr="0073070D" w:rsidRDefault="003A0FBC" w:rsidP="009A1209">
      <w:pPr>
        <w:pStyle w:val="Akapitzlist"/>
        <w:numPr>
          <w:ilvl w:val="1"/>
          <w:numId w:val="83"/>
        </w:numPr>
        <w:spacing w:after="0" w:line="240" w:lineRule="auto"/>
        <w:ind w:left="851" w:hanging="567"/>
        <w:jc w:val="both"/>
        <w:rPr>
          <w:rFonts w:ascii="Tahoma" w:eastAsia="Lucida Sans Unicode" w:hAnsi="Tahoma" w:cs="Tahoma"/>
          <w:kern w:val="3"/>
          <w:sz w:val="20"/>
          <w:szCs w:val="20"/>
          <w:lang w:eastAsia="zh-CN"/>
        </w:rPr>
      </w:pPr>
      <w:r w:rsidRPr="0073070D">
        <w:rPr>
          <w:rFonts w:ascii="Tahoma" w:eastAsia="Lucida Sans Unicode" w:hAnsi="Tahoma" w:cs="Tahoma"/>
          <w:kern w:val="3"/>
          <w:sz w:val="20"/>
          <w:szCs w:val="20"/>
          <w:lang w:eastAsia="zh-CN"/>
        </w:rPr>
        <w:t xml:space="preserve">Ranking wykonawców zostanie określony na podstawie kryterium cena, wg wzoru: </w:t>
      </w:r>
      <w:proofErr w:type="spellStart"/>
      <w:r w:rsidRPr="0073070D">
        <w:rPr>
          <w:rFonts w:ascii="Tahoma" w:eastAsia="Lucida Sans Unicode" w:hAnsi="Tahoma" w:cs="Tahoma"/>
          <w:kern w:val="3"/>
          <w:sz w:val="20"/>
          <w:szCs w:val="20"/>
          <w:lang w:eastAsia="zh-CN"/>
        </w:rPr>
        <w:t>Pk</w:t>
      </w:r>
      <w:proofErr w:type="spellEnd"/>
      <w:r w:rsidRPr="0073070D">
        <w:rPr>
          <w:rFonts w:ascii="Tahoma" w:eastAsia="Lucida Sans Unicode" w:hAnsi="Tahoma" w:cs="Tahoma"/>
          <w:kern w:val="3"/>
          <w:sz w:val="20"/>
          <w:szCs w:val="20"/>
          <w:lang w:eastAsia="zh-CN"/>
        </w:rPr>
        <w:t xml:space="preserve"> = </w:t>
      </w:r>
      <w:proofErr w:type="spellStart"/>
      <w:r w:rsidRPr="0073070D">
        <w:rPr>
          <w:rFonts w:ascii="Tahoma" w:eastAsia="Lucida Sans Unicode" w:hAnsi="Tahoma" w:cs="Tahoma"/>
          <w:kern w:val="3"/>
          <w:sz w:val="20"/>
          <w:szCs w:val="20"/>
          <w:lang w:eastAsia="zh-CN"/>
        </w:rPr>
        <w:t>Kc</w:t>
      </w:r>
      <w:proofErr w:type="spellEnd"/>
      <w:r>
        <w:rPr>
          <w:rFonts w:ascii="Tahoma" w:eastAsia="Lucida Sans Unicode" w:hAnsi="Tahoma" w:cs="Tahoma"/>
          <w:kern w:val="3"/>
          <w:sz w:val="20"/>
          <w:szCs w:val="20"/>
          <w:lang w:eastAsia="zh-CN"/>
        </w:rPr>
        <w:t xml:space="preserve"> + </w:t>
      </w:r>
      <w:proofErr w:type="spellStart"/>
      <w:r>
        <w:rPr>
          <w:rFonts w:ascii="Tahoma" w:eastAsia="Lucida Sans Unicode" w:hAnsi="Tahoma" w:cs="Tahoma"/>
          <w:kern w:val="3"/>
          <w:sz w:val="20"/>
          <w:szCs w:val="20"/>
          <w:lang w:eastAsia="zh-CN"/>
        </w:rPr>
        <w:t>Kuwt</w:t>
      </w:r>
      <w:proofErr w:type="spellEnd"/>
    </w:p>
    <w:p w14:paraId="159654FF" w14:textId="77777777" w:rsidR="003A0FBC" w:rsidRDefault="003A0FBC" w:rsidP="003A0FBC">
      <w:pPr>
        <w:widowControl w:val="0"/>
        <w:autoSpaceDN w:val="0"/>
        <w:spacing w:line="276" w:lineRule="auto"/>
        <w:ind w:left="720" w:firstLine="13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Gdzie: </w:t>
      </w:r>
      <w:proofErr w:type="spellStart"/>
      <w:r w:rsidRPr="00BF3DBE">
        <w:rPr>
          <w:rFonts w:ascii="Tahoma" w:eastAsia="Lucida Sans Unicode" w:hAnsi="Tahoma" w:cs="Tahoma"/>
          <w:kern w:val="3"/>
          <w:lang w:eastAsia="zh-CN"/>
        </w:rPr>
        <w:t>Pk</w:t>
      </w:r>
      <w:proofErr w:type="spellEnd"/>
      <w:r w:rsidRPr="00BF3DBE">
        <w:rPr>
          <w:rFonts w:ascii="Tahoma" w:eastAsia="Lucida Sans Unicode" w:hAnsi="Tahoma" w:cs="Tahoma"/>
          <w:kern w:val="3"/>
          <w:lang w:eastAsia="zh-CN"/>
        </w:rPr>
        <w:t xml:space="preserve"> – punktacja końcowa, </w:t>
      </w:r>
    </w:p>
    <w:p w14:paraId="434769EB" w14:textId="77777777" w:rsidR="003A0FBC" w:rsidRDefault="003A0FBC" w:rsidP="003A0FBC">
      <w:pPr>
        <w:widowControl w:val="0"/>
        <w:autoSpaceDN w:val="0"/>
        <w:spacing w:line="276" w:lineRule="auto"/>
        <w:ind w:left="720" w:firstLine="130"/>
        <w:jc w:val="both"/>
        <w:rPr>
          <w:rFonts w:ascii="Tahoma" w:eastAsia="Lucida Sans Unicode" w:hAnsi="Tahoma" w:cs="Tahoma"/>
          <w:kern w:val="3"/>
          <w:lang w:eastAsia="zh-CN"/>
        </w:rPr>
      </w:pPr>
      <w:proofErr w:type="spellStart"/>
      <w:r w:rsidRPr="00BF3DBE">
        <w:rPr>
          <w:rFonts w:ascii="Tahoma" w:eastAsia="Lucida Sans Unicode" w:hAnsi="Tahoma" w:cs="Tahoma"/>
          <w:kern w:val="3"/>
          <w:lang w:eastAsia="zh-CN"/>
        </w:rPr>
        <w:t>Kc</w:t>
      </w:r>
      <w:proofErr w:type="spellEnd"/>
      <w:r w:rsidRPr="00BF3DBE">
        <w:rPr>
          <w:rFonts w:ascii="Tahoma" w:eastAsia="Lucida Sans Unicode" w:hAnsi="Tahoma" w:cs="Tahoma"/>
          <w:kern w:val="3"/>
          <w:lang w:eastAsia="zh-CN"/>
        </w:rPr>
        <w:t xml:space="preserve"> – liczba punktów w kryterium cena</w:t>
      </w:r>
    </w:p>
    <w:p w14:paraId="7E7140C3" w14:textId="50AE54F5" w:rsidR="003A0FBC" w:rsidRPr="00BF3DBE" w:rsidRDefault="003A0FBC" w:rsidP="009A1209">
      <w:pPr>
        <w:widowControl w:val="0"/>
        <w:autoSpaceDN w:val="0"/>
        <w:spacing w:after="120" w:line="276" w:lineRule="auto"/>
        <w:ind w:left="720" w:firstLine="130"/>
        <w:jc w:val="both"/>
        <w:rPr>
          <w:rFonts w:ascii="Tahoma" w:eastAsia="Lucida Sans Unicode" w:hAnsi="Tahoma" w:cs="Tahoma"/>
          <w:kern w:val="3"/>
          <w:lang w:eastAsia="zh-CN"/>
        </w:rPr>
      </w:pPr>
      <w:proofErr w:type="spellStart"/>
      <w:r>
        <w:rPr>
          <w:rFonts w:ascii="Tahoma" w:eastAsia="Lucida Sans Unicode" w:hAnsi="Tahoma" w:cs="Tahoma"/>
          <w:kern w:val="3"/>
          <w:lang w:eastAsia="zh-CN"/>
        </w:rPr>
        <w:t>Kuwt</w:t>
      </w:r>
      <w:proofErr w:type="spellEnd"/>
      <w:r>
        <w:rPr>
          <w:rFonts w:ascii="Tahoma" w:eastAsia="Lucida Sans Unicode" w:hAnsi="Tahoma" w:cs="Tahoma"/>
          <w:kern w:val="3"/>
          <w:lang w:eastAsia="zh-CN"/>
        </w:rPr>
        <w:t xml:space="preserve"> – liczba punktów w kryterium usługa wsparcia technicznego</w:t>
      </w:r>
    </w:p>
    <w:bookmarkEnd w:id="17"/>
    <w:p w14:paraId="7E4634D5" w14:textId="649FB8E9" w:rsidR="009A1209" w:rsidRDefault="009A1209" w:rsidP="009A1209">
      <w:pPr>
        <w:pStyle w:val="NormalnyWeb"/>
        <w:tabs>
          <w:tab w:val="left" w:pos="1843"/>
          <w:tab w:val="left" w:pos="2268"/>
          <w:tab w:val="left" w:pos="3261"/>
        </w:tabs>
        <w:spacing w:before="0" w:after="120"/>
        <w:ind w:left="1701" w:hanging="1559"/>
        <w:jc w:val="both"/>
        <w:rPr>
          <w:rFonts w:ascii="Tahoma" w:hAnsi="Tahoma" w:cs="Tahoma"/>
          <w:b/>
          <w:sz w:val="20"/>
          <w:szCs w:val="20"/>
        </w:rPr>
      </w:pPr>
      <w:r>
        <w:rPr>
          <w:rFonts w:ascii="Tahoma" w:hAnsi="Tahoma" w:cs="Tahoma"/>
          <w:b/>
          <w:sz w:val="20"/>
          <w:szCs w:val="20"/>
        </w:rPr>
        <w:t>DLA CZĘŚCI NR 6</w:t>
      </w:r>
      <w:r w:rsidR="000549B5">
        <w:rPr>
          <w:rFonts w:ascii="Tahoma" w:hAnsi="Tahoma" w:cs="Tahoma"/>
          <w:b/>
          <w:sz w:val="20"/>
          <w:szCs w:val="20"/>
        </w:rPr>
        <w:t xml:space="preserve"> – Zakup i dostawa sieci wifi</w:t>
      </w:r>
    </w:p>
    <w:p w14:paraId="6665DA5E" w14:textId="77777777" w:rsidR="009A1209" w:rsidRDefault="009A1209" w:rsidP="000549B5">
      <w:pPr>
        <w:pStyle w:val="NormalnyWeb"/>
        <w:tabs>
          <w:tab w:val="left" w:pos="1843"/>
          <w:tab w:val="left" w:pos="2268"/>
          <w:tab w:val="left" w:pos="3261"/>
        </w:tabs>
        <w:spacing w:before="0" w:after="0" w:line="276" w:lineRule="auto"/>
        <w:ind w:left="1701" w:hanging="1559"/>
        <w:jc w:val="both"/>
        <w:rPr>
          <w:rFonts w:ascii="Tahoma" w:hAnsi="Tahoma" w:cs="Tahoma"/>
          <w:b/>
          <w:sz w:val="20"/>
          <w:szCs w:val="20"/>
        </w:rPr>
      </w:pPr>
      <w:r w:rsidRPr="00BF3DBE">
        <w:rPr>
          <w:rFonts w:ascii="Tahoma" w:hAnsi="Tahoma" w:cs="Tahoma"/>
          <w:b/>
          <w:sz w:val="20"/>
          <w:szCs w:val="20"/>
        </w:rPr>
        <w:t xml:space="preserve">cena - </w:t>
      </w:r>
      <w:r>
        <w:rPr>
          <w:rFonts w:ascii="Tahoma" w:hAnsi="Tahoma" w:cs="Tahoma"/>
          <w:b/>
          <w:sz w:val="20"/>
          <w:szCs w:val="20"/>
        </w:rPr>
        <w:t>60</w:t>
      </w:r>
      <w:r w:rsidRPr="00BF3DBE">
        <w:rPr>
          <w:rFonts w:ascii="Tahoma" w:hAnsi="Tahoma" w:cs="Tahoma"/>
          <w:b/>
          <w:sz w:val="20"/>
          <w:szCs w:val="20"/>
        </w:rPr>
        <w:t xml:space="preserve"> %</w:t>
      </w:r>
    </w:p>
    <w:p w14:paraId="6C774640" w14:textId="697D8B48" w:rsidR="009A1209" w:rsidRDefault="000549B5" w:rsidP="000549B5">
      <w:pPr>
        <w:pStyle w:val="NormalnyWeb"/>
        <w:tabs>
          <w:tab w:val="left" w:pos="1843"/>
          <w:tab w:val="left" w:pos="2268"/>
          <w:tab w:val="left" w:pos="3261"/>
        </w:tabs>
        <w:spacing w:before="0" w:after="240" w:line="276" w:lineRule="auto"/>
        <w:ind w:left="1701" w:hanging="1559"/>
        <w:jc w:val="both"/>
        <w:rPr>
          <w:rFonts w:ascii="Tahoma" w:hAnsi="Tahoma" w:cs="Tahoma"/>
          <w:b/>
          <w:sz w:val="20"/>
          <w:szCs w:val="20"/>
        </w:rPr>
      </w:pPr>
      <w:r>
        <w:rPr>
          <w:rFonts w:ascii="Tahoma" w:hAnsi="Tahoma" w:cs="Tahoma"/>
          <w:b/>
          <w:sz w:val="20"/>
          <w:szCs w:val="20"/>
        </w:rPr>
        <w:t>termin gwarancji</w:t>
      </w:r>
      <w:r w:rsidR="009A1209">
        <w:rPr>
          <w:rFonts w:ascii="Tahoma" w:hAnsi="Tahoma" w:cs="Tahoma"/>
          <w:b/>
          <w:sz w:val="20"/>
          <w:szCs w:val="20"/>
        </w:rPr>
        <w:t xml:space="preserve">  – 40%</w:t>
      </w:r>
    </w:p>
    <w:p w14:paraId="36CEF9FD" w14:textId="77777777" w:rsidR="009A1209" w:rsidRPr="00BF3DBE" w:rsidRDefault="009A1209" w:rsidP="009A1209">
      <w:pPr>
        <w:pStyle w:val="Bezodstpw"/>
        <w:numPr>
          <w:ilvl w:val="1"/>
          <w:numId w:val="84"/>
        </w:numPr>
        <w:suppressAutoHyphens w:val="0"/>
        <w:spacing w:after="240"/>
        <w:ind w:left="851" w:hanging="709"/>
        <w:jc w:val="both"/>
        <w:rPr>
          <w:rFonts w:ascii="Tahoma" w:hAnsi="Tahoma" w:cs="Tahoma"/>
          <w:sz w:val="20"/>
          <w:szCs w:val="20"/>
          <w:lang w:val="pl-PL"/>
        </w:rPr>
      </w:pPr>
      <w:r w:rsidRPr="00BF3DBE">
        <w:rPr>
          <w:rFonts w:ascii="Tahoma" w:hAnsi="Tahoma" w:cs="Tahoma"/>
          <w:b/>
          <w:sz w:val="20"/>
          <w:szCs w:val="20"/>
          <w:lang w:val="pl-PL"/>
        </w:rPr>
        <w:t>Kryterium cena</w:t>
      </w:r>
      <w:r w:rsidRPr="00BF3DBE">
        <w:rPr>
          <w:rFonts w:ascii="Tahoma" w:hAnsi="Tahoma" w:cs="Tahoma"/>
          <w:sz w:val="20"/>
          <w:szCs w:val="20"/>
          <w:lang w:val="pl-PL"/>
        </w:rPr>
        <w:t xml:space="preserve"> oznacza ofertę dla której Zamawiający przyzna stosowną ilość w trakcie badania ofert wg wzoru określonego poniżej.</w:t>
      </w:r>
    </w:p>
    <w:p w14:paraId="3D5938C0" w14:textId="77777777" w:rsidR="009A1209" w:rsidRPr="00BF3DBE" w:rsidRDefault="009A1209" w:rsidP="009A1209">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w:lastRenderedPageBreak/>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22E2EF6D" w14:textId="77777777" w:rsidR="009A1209" w:rsidRPr="00BF3DBE" w:rsidRDefault="009A1209" w:rsidP="009A1209">
      <w:pPr>
        <w:pStyle w:val="Bezodstpw"/>
        <w:ind w:left="1431" w:hanging="631"/>
        <w:rPr>
          <w:rFonts w:ascii="Tahoma" w:hAnsi="Tahoma" w:cs="Tahoma"/>
          <w:b/>
          <w:sz w:val="20"/>
          <w:szCs w:val="20"/>
          <w:lang w:val="pl-PL"/>
        </w:rPr>
      </w:pPr>
      <w:r w:rsidRPr="00BF3DBE">
        <w:rPr>
          <w:rFonts w:ascii="Tahoma" w:hAnsi="Tahoma" w:cs="Tahoma"/>
          <w:b/>
          <w:sz w:val="20"/>
          <w:szCs w:val="20"/>
          <w:lang w:val="pl-PL"/>
        </w:rPr>
        <w:t>przy czym 1% = 1pkt</w:t>
      </w:r>
    </w:p>
    <w:p w14:paraId="7707DB9F" w14:textId="77777777" w:rsidR="009A1209" w:rsidRPr="00BF3DBE" w:rsidRDefault="009A1209" w:rsidP="009A1209">
      <w:pPr>
        <w:widowControl w:val="0"/>
        <w:autoSpaceDN w:val="0"/>
        <w:ind w:left="360"/>
        <w:jc w:val="both"/>
        <w:rPr>
          <w:rFonts w:ascii="Tahoma" w:hAnsi="Tahoma" w:cs="Tahoma"/>
          <w:b/>
          <w:sz w:val="10"/>
          <w:szCs w:val="10"/>
        </w:rPr>
      </w:pPr>
    </w:p>
    <w:p w14:paraId="0381575B" w14:textId="77777777" w:rsidR="009A1209" w:rsidRPr="00BF3DBE" w:rsidRDefault="009A1209" w:rsidP="009A1209">
      <w:pPr>
        <w:pStyle w:val="Bezodstpw"/>
        <w:tabs>
          <w:tab w:val="left" w:pos="700"/>
        </w:tabs>
        <w:ind w:left="891" w:hanging="91"/>
        <w:rPr>
          <w:rFonts w:ascii="Tahoma" w:hAnsi="Tahoma" w:cs="Tahoma"/>
          <w:sz w:val="20"/>
          <w:szCs w:val="20"/>
          <w:lang w:val="pl-PL"/>
        </w:rPr>
      </w:pPr>
      <w:r w:rsidRPr="00BF3DBE">
        <w:rPr>
          <w:rFonts w:ascii="Tahoma" w:hAnsi="Tahoma" w:cs="Tahoma"/>
          <w:sz w:val="20"/>
          <w:szCs w:val="20"/>
          <w:lang w:val="pl-PL"/>
        </w:rPr>
        <w:t>gdzie:</w:t>
      </w:r>
    </w:p>
    <w:p w14:paraId="1400E373" w14:textId="77777777" w:rsidR="009A1209" w:rsidRPr="00BF3DBE" w:rsidRDefault="009A1209" w:rsidP="009A1209">
      <w:pPr>
        <w:pStyle w:val="Bezodstpw"/>
        <w:tabs>
          <w:tab w:val="left" w:pos="700"/>
        </w:tabs>
        <w:ind w:left="900" w:hanging="91"/>
        <w:rPr>
          <w:rFonts w:ascii="Tahoma" w:hAnsi="Tahoma" w:cs="Tahoma"/>
          <w:sz w:val="20"/>
          <w:szCs w:val="20"/>
          <w:lang w:val="pl-PL"/>
        </w:rPr>
      </w:pPr>
      <w:proofErr w:type="spellStart"/>
      <w:r w:rsidRPr="00BF3DBE">
        <w:rPr>
          <w:rFonts w:ascii="Tahoma" w:hAnsi="Tahoma" w:cs="Tahoma"/>
          <w:sz w:val="20"/>
          <w:szCs w:val="20"/>
          <w:lang w:val="pl-PL"/>
        </w:rPr>
        <w:t>Kc</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ilość punktów przyznanych ofercie w kryterium ceny</w:t>
      </w:r>
    </w:p>
    <w:p w14:paraId="01227EC2" w14:textId="77777777" w:rsidR="009A1209" w:rsidRPr="00BF3DBE" w:rsidRDefault="009A1209" w:rsidP="009A1209">
      <w:pPr>
        <w:pStyle w:val="Bezodstpw"/>
        <w:tabs>
          <w:tab w:val="left" w:pos="700"/>
        </w:tabs>
        <w:ind w:firstLine="800"/>
        <w:rPr>
          <w:rFonts w:ascii="Tahoma" w:hAnsi="Tahoma" w:cs="Tahoma"/>
          <w:sz w:val="20"/>
          <w:szCs w:val="20"/>
          <w:lang w:val="pl-PL"/>
        </w:rPr>
      </w:pPr>
      <w:proofErr w:type="spellStart"/>
      <w:r w:rsidRPr="00BF3DBE">
        <w:rPr>
          <w:rFonts w:ascii="Tahoma" w:hAnsi="Tahoma" w:cs="Tahoma"/>
          <w:sz w:val="20"/>
          <w:szCs w:val="20"/>
          <w:lang w:val="pl-PL"/>
        </w:rPr>
        <w:t>C</w:t>
      </w:r>
      <w:r w:rsidRPr="00BF3DBE">
        <w:rPr>
          <w:rFonts w:ascii="Tahoma" w:hAnsi="Tahoma" w:cs="Tahoma"/>
          <w:sz w:val="20"/>
          <w:szCs w:val="20"/>
          <w:vertAlign w:val="subscript"/>
          <w:lang w:val="pl-PL"/>
        </w:rPr>
        <w:t>min</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 xml:space="preserve">najniższa cena brutto spośród złożonych ofert niepodlegających odrzuceniu </w:t>
      </w:r>
    </w:p>
    <w:p w14:paraId="236592FF" w14:textId="77777777" w:rsidR="009A1209" w:rsidRPr="00BF3DBE" w:rsidRDefault="009A1209" w:rsidP="009A1209">
      <w:pPr>
        <w:pStyle w:val="Bezodstpw"/>
        <w:tabs>
          <w:tab w:val="left" w:pos="700"/>
        </w:tabs>
        <w:suppressAutoHyphens w:val="0"/>
        <w:ind w:firstLine="800"/>
        <w:rPr>
          <w:rFonts w:ascii="Tahoma" w:hAnsi="Tahoma" w:cs="Tahoma"/>
          <w:sz w:val="20"/>
          <w:szCs w:val="20"/>
          <w:lang w:val="pl-PL"/>
        </w:rPr>
      </w:pPr>
      <w:proofErr w:type="spellStart"/>
      <w:r w:rsidRPr="00BF3DBE">
        <w:rPr>
          <w:rFonts w:ascii="Tahoma" w:hAnsi="Tahoma" w:cs="Tahoma"/>
          <w:sz w:val="20"/>
          <w:szCs w:val="20"/>
          <w:lang w:val="pl-PL"/>
        </w:rPr>
        <w:t>C</w:t>
      </w:r>
      <w:r w:rsidRPr="00BF3DBE">
        <w:rPr>
          <w:rFonts w:ascii="Tahoma" w:hAnsi="Tahoma" w:cs="Tahoma"/>
          <w:sz w:val="20"/>
          <w:szCs w:val="20"/>
          <w:vertAlign w:val="subscript"/>
          <w:lang w:val="pl-PL"/>
        </w:rPr>
        <w:t>bad</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cena brutto oferty badanej</w:t>
      </w:r>
    </w:p>
    <w:p w14:paraId="0AC51529" w14:textId="77777777" w:rsidR="009A1209" w:rsidRPr="00BF3DBE" w:rsidRDefault="009A1209" w:rsidP="009A1209">
      <w:pPr>
        <w:pStyle w:val="Bezodstpw"/>
        <w:suppressAutoHyphens w:val="0"/>
        <w:ind w:left="1600" w:hanging="831"/>
        <w:rPr>
          <w:rFonts w:ascii="Tahoma" w:hAnsi="Tahoma" w:cs="Tahoma"/>
          <w:sz w:val="20"/>
          <w:szCs w:val="20"/>
          <w:lang w:val="pl-PL"/>
        </w:rPr>
      </w:pPr>
    </w:p>
    <w:p w14:paraId="45C980AD" w14:textId="77777777" w:rsidR="009A1209" w:rsidRPr="00BF3DBE" w:rsidRDefault="009A1209" w:rsidP="009A1209">
      <w:pPr>
        <w:widowControl w:val="0"/>
        <w:autoSpaceDN w:val="0"/>
        <w:ind w:left="500" w:firstLine="30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Pr>
          <w:rFonts w:ascii="Tahoma" w:eastAsia="Lucida Sans Unicode" w:hAnsi="Tahoma" w:cs="Tahoma"/>
          <w:b/>
          <w:kern w:val="3"/>
          <w:lang w:eastAsia="zh-CN"/>
        </w:rPr>
        <w:t>6</w:t>
      </w:r>
      <w:r w:rsidRPr="00BF3DBE">
        <w:rPr>
          <w:rFonts w:ascii="Tahoma" w:eastAsia="Lucida Sans Unicode" w:hAnsi="Tahoma" w:cs="Tahoma"/>
          <w:b/>
          <w:kern w:val="3"/>
          <w:lang w:eastAsia="zh-CN"/>
        </w:rPr>
        <w:t>0 pkt.</w:t>
      </w:r>
    </w:p>
    <w:p w14:paraId="5E5A4693" w14:textId="77777777" w:rsidR="009A1209" w:rsidRPr="00BF3DBE" w:rsidRDefault="009A1209" w:rsidP="009A1209">
      <w:pPr>
        <w:widowControl w:val="0"/>
        <w:autoSpaceDN w:val="0"/>
        <w:ind w:left="600" w:firstLine="300"/>
        <w:jc w:val="both"/>
        <w:rPr>
          <w:rFonts w:ascii="Tahoma" w:eastAsia="Lucida Sans Unicode" w:hAnsi="Tahoma" w:cs="Tahoma"/>
          <w:b/>
          <w:kern w:val="3"/>
          <w:lang w:eastAsia="zh-CN"/>
        </w:rPr>
      </w:pPr>
    </w:p>
    <w:p w14:paraId="48524FC4" w14:textId="77777777" w:rsidR="009A1209" w:rsidRDefault="009A1209" w:rsidP="009A1209">
      <w:pPr>
        <w:widowControl w:val="0"/>
        <w:autoSpaceDN w:val="0"/>
        <w:spacing w:after="120"/>
        <w:ind w:left="799"/>
        <w:jc w:val="both"/>
        <w:rPr>
          <w:rFonts w:ascii="Tahoma" w:eastAsia="Lucida Sans Unicode" w:hAnsi="Tahoma" w:cs="Tahoma"/>
          <w:kern w:val="3"/>
          <w:lang w:eastAsia="zh-CN"/>
        </w:rPr>
      </w:pPr>
      <w:r w:rsidRPr="00BF3DBE">
        <w:rPr>
          <w:rFonts w:ascii="Tahoma" w:eastAsia="Lucida Sans Unicode" w:hAnsi="Tahoma" w:cs="Tahoma"/>
          <w:b/>
          <w:kern w:val="3"/>
          <w:lang w:eastAsia="zh-CN"/>
        </w:rPr>
        <w:t>Uwaga!</w:t>
      </w:r>
      <w:r w:rsidRPr="00BF3DBE">
        <w:rPr>
          <w:rFonts w:ascii="Tahoma" w:eastAsia="Lucida Sans Unicode" w:hAnsi="Tahoma" w:cs="Tahoma"/>
          <w:kern w:val="3"/>
          <w:lang w:eastAsia="zh-CN"/>
        </w:rPr>
        <w:t xml:space="preserve"> Przy obliczaniu punktów w tym kryterium, Zamawiający zastosuje zaokrąglenie do dwóch miejsc po przecinku.</w:t>
      </w:r>
    </w:p>
    <w:p w14:paraId="6260424C" w14:textId="74889770" w:rsidR="001A5FDD" w:rsidRPr="0075487D" w:rsidRDefault="001A5FDD" w:rsidP="001A5FDD">
      <w:pPr>
        <w:pStyle w:val="Bezodstpw"/>
        <w:numPr>
          <w:ilvl w:val="1"/>
          <w:numId w:val="84"/>
        </w:numPr>
        <w:ind w:left="851" w:hanging="567"/>
        <w:jc w:val="both"/>
        <w:rPr>
          <w:rFonts w:ascii="Tahoma" w:hAnsi="Tahoma" w:cs="Tahoma"/>
          <w:sz w:val="20"/>
          <w:szCs w:val="20"/>
          <w:lang w:val="pl-PL"/>
        </w:rPr>
      </w:pPr>
      <w:r w:rsidRPr="0075487D">
        <w:rPr>
          <w:rFonts w:ascii="Tahoma" w:hAnsi="Tahoma" w:cs="Tahoma"/>
          <w:b/>
          <w:sz w:val="20"/>
          <w:szCs w:val="20"/>
          <w:lang w:val="pl-PL"/>
        </w:rPr>
        <w:t xml:space="preserve">Kryterium </w:t>
      </w:r>
      <w:r>
        <w:rPr>
          <w:rFonts w:ascii="Tahoma" w:hAnsi="Tahoma" w:cs="Tahoma"/>
          <w:b/>
          <w:sz w:val="20"/>
          <w:szCs w:val="20"/>
          <w:lang w:val="pl-PL"/>
        </w:rPr>
        <w:t>okres udzielonej</w:t>
      </w:r>
      <w:r w:rsidRPr="0075487D">
        <w:rPr>
          <w:rFonts w:ascii="Tahoma" w:hAnsi="Tahoma" w:cs="Tahoma"/>
          <w:b/>
          <w:sz w:val="20"/>
          <w:szCs w:val="20"/>
          <w:lang w:val="pl-PL"/>
        </w:rPr>
        <w:t xml:space="preserve"> gwarancji</w:t>
      </w:r>
      <w:r>
        <w:rPr>
          <w:rFonts w:ascii="Tahoma" w:hAnsi="Tahoma" w:cs="Tahoma"/>
          <w:b/>
          <w:sz w:val="20"/>
          <w:szCs w:val="20"/>
          <w:lang w:val="pl-PL"/>
        </w:rPr>
        <w:t xml:space="preserve"> </w:t>
      </w:r>
      <w:r w:rsidRPr="0075487D">
        <w:rPr>
          <w:rFonts w:ascii="Tahoma" w:hAnsi="Tahoma" w:cs="Tahoma"/>
          <w:sz w:val="20"/>
          <w:szCs w:val="20"/>
          <w:lang w:val="pl-PL"/>
        </w:rPr>
        <w:t xml:space="preserve">– Wykonawcy będą oceniani </w:t>
      </w:r>
      <w:r>
        <w:rPr>
          <w:rFonts w:ascii="Tahoma" w:hAnsi="Tahoma" w:cs="Tahoma"/>
          <w:sz w:val="20"/>
          <w:szCs w:val="20"/>
          <w:lang w:val="pl-PL"/>
        </w:rPr>
        <w:br/>
      </w:r>
      <w:r w:rsidRPr="0075487D">
        <w:rPr>
          <w:rFonts w:ascii="Tahoma" w:hAnsi="Tahoma" w:cs="Tahoma"/>
          <w:sz w:val="20"/>
          <w:szCs w:val="20"/>
          <w:lang w:val="pl-PL"/>
        </w:rPr>
        <w:t xml:space="preserve">w powyższym zakresie w następujący sposób. </w:t>
      </w:r>
    </w:p>
    <w:p w14:paraId="21DC4D8E" w14:textId="60ECBC7D" w:rsidR="001A5FDD" w:rsidRPr="0075487D" w:rsidRDefault="001A5FDD" w:rsidP="001A5FDD">
      <w:pPr>
        <w:pStyle w:val="Bezodstpw"/>
        <w:ind w:left="800"/>
        <w:jc w:val="both"/>
        <w:rPr>
          <w:rFonts w:ascii="Tahoma" w:hAnsi="Tahoma" w:cs="Tahoma"/>
          <w:sz w:val="20"/>
          <w:szCs w:val="20"/>
          <w:lang w:val="pl-PL"/>
        </w:rPr>
      </w:pPr>
      <w:r w:rsidRPr="0075487D">
        <w:rPr>
          <w:rFonts w:ascii="Tahoma" w:hAnsi="Tahoma" w:cs="Tahoma"/>
          <w:sz w:val="20"/>
          <w:szCs w:val="20"/>
          <w:lang w:val="pl-PL"/>
        </w:rPr>
        <w:t xml:space="preserve">Podstawowy okres gwarancji na </w:t>
      </w:r>
      <w:r>
        <w:rPr>
          <w:rFonts w:ascii="Tahoma" w:hAnsi="Tahoma" w:cs="Tahoma"/>
          <w:sz w:val="20"/>
          <w:szCs w:val="20"/>
          <w:lang w:val="pl-PL"/>
        </w:rPr>
        <w:t>skaner</w:t>
      </w:r>
      <w:r w:rsidRPr="0075487D">
        <w:rPr>
          <w:rFonts w:ascii="Tahoma" w:hAnsi="Tahoma" w:cs="Tahoma"/>
          <w:sz w:val="20"/>
          <w:szCs w:val="20"/>
          <w:lang w:val="pl-PL"/>
        </w:rPr>
        <w:t xml:space="preserve"> wynosi minimum </w:t>
      </w:r>
      <w:r>
        <w:rPr>
          <w:rFonts w:ascii="Tahoma" w:hAnsi="Tahoma" w:cs="Tahoma"/>
          <w:sz w:val="20"/>
          <w:szCs w:val="20"/>
          <w:lang w:val="pl-PL"/>
        </w:rPr>
        <w:t>36</w:t>
      </w:r>
      <w:r w:rsidRPr="0075487D">
        <w:rPr>
          <w:rFonts w:ascii="Tahoma" w:hAnsi="Tahoma" w:cs="Tahoma"/>
          <w:sz w:val="20"/>
          <w:szCs w:val="20"/>
          <w:lang w:val="pl-PL"/>
        </w:rPr>
        <w:t xml:space="preserve"> miesi</w:t>
      </w:r>
      <w:r>
        <w:rPr>
          <w:rFonts w:ascii="Tahoma" w:hAnsi="Tahoma" w:cs="Tahoma"/>
          <w:sz w:val="20"/>
          <w:szCs w:val="20"/>
          <w:lang w:val="pl-PL"/>
        </w:rPr>
        <w:t>ęcy</w:t>
      </w:r>
      <w:r w:rsidRPr="0075487D">
        <w:rPr>
          <w:rFonts w:ascii="Tahoma" w:hAnsi="Tahoma" w:cs="Tahoma"/>
          <w:sz w:val="20"/>
          <w:szCs w:val="20"/>
          <w:lang w:val="pl-PL"/>
        </w:rPr>
        <w:t xml:space="preserve"> a najdłuższy okres gwarancji to </w:t>
      </w:r>
      <w:r>
        <w:rPr>
          <w:rFonts w:ascii="Tahoma" w:hAnsi="Tahoma" w:cs="Tahoma"/>
          <w:sz w:val="20"/>
          <w:szCs w:val="20"/>
          <w:lang w:val="pl-PL"/>
        </w:rPr>
        <w:t>60</w:t>
      </w:r>
      <w:r w:rsidRPr="0075487D">
        <w:rPr>
          <w:rFonts w:ascii="Tahoma" w:hAnsi="Tahoma" w:cs="Tahoma"/>
          <w:sz w:val="20"/>
          <w:szCs w:val="20"/>
          <w:lang w:val="pl-PL"/>
        </w:rPr>
        <w:t xml:space="preserve"> miesi</w:t>
      </w:r>
      <w:r>
        <w:rPr>
          <w:rFonts w:ascii="Tahoma" w:hAnsi="Tahoma" w:cs="Tahoma"/>
          <w:sz w:val="20"/>
          <w:szCs w:val="20"/>
          <w:lang w:val="pl-PL"/>
        </w:rPr>
        <w:t>ęcy</w:t>
      </w:r>
      <w:r w:rsidRPr="0075487D">
        <w:rPr>
          <w:rFonts w:ascii="Tahoma" w:hAnsi="Tahoma" w:cs="Tahoma"/>
          <w:sz w:val="20"/>
          <w:szCs w:val="20"/>
          <w:lang w:val="pl-PL"/>
        </w:rPr>
        <w:t xml:space="preserve"> liczony od dnia faktycznego odbioru przedmiotu zamówienia. </w:t>
      </w:r>
    </w:p>
    <w:p w14:paraId="1B98102A" w14:textId="77777777" w:rsidR="001A5FDD" w:rsidRPr="0075487D" w:rsidRDefault="001A5FDD" w:rsidP="001A5FDD">
      <w:pPr>
        <w:pStyle w:val="NormalnyWeb"/>
        <w:spacing w:before="0" w:after="0"/>
        <w:ind w:left="360"/>
        <w:rPr>
          <w:rFonts w:ascii="Tahoma" w:hAnsi="Tahoma" w:cs="Tahoma"/>
          <w:sz w:val="19"/>
          <w:szCs w:val="19"/>
        </w:rPr>
      </w:pPr>
    </w:p>
    <w:p w14:paraId="33B0CAFD" w14:textId="5D071E89" w:rsidR="001A5FDD" w:rsidRPr="0075487D" w:rsidRDefault="001A5FDD" w:rsidP="001A5FDD">
      <w:pPr>
        <w:pStyle w:val="Akapitzlist"/>
        <w:widowControl w:val="0"/>
        <w:tabs>
          <w:tab w:val="left" w:pos="500"/>
          <w:tab w:val="left" w:pos="800"/>
        </w:tabs>
        <w:autoSpaceDN w:val="0"/>
        <w:spacing w:after="0"/>
        <w:ind w:left="799"/>
        <w:contextualSpacing w:val="0"/>
        <w:jc w:val="both"/>
        <w:rPr>
          <w:rFonts w:ascii="Tahoma" w:eastAsia="Lucida Sans Unicode" w:hAnsi="Tahoma" w:cs="Tahoma"/>
          <w:kern w:val="3"/>
          <w:sz w:val="20"/>
          <w:szCs w:val="20"/>
          <w:lang w:eastAsia="zh-CN"/>
        </w:rPr>
      </w:pPr>
      <w:r w:rsidRPr="0075487D">
        <w:rPr>
          <w:rFonts w:ascii="Tahoma" w:eastAsia="Lucida Sans Unicode" w:hAnsi="Tahoma" w:cs="Tahoma"/>
          <w:kern w:val="3"/>
          <w:sz w:val="20"/>
          <w:szCs w:val="20"/>
          <w:lang w:eastAsia="zh-CN"/>
        </w:rPr>
        <w:t>W pkt II.</w:t>
      </w:r>
      <w:r w:rsidR="0073414B">
        <w:rPr>
          <w:rFonts w:ascii="Tahoma" w:eastAsia="Lucida Sans Unicode" w:hAnsi="Tahoma" w:cs="Tahoma"/>
          <w:kern w:val="3"/>
          <w:sz w:val="20"/>
          <w:szCs w:val="20"/>
          <w:lang w:eastAsia="zh-CN"/>
        </w:rPr>
        <w:t>6.1 dla cz. 6</w:t>
      </w:r>
      <w:r w:rsidRPr="0075487D">
        <w:rPr>
          <w:rFonts w:ascii="Tahoma" w:eastAsia="Lucida Sans Unicode" w:hAnsi="Tahoma" w:cs="Tahoma"/>
          <w:kern w:val="3"/>
          <w:sz w:val="20"/>
          <w:szCs w:val="20"/>
          <w:lang w:eastAsia="zh-CN"/>
        </w:rPr>
        <w:t xml:space="preserve"> formularza ofertowego należy wpisać w miesiącach okres gwarancji. Liczba punktów będzie obliczona zgodnie z poniższym wzorem: </w:t>
      </w:r>
    </w:p>
    <w:p w14:paraId="20681A70" w14:textId="77777777" w:rsidR="001A5FDD" w:rsidRPr="0075487D" w:rsidRDefault="001A5FDD" w:rsidP="001A5FDD">
      <w:pPr>
        <w:pStyle w:val="Akapitzlist"/>
        <w:tabs>
          <w:tab w:val="left" w:pos="800"/>
        </w:tabs>
        <w:spacing w:after="0" w:line="240" w:lineRule="auto"/>
        <w:ind w:left="799"/>
        <w:contextualSpacing w:val="0"/>
        <w:jc w:val="both"/>
        <w:rPr>
          <w:rFonts w:ascii="Tahoma" w:hAnsi="Tahoma" w:cs="Tahoma"/>
          <w:b/>
          <w:sz w:val="20"/>
          <w:szCs w:val="20"/>
        </w:rPr>
      </w:pPr>
    </w:p>
    <w:p w14:paraId="54CAFBF3" w14:textId="5BAC472C" w:rsidR="001A5FDD" w:rsidRPr="0075487D" w:rsidRDefault="001A5FDD" w:rsidP="001A5FDD">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lang w:eastAsia="en-US" w:bidi="en-US"/>
            </w:rPr>
            <m:t>Ktg=</m:t>
          </m:r>
          <m:f>
            <m:fPr>
              <m:ctrlPr>
                <w:rPr>
                  <w:rFonts w:ascii="Cambria Math" w:eastAsia="Arial" w:hAnsi="Cambria Math" w:cs="Tahoma"/>
                  <w:b/>
                  <w:kern w:val="0"/>
                  <w:lang w:eastAsia="en-US" w:bidi="en-US"/>
                </w:rPr>
              </m:ctrlPr>
            </m:fPr>
            <m:num>
              <m:r>
                <m:rPr>
                  <m:sty m:val="b"/>
                </m:rPr>
                <w:rPr>
                  <w:rFonts w:ascii="Cambria Math" w:eastAsia="Arial" w:hAnsi="Cambria Math" w:cs="Tahoma"/>
                  <w:kern w:val="0"/>
                  <w:lang w:eastAsia="en-US" w:bidi="en-US"/>
                </w:rPr>
                <m:t>okres gwarancji w ofercie badanej (w miesiącach)</m:t>
              </m:r>
            </m:num>
            <m:den>
              <m:r>
                <m:rPr>
                  <m:sty m:val="b"/>
                </m:rPr>
                <w:rPr>
                  <w:rFonts w:ascii="Cambria Math" w:eastAsia="Arial" w:hAnsi="Cambria Math" w:cs="Tahoma"/>
                  <w:kern w:val="0"/>
                  <w:lang w:eastAsia="en-US" w:bidi="en-US"/>
                </w:rPr>
                <m:t>najdłuższy okres gwarancji (60 miesięcy)</m:t>
              </m:r>
            </m:den>
          </m:f>
          <m:r>
            <m:rPr>
              <m:sty m:val="b"/>
            </m:rPr>
            <w:rPr>
              <w:rFonts w:ascii="Cambria Math" w:eastAsia="Arial" w:hAnsi="Cambria Math" w:cs="Tahoma"/>
              <w:kern w:val="0"/>
              <w:lang w:eastAsia="en-US" w:bidi="en-US"/>
            </w:rPr>
            <m:t>×100×40%</m:t>
          </m:r>
        </m:oMath>
      </m:oMathPara>
    </w:p>
    <w:p w14:paraId="0A307B23" w14:textId="77777777" w:rsidR="001A5FDD" w:rsidRPr="0075487D" w:rsidRDefault="001A5FDD" w:rsidP="001A5FDD">
      <w:pPr>
        <w:pStyle w:val="Akapitzlist"/>
        <w:spacing w:after="120"/>
        <w:ind w:left="357" w:firstLine="442"/>
        <w:contextualSpacing w:val="0"/>
        <w:jc w:val="both"/>
        <w:rPr>
          <w:rFonts w:ascii="Tahoma" w:hAnsi="Tahoma" w:cs="Tahoma"/>
          <w:sz w:val="20"/>
          <w:szCs w:val="20"/>
        </w:rPr>
      </w:pPr>
      <w:r w:rsidRPr="0075487D">
        <w:rPr>
          <w:rFonts w:ascii="Tahoma" w:hAnsi="Tahoma" w:cs="Tahoma"/>
          <w:sz w:val="20"/>
          <w:szCs w:val="20"/>
        </w:rPr>
        <w:t>przy czym 1% = 1 pkt</w:t>
      </w:r>
    </w:p>
    <w:p w14:paraId="00F0A9BD" w14:textId="0A481786" w:rsidR="001A5FDD" w:rsidRDefault="001A5FDD" w:rsidP="001A5FDD">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Pr>
          <w:rFonts w:ascii="Tahoma" w:hAnsi="Tahoma" w:cs="Tahoma"/>
          <w:sz w:val="20"/>
          <w:szCs w:val="20"/>
        </w:rPr>
        <w:t>Za brak deklaracji</w:t>
      </w:r>
      <w:r w:rsidRPr="0075487D">
        <w:rPr>
          <w:rFonts w:ascii="Tahoma" w:hAnsi="Tahoma" w:cs="Tahoma"/>
          <w:sz w:val="20"/>
          <w:szCs w:val="20"/>
        </w:rPr>
        <w:t xml:space="preserve"> </w:t>
      </w:r>
      <w:r>
        <w:rPr>
          <w:rFonts w:ascii="Tahoma" w:hAnsi="Tahoma" w:cs="Tahoma"/>
          <w:sz w:val="20"/>
          <w:szCs w:val="20"/>
        </w:rPr>
        <w:t>okresu gwarancji</w:t>
      </w:r>
      <w:r w:rsidRPr="0075487D">
        <w:rPr>
          <w:rFonts w:ascii="Tahoma" w:hAnsi="Tahoma" w:cs="Tahoma"/>
          <w:sz w:val="20"/>
          <w:szCs w:val="20"/>
        </w:rPr>
        <w:t xml:space="preserve"> w formularzu ofertowym</w:t>
      </w:r>
      <w:r>
        <w:rPr>
          <w:rFonts w:ascii="Tahoma" w:hAnsi="Tahoma" w:cs="Tahoma"/>
          <w:sz w:val="20"/>
          <w:szCs w:val="20"/>
        </w:rPr>
        <w:t xml:space="preserve"> lub określenie okresu gwarancji minimalnej wynoszącej 36 miesięcy Wykonawca nie otrzyma punktów w tym kryterium.</w:t>
      </w:r>
      <w:r w:rsidRPr="0075487D">
        <w:rPr>
          <w:rFonts w:ascii="Tahoma" w:hAnsi="Tahoma" w:cs="Tahoma"/>
          <w:b/>
          <w:sz w:val="20"/>
          <w:szCs w:val="20"/>
        </w:rPr>
        <w:t xml:space="preserve"> </w:t>
      </w:r>
    </w:p>
    <w:p w14:paraId="2BAC57BB" w14:textId="5A9A3787" w:rsidR="001A5FDD" w:rsidRPr="00752156" w:rsidRDefault="001A5FDD" w:rsidP="001A5FDD">
      <w:pPr>
        <w:pStyle w:val="Akapitzlist"/>
        <w:widowControl w:val="0"/>
        <w:tabs>
          <w:tab w:val="left" w:pos="500"/>
          <w:tab w:val="left" w:pos="800"/>
        </w:tabs>
        <w:autoSpaceDN w:val="0"/>
        <w:spacing w:after="120"/>
        <w:ind w:left="799"/>
        <w:contextualSpacing w:val="0"/>
        <w:jc w:val="both"/>
        <w:rPr>
          <w:rFonts w:ascii="Tahoma" w:hAnsi="Tahoma" w:cs="Tahoma"/>
          <w:bCs/>
          <w:sz w:val="20"/>
          <w:szCs w:val="20"/>
        </w:rPr>
      </w:pPr>
      <w:r w:rsidRPr="00752156">
        <w:rPr>
          <w:rFonts w:ascii="Tahoma" w:hAnsi="Tahoma" w:cs="Tahoma"/>
          <w:bCs/>
          <w:sz w:val="20"/>
          <w:szCs w:val="20"/>
        </w:rPr>
        <w:t>W przypadku, gdy Wykonawca nie określi okresu gwarancji</w:t>
      </w:r>
      <w:r>
        <w:rPr>
          <w:rFonts w:ascii="Tahoma" w:hAnsi="Tahoma" w:cs="Tahoma"/>
          <w:bCs/>
          <w:sz w:val="20"/>
          <w:szCs w:val="20"/>
        </w:rPr>
        <w:t xml:space="preserve"> w formularz ofertowym</w:t>
      </w:r>
      <w:r w:rsidRPr="00752156">
        <w:rPr>
          <w:rFonts w:ascii="Tahoma" w:hAnsi="Tahoma" w:cs="Tahoma"/>
          <w:bCs/>
          <w:sz w:val="20"/>
          <w:szCs w:val="20"/>
        </w:rPr>
        <w:t xml:space="preserve">, w umowie zostanie przyjęty minimalny okres </w:t>
      </w:r>
      <w:r>
        <w:rPr>
          <w:rFonts w:ascii="Tahoma" w:hAnsi="Tahoma" w:cs="Tahoma"/>
          <w:bCs/>
          <w:sz w:val="20"/>
          <w:szCs w:val="20"/>
        </w:rPr>
        <w:t>36</w:t>
      </w:r>
      <w:r w:rsidRPr="00752156">
        <w:rPr>
          <w:rFonts w:ascii="Tahoma" w:hAnsi="Tahoma" w:cs="Tahoma"/>
          <w:bCs/>
          <w:sz w:val="20"/>
          <w:szCs w:val="20"/>
        </w:rPr>
        <w:t xml:space="preserve"> miesięcy.</w:t>
      </w:r>
    </w:p>
    <w:p w14:paraId="0DAE70E3" w14:textId="77777777" w:rsidR="001A5FDD" w:rsidRDefault="001A5FDD" w:rsidP="001A5FDD">
      <w:pPr>
        <w:pStyle w:val="Akapitzlist"/>
        <w:spacing w:after="120"/>
        <w:ind w:left="799"/>
        <w:contextualSpacing w:val="0"/>
        <w:jc w:val="both"/>
        <w:rPr>
          <w:rFonts w:ascii="Tahoma" w:hAnsi="Tahoma" w:cs="Tahoma"/>
          <w:b/>
          <w:sz w:val="20"/>
          <w:szCs w:val="20"/>
        </w:rPr>
      </w:pPr>
      <w:r w:rsidRPr="0075487D">
        <w:rPr>
          <w:rFonts w:ascii="Tahoma" w:hAnsi="Tahoma" w:cs="Tahoma"/>
          <w:sz w:val="20"/>
          <w:szCs w:val="20"/>
        </w:rPr>
        <w:t xml:space="preserve">W zakresie tego kryterium oferta może otrzymać </w:t>
      </w:r>
      <w:r w:rsidRPr="0075487D">
        <w:rPr>
          <w:rFonts w:ascii="Tahoma" w:hAnsi="Tahoma" w:cs="Tahoma"/>
          <w:b/>
          <w:sz w:val="20"/>
          <w:szCs w:val="20"/>
        </w:rPr>
        <w:t xml:space="preserve">max </w:t>
      </w:r>
      <w:r>
        <w:rPr>
          <w:rFonts w:ascii="Tahoma" w:hAnsi="Tahoma" w:cs="Tahoma"/>
          <w:b/>
          <w:sz w:val="20"/>
          <w:szCs w:val="20"/>
        </w:rPr>
        <w:t>4</w:t>
      </w:r>
      <w:r w:rsidRPr="0075487D">
        <w:rPr>
          <w:rFonts w:ascii="Tahoma" w:hAnsi="Tahoma" w:cs="Tahoma"/>
          <w:b/>
          <w:sz w:val="20"/>
          <w:szCs w:val="20"/>
        </w:rPr>
        <w:t>0 pkt.</w:t>
      </w:r>
    </w:p>
    <w:p w14:paraId="18D51450" w14:textId="493D250A" w:rsidR="009A1209" w:rsidRPr="0073070D" w:rsidRDefault="009A1209" w:rsidP="009A1209">
      <w:pPr>
        <w:pStyle w:val="Akapitzlist"/>
        <w:numPr>
          <w:ilvl w:val="1"/>
          <w:numId w:val="84"/>
        </w:numPr>
        <w:spacing w:after="0" w:line="240" w:lineRule="auto"/>
        <w:ind w:left="851" w:hanging="567"/>
        <w:jc w:val="both"/>
        <w:rPr>
          <w:rFonts w:ascii="Tahoma" w:eastAsia="Lucida Sans Unicode" w:hAnsi="Tahoma" w:cs="Tahoma"/>
          <w:kern w:val="3"/>
          <w:sz w:val="20"/>
          <w:szCs w:val="20"/>
          <w:lang w:eastAsia="zh-CN"/>
        </w:rPr>
      </w:pPr>
      <w:r w:rsidRPr="0073070D">
        <w:rPr>
          <w:rFonts w:ascii="Tahoma" w:eastAsia="Lucida Sans Unicode" w:hAnsi="Tahoma" w:cs="Tahoma"/>
          <w:kern w:val="3"/>
          <w:sz w:val="20"/>
          <w:szCs w:val="20"/>
          <w:lang w:eastAsia="zh-CN"/>
        </w:rPr>
        <w:t xml:space="preserve">Ranking wykonawców zostanie określony na podstawie kryterium cena, wg wzoru: </w:t>
      </w:r>
      <w:proofErr w:type="spellStart"/>
      <w:r w:rsidRPr="0073070D">
        <w:rPr>
          <w:rFonts w:ascii="Tahoma" w:eastAsia="Lucida Sans Unicode" w:hAnsi="Tahoma" w:cs="Tahoma"/>
          <w:kern w:val="3"/>
          <w:sz w:val="20"/>
          <w:szCs w:val="20"/>
          <w:lang w:eastAsia="zh-CN"/>
        </w:rPr>
        <w:t>Pk</w:t>
      </w:r>
      <w:proofErr w:type="spellEnd"/>
      <w:r w:rsidRPr="0073070D">
        <w:rPr>
          <w:rFonts w:ascii="Tahoma" w:eastAsia="Lucida Sans Unicode" w:hAnsi="Tahoma" w:cs="Tahoma"/>
          <w:kern w:val="3"/>
          <w:sz w:val="20"/>
          <w:szCs w:val="20"/>
          <w:lang w:eastAsia="zh-CN"/>
        </w:rPr>
        <w:t xml:space="preserve"> = </w:t>
      </w:r>
      <w:proofErr w:type="spellStart"/>
      <w:r w:rsidRPr="0073070D">
        <w:rPr>
          <w:rFonts w:ascii="Tahoma" w:eastAsia="Lucida Sans Unicode" w:hAnsi="Tahoma" w:cs="Tahoma"/>
          <w:kern w:val="3"/>
          <w:sz w:val="20"/>
          <w:szCs w:val="20"/>
          <w:lang w:eastAsia="zh-CN"/>
        </w:rPr>
        <w:t>Kc</w:t>
      </w:r>
      <w:proofErr w:type="spellEnd"/>
      <w:r>
        <w:rPr>
          <w:rFonts w:ascii="Tahoma" w:eastAsia="Lucida Sans Unicode" w:hAnsi="Tahoma" w:cs="Tahoma"/>
          <w:kern w:val="3"/>
          <w:sz w:val="20"/>
          <w:szCs w:val="20"/>
          <w:lang w:eastAsia="zh-CN"/>
        </w:rPr>
        <w:t xml:space="preserve"> + </w:t>
      </w:r>
      <w:proofErr w:type="spellStart"/>
      <w:r>
        <w:rPr>
          <w:rFonts w:ascii="Tahoma" w:eastAsia="Lucida Sans Unicode" w:hAnsi="Tahoma" w:cs="Tahoma"/>
          <w:kern w:val="3"/>
          <w:sz w:val="20"/>
          <w:szCs w:val="20"/>
          <w:lang w:eastAsia="zh-CN"/>
        </w:rPr>
        <w:t>K</w:t>
      </w:r>
      <w:r w:rsidR="0073414B">
        <w:rPr>
          <w:rFonts w:ascii="Tahoma" w:eastAsia="Lucida Sans Unicode" w:hAnsi="Tahoma" w:cs="Tahoma"/>
          <w:kern w:val="3"/>
          <w:sz w:val="20"/>
          <w:szCs w:val="20"/>
          <w:lang w:eastAsia="zh-CN"/>
        </w:rPr>
        <w:t>tg</w:t>
      </w:r>
      <w:proofErr w:type="spellEnd"/>
    </w:p>
    <w:p w14:paraId="4178FA88" w14:textId="77777777" w:rsidR="009A1209" w:rsidRDefault="009A1209" w:rsidP="009A1209">
      <w:pPr>
        <w:widowControl w:val="0"/>
        <w:autoSpaceDN w:val="0"/>
        <w:spacing w:line="276" w:lineRule="auto"/>
        <w:ind w:left="720" w:firstLine="13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Gdzie: </w:t>
      </w:r>
      <w:proofErr w:type="spellStart"/>
      <w:r w:rsidRPr="00BF3DBE">
        <w:rPr>
          <w:rFonts w:ascii="Tahoma" w:eastAsia="Lucida Sans Unicode" w:hAnsi="Tahoma" w:cs="Tahoma"/>
          <w:kern w:val="3"/>
          <w:lang w:eastAsia="zh-CN"/>
        </w:rPr>
        <w:t>Pk</w:t>
      </w:r>
      <w:proofErr w:type="spellEnd"/>
      <w:r w:rsidRPr="00BF3DBE">
        <w:rPr>
          <w:rFonts w:ascii="Tahoma" w:eastAsia="Lucida Sans Unicode" w:hAnsi="Tahoma" w:cs="Tahoma"/>
          <w:kern w:val="3"/>
          <w:lang w:eastAsia="zh-CN"/>
        </w:rPr>
        <w:t xml:space="preserve"> – punktacja końcowa, </w:t>
      </w:r>
    </w:p>
    <w:p w14:paraId="59301975" w14:textId="77777777" w:rsidR="009A1209" w:rsidRDefault="009A1209" w:rsidP="009A1209">
      <w:pPr>
        <w:widowControl w:val="0"/>
        <w:autoSpaceDN w:val="0"/>
        <w:spacing w:line="276" w:lineRule="auto"/>
        <w:ind w:left="720" w:firstLine="130"/>
        <w:jc w:val="both"/>
        <w:rPr>
          <w:rFonts w:ascii="Tahoma" w:eastAsia="Lucida Sans Unicode" w:hAnsi="Tahoma" w:cs="Tahoma"/>
          <w:kern w:val="3"/>
          <w:lang w:eastAsia="zh-CN"/>
        </w:rPr>
      </w:pPr>
      <w:proofErr w:type="spellStart"/>
      <w:r w:rsidRPr="00BF3DBE">
        <w:rPr>
          <w:rFonts w:ascii="Tahoma" w:eastAsia="Lucida Sans Unicode" w:hAnsi="Tahoma" w:cs="Tahoma"/>
          <w:kern w:val="3"/>
          <w:lang w:eastAsia="zh-CN"/>
        </w:rPr>
        <w:t>Kc</w:t>
      </w:r>
      <w:proofErr w:type="spellEnd"/>
      <w:r w:rsidRPr="00BF3DBE">
        <w:rPr>
          <w:rFonts w:ascii="Tahoma" w:eastAsia="Lucida Sans Unicode" w:hAnsi="Tahoma" w:cs="Tahoma"/>
          <w:kern w:val="3"/>
          <w:lang w:eastAsia="zh-CN"/>
        </w:rPr>
        <w:t xml:space="preserve"> – liczba punktów w kryterium cena</w:t>
      </w:r>
    </w:p>
    <w:p w14:paraId="254D867B" w14:textId="05534F10" w:rsidR="009A1209" w:rsidRPr="00BF3DBE" w:rsidRDefault="009A1209" w:rsidP="0073414B">
      <w:pPr>
        <w:widowControl w:val="0"/>
        <w:autoSpaceDN w:val="0"/>
        <w:spacing w:after="120" w:line="276" w:lineRule="auto"/>
        <w:ind w:left="720" w:firstLine="130"/>
        <w:jc w:val="both"/>
        <w:rPr>
          <w:rFonts w:ascii="Tahoma" w:eastAsia="Lucida Sans Unicode" w:hAnsi="Tahoma" w:cs="Tahoma"/>
          <w:kern w:val="3"/>
          <w:lang w:eastAsia="zh-CN"/>
        </w:rPr>
      </w:pPr>
      <w:proofErr w:type="spellStart"/>
      <w:r>
        <w:rPr>
          <w:rFonts w:ascii="Tahoma" w:eastAsia="Lucida Sans Unicode" w:hAnsi="Tahoma" w:cs="Tahoma"/>
          <w:kern w:val="3"/>
          <w:lang w:eastAsia="zh-CN"/>
        </w:rPr>
        <w:t>Kt</w:t>
      </w:r>
      <w:r w:rsidR="0073414B">
        <w:rPr>
          <w:rFonts w:ascii="Tahoma" w:eastAsia="Lucida Sans Unicode" w:hAnsi="Tahoma" w:cs="Tahoma"/>
          <w:kern w:val="3"/>
          <w:lang w:eastAsia="zh-CN"/>
        </w:rPr>
        <w:t>g</w:t>
      </w:r>
      <w:proofErr w:type="spellEnd"/>
      <w:r>
        <w:rPr>
          <w:rFonts w:ascii="Tahoma" w:eastAsia="Lucida Sans Unicode" w:hAnsi="Tahoma" w:cs="Tahoma"/>
          <w:kern w:val="3"/>
          <w:lang w:eastAsia="zh-CN"/>
        </w:rPr>
        <w:t xml:space="preserve"> – liczba punktów w kryterium </w:t>
      </w:r>
      <w:r w:rsidR="0073414B">
        <w:rPr>
          <w:rFonts w:ascii="Tahoma" w:eastAsia="Lucida Sans Unicode" w:hAnsi="Tahoma" w:cs="Tahoma"/>
          <w:kern w:val="3"/>
          <w:lang w:eastAsia="zh-CN"/>
        </w:rPr>
        <w:t>termin gwarancji.</w:t>
      </w:r>
    </w:p>
    <w:p w14:paraId="32307917" w14:textId="3453F07A" w:rsidR="00F023BE" w:rsidRPr="00D02656" w:rsidRDefault="00F023BE" w:rsidP="00D02656">
      <w:pPr>
        <w:numPr>
          <w:ilvl w:val="0"/>
          <w:numId w:val="3"/>
        </w:numPr>
        <w:spacing w:after="120"/>
        <w:ind w:left="403" w:hanging="403"/>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Ranking wykonawców określony na podstawie </w:t>
      </w:r>
      <w:r w:rsidR="00D02656">
        <w:rPr>
          <w:rFonts w:ascii="Tahoma" w:eastAsia="Lucida Sans Unicode" w:hAnsi="Tahoma" w:cs="Tahoma"/>
          <w:kern w:val="3"/>
          <w:lang w:eastAsia="zh-CN"/>
        </w:rPr>
        <w:t xml:space="preserve">powyższych </w:t>
      </w:r>
      <w:r w:rsidRPr="00BF3DBE">
        <w:rPr>
          <w:rFonts w:ascii="Tahoma" w:eastAsia="Lucida Sans Unicode" w:hAnsi="Tahoma" w:cs="Tahoma"/>
          <w:kern w:val="3"/>
          <w:lang w:eastAsia="zh-CN"/>
        </w:rPr>
        <w:t>kryteri</w:t>
      </w:r>
      <w:r w:rsidR="00D15389" w:rsidRPr="00BF3DBE">
        <w:rPr>
          <w:rFonts w:ascii="Tahoma" w:eastAsia="Lucida Sans Unicode" w:hAnsi="Tahoma" w:cs="Tahoma"/>
          <w:kern w:val="3"/>
          <w:lang w:eastAsia="zh-CN"/>
        </w:rPr>
        <w:t>um</w:t>
      </w:r>
      <w:r w:rsidR="00D02656">
        <w:rPr>
          <w:rFonts w:ascii="Tahoma" w:eastAsia="Lucida Sans Unicode" w:hAnsi="Tahoma" w:cs="Tahoma"/>
          <w:kern w:val="3"/>
          <w:lang w:eastAsia="zh-CN"/>
        </w:rPr>
        <w:t xml:space="preserve"> – dla każdej części osobno, wybór oferty dl</w:t>
      </w:r>
      <w:r w:rsidR="00015206">
        <w:rPr>
          <w:rFonts w:ascii="Tahoma" w:eastAsia="Lucida Sans Unicode" w:hAnsi="Tahoma" w:cs="Tahoma"/>
          <w:kern w:val="3"/>
          <w:lang w:eastAsia="zh-CN"/>
        </w:rPr>
        <w:t>a</w:t>
      </w:r>
      <w:r w:rsidR="00D02656">
        <w:rPr>
          <w:rFonts w:ascii="Tahoma" w:eastAsia="Lucida Sans Unicode" w:hAnsi="Tahoma" w:cs="Tahoma"/>
          <w:kern w:val="3"/>
          <w:lang w:eastAsia="zh-CN"/>
        </w:rPr>
        <w:t xml:space="preserve"> każdej części osobno.</w:t>
      </w:r>
      <w:r w:rsidRPr="00BF3DBE">
        <w:rPr>
          <w:rFonts w:ascii="Tahoma" w:eastAsia="Lucida Sans Unicode" w:hAnsi="Tahoma" w:cs="Tahoma"/>
          <w:kern w:val="3"/>
          <w:lang w:eastAsia="zh-CN"/>
        </w:rPr>
        <w:t xml:space="preserve"> </w:t>
      </w:r>
    </w:p>
    <w:p w14:paraId="08A22566" w14:textId="77777777" w:rsidR="00E14295" w:rsidRPr="00BF3DBE" w:rsidRDefault="00E14295" w:rsidP="00D138EB">
      <w:pPr>
        <w:numPr>
          <w:ilvl w:val="0"/>
          <w:numId w:val="3"/>
        </w:numPr>
        <w:suppressAutoHyphens w:val="0"/>
        <w:overflowPunct/>
        <w:autoSpaceDE/>
        <w:spacing w:after="240"/>
        <w:ind w:left="400" w:hanging="400"/>
        <w:jc w:val="both"/>
        <w:textAlignment w:val="auto"/>
        <w:rPr>
          <w:rFonts w:ascii="Tahoma" w:hAnsi="Tahoma" w:cs="Tahoma"/>
        </w:rPr>
      </w:pPr>
      <w:r w:rsidRPr="00BF3DBE">
        <w:rPr>
          <w:rFonts w:ascii="Tahoma" w:hAnsi="Tahoma" w:cs="Tahoma"/>
        </w:rPr>
        <w:t xml:space="preserve">Niemożność wyboru najkorzystniejszej oferty.  </w:t>
      </w:r>
    </w:p>
    <w:p w14:paraId="4F817CD1" w14:textId="77777777" w:rsidR="00E14295" w:rsidRPr="00BF3DBE" w:rsidRDefault="0008072A" w:rsidP="004501AB">
      <w:pPr>
        <w:pStyle w:val="Akapitzlist"/>
        <w:numPr>
          <w:ilvl w:val="0"/>
          <w:numId w:val="47"/>
        </w:numPr>
        <w:spacing w:after="240" w:line="240" w:lineRule="auto"/>
        <w:ind w:left="800" w:hanging="600"/>
        <w:jc w:val="both"/>
        <w:rPr>
          <w:rFonts w:ascii="Tahoma" w:hAnsi="Tahoma" w:cs="Tahoma"/>
          <w:sz w:val="20"/>
          <w:szCs w:val="20"/>
        </w:rPr>
      </w:pPr>
      <w:r w:rsidRPr="00BF3DBE">
        <w:rPr>
          <w:rFonts w:ascii="Tahoma" w:hAnsi="Tahoma" w:cs="Tahoma"/>
          <w:sz w:val="20"/>
          <w:szCs w:val="20"/>
        </w:rPr>
        <w:t xml:space="preserve">Jeżeli nie </w:t>
      </w:r>
      <w:r w:rsidR="008C4520" w:rsidRPr="00BF3DBE">
        <w:rPr>
          <w:rFonts w:ascii="Tahoma" w:hAnsi="Tahoma" w:cs="Tahoma"/>
          <w:sz w:val="20"/>
          <w:szCs w:val="20"/>
        </w:rPr>
        <w:t xml:space="preserve">będzie </w:t>
      </w:r>
      <w:r w:rsidRPr="00BF3DBE">
        <w:rPr>
          <w:rFonts w:ascii="Tahoma" w:hAnsi="Tahoma" w:cs="Tahoma"/>
          <w:sz w:val="20"/>
          <w:szCs w:val="20"/>
        </w:rPr>
        <w:t>można wybr</w:t>
      </w:r>
      <w:r w:rsidR="006F505A" w:rsidRPr="00BF3DBE">
        <w:rPr>
          <w:rFonts w:ascii="Tahoma" w:hAnsi="Tahoma" w:cs="Tahoma"/>
          <w:sz w:val="20"/>
          <w:szCs w:val="20"/>
        </w:rPr>
        <w:t>ać</w:t>
      </w:r>
      <w:r w:rsidRPr="00BF3DBE">
        <w:rPr>
          <w:rFonts w:ascii="Tahoma" w:hAnsi="Tahoma" w:cs="Tahoma"/>
          <w:sz w:val="20"/>
          <w:szCs w:val="20"/>
        </w:rPr>
        <w:t xml:space="preserve"> najkorzystniejszej </w:t>
      </w:r>
      <w:r w:rsidR="006F505A" w:rsidRPr="00BF3DBE">
        <w:rPr>
          <w:rFonts w:ascii="Tahoma" w:hAnsi="Tahoma" w:cs="Tahoma"/>
          <w:sz w:val="20"/>
          <w:szCs w:val="20"/>
        </w:rPr>
        <w:t>oferty z uwagi na</w:t>
      </w:r>
      <w:r w:rsidRPr="00BF3DBE">
        <w:rPr>
          <w:rFonts w:ascii="Tahoma" w:hAnsi="Tahoma" w:cs="Tahoma"/>
          <w:sz w:val="20"/>
          <w:szCs w:val="20"/>
        </w:rPr>
        <w:t xml:space="preserve"> to, że dwie lub więcej ofert</w:t>
      </w:r>
      <w:r w:rsidR="008C4520" w:rsidRPr="00BF3DBE">
        <w:rPr>
          <w:rFonts w:ascii="Tahoma" w:hAnsi="Tahoma" w:cs="Tahoma"/>
          <w:sz w:val="20"/>
          <w:szCs w:val="20"/>
        </w:rPr>
        <w:t xml:space="preserve"> będzie</w:t>
      </w:r>
      <w:r w:rsidRPr="00BF3DBE">
        <w:rPr>
          <w:rFonts w:ascii="Tahoma" w:hAnsi="Tahoma" w:cs="Tahoma"/>
          <w:sz w:val="20"/>
          <w:szCs w:val="20"/>
        </w:rPr>
        <w:t xml:space="preserve"> </w:t>
      </w:r>
      <w:r w:rsidR="006F505A" w:rsidRPr="00BF3DBE">
        <w:rPr>
          <w:rFonts w:ascii="Tahoma" w:hAnsi="Tahoma" w:cs="Tahoma"/>
          <w:sz w:val="20"/>
          <w:szCs w:val="20"/>
        </w:rPr>
        <w:t>przedstawia</w:t>
      </w:r>
      <w:r w:rsidR="00A96B1C" w:rsidRPr="00BF3DBE">
        <w:rPr>
          <w:rFonts w:ascii="Tahoma" w:hAnsi="Tahoma" w:cs="Tahoma"/>
          <w:sz w:val="20"/>
          <w:szCs w:val="20"/>
        </w:rPr>
        <w:t>ła</w:t>
      </w:r>
      <w:r w:rsidR="006F505A" w:rsidRPr="00BF3DBE">
        <w:rPr>
          <w:rFonts w:ascii="Tahoma" w:hAnsi="Tahoma" w:cs="Tahoma"/>
          <w:sz w:val="20"/>
          <w:szCs w:val="20"/>
        </w:rPr>
        <w:t xml:space="preserve"> taki sam bi</w:t>
      </w:r>
      <w:r w:rsidR="00E14295" w:rsidRPr="00BF3DBE">
        <w:rPr>
          <w:rFonts w:ascii="Tahoma" w:hAnsi="Tahoma" w:cs="Tahoma"/>
          <w:sz w:val="20"/>
          <w:szCs w:val="20"/>
        </w:rPr>
        <w:t>l</w:t>
      </w:r>
      <w:r w:rsidR="006F505A" w:rsidRPr="00BF3DBE">
        <w:rPr>
          <w:rFonts w:ascii="Tahoma" w:hAnsi="Tahoma" w:cs="Tahoma"/>
          <w:sz w:val="20"/>
          <w:szCs w:val="20"/>
        </w:rPr>
        <w:t>ans ceny</w:t>
      </w:r>
      <w:r w:rsidRPr="00BF3DBE">
        <w:rPr>
          <w:rFonts w:ascii="Tahoma" w:hAnsi="Tahoma" w:cs="Tahoma"/>
          <w:sz w:val="20"/>
          <w:szCs w:val="20"/>
        </w:rPr>
        <w:t xml:space="preserve">, Zamawiający </w:t>
      </w:r>
      <w:r w:rsidR="008C4520" w:rsidRPr="00BF3DBE">
        <w:rPr>
          <w:rFonts w:ascii="Tahoma" w:hAnsi="Tahoma" w:cs="Tahoma"/>
          <w:sz w:val="20"/>
          <w:szCs w:val="20"/>
        </w:rPr>
        <w:t>wybierze</w:t>
      </w:r>
      <w:r w:rsidR="00E14295" w:rsidRPr="00BF3DBE">
        <w:rPr>
          <w:rFonts w:ascii="Tahoma" w:hAnsi="Tahoma" w:cs="Tahoma"/>
          <w:sz w:val="20"/>
          <w:szCs w:val="20"/>
        </w:rPr>
        <w:t xml:space="preserve"> </w:t>
      </w:r>
      <w:r w:rsidRPr="00BF3DBE">
        <w:rPr>
          <w:rFonts w:ascii="Tahoma" w:hAnsi="Tahoma" w:cs="Tahoma"/>
          <w:sz w:val="20"/>
          <w:szCs w:val="20"/>
        </w:rPr>
        <w:t>spośród</w:t>
      </w:r>
      <w:r w:rsidR="00E14295" w:rsidRPr="00BF3DBE">
        <w:rPr>
          <w:rFonts w:ascii="Tahoma" w:hAnsi="Tahoma" w:cs="Tahoma"/>
          <w:sz w:val="20"/>
          <w:szCs w:val="20"/>
        </w:rPr>
        <w:t xml:space="preserve"> tych</w:t>
      </w:r>
      <w:r w:rsidRPr="00BF3DBE">
        <w:rPr>
          <w:rFonts w:ascii="Tahoma" w:hAnsi="Tahoma" w:cs="Tahoma"/>
          <w:sz w:val="20"/>
          <w:szCs w:val="20"/>
        </w:rPr>
        <w:t xml:space="preserve"> ofert ofertę</w:t>
      </w:r>
      <w:r w:rsidR="00E14295" w:rsidRPr="00BF3DBE">
        <w:rPr>
          <w:rFonts w:ascii="Tahoma" w:hAnsi="Tahoma" w:cs="Tahoma"/>
          <w:sz w:val="20"/>
          <w:szCs w:val="20"/>
        </w:rPr>
        <w:t xml:space="preserve">, która otrzymała najwyższą ocenę w kryterium o najwyższej wadze. </w:t>
      </w:r>
    </w:p>
    <w:p w14:paraId="359E31B2" w14:textId="77777777" w:rsidR="00E14295" w:rsidRPr="00BF3DBE" w:rsidRDefault="00E14295" w:rsidP="004501AB">
      <w:pPr>
        <w:pStyle w:val="Akapitzlist"/>
        <w:numPr>
          <w:ilvl w:val="0"/>
          <w:numId w:val="47"/>
        </w:numPr>
        <w:spacing w:after="240" w:line="240" w:lineRule="auto"/>
        <w:ind w:left="800" w:hanging="600"/>
        <w:jc w:val="both"/>
        <w:rPr>
          <w:rFonts w:ascii="Tahoma" w:hAnsi="Tahoma" w:cs="Tahoma"/>
          <w:sz w:val="20"/>
          <w:szCs w:val="20"/>
        </w:rPr>
      </w:pPr>
      <w:r w:rsidRPr="00BF3DBE">
        <w:rPr>
          <w:rFonts w:ascii="Tahoma" w:hAnsi="Tahoma" w:cs="Tahoma"/>
          <w:sz w:val="20"/>
          <w:szCs w:val="20"/>
        </w:rPr>
        <w:t>Jeżeli oferty otrzymały taką samą ocenę w kryterium o najwy</w:t>
      </w:r>
      <w:r w:rsidR="008C4520" w:rsidRPr="00BF3DBE">
        <w:rPr>
          <w:rFonts w:ascii="Tahoma" w:hAnsi="Tahoma" w:cs="Tahoma"/>
          <w:sz w:val="20"/>
          <w:szCs w:val="20"/>
        </w:rPr>
        <w:t>ższej wadze, zamawiający wybierze</w:t>
      </w:r>
      <w:r w:rsidRPr="00BF3DBE">
        <w:rPr>
          <w:rFonts w:ascii="Tahoma" w:hAnsi="Tahoma" w:cs="Tahoma"/>
          <w:sz w:val="20"/>
          <w:szCs w:val="20"/>
        </w:rPr>
        <w:t xml:space="preserve"> ofertę z najniższą ceną. </w:t>
      </w:r>
    </w:p>
    <w:p w14:paraId="10E5565B" w14:textId="77777777" w:rsidR="0008072A" w:rsidRPr="00BF3DBE" w:rsidRDefault="00E14295" w:rsidP="004501AB">
      <w:pPr>
        <w:pStyle w:val="Akapitzlist"/>
        <w:numPr>
          <w:ilvl w:val="0"/>
          <w:numId w:val="47"/>
        </w:numPr>
        <w:spacing w:after="240" w:line="240" w:lineRule="auto"/>
        <w:ind w:left="800" w:hanging="600"/>
        <w:jc w:val="both"/>
        <w:rPr>
          <w:rFonts w:ascii="Tahoma" w:hAnsi="Tahoma" w:cs="Tahoma"/>
          <w:sz w:val="20"/>
          <w:szCs w:val="20"/>
        </w:rPr>
      </w:pPr>
      <w:r w:rsidRPr="00BF3DBE">
        <w:rPr>
          <w:rFonts w:ascii="Tahoma" w:hAnsi="Tahoma" w:cs="Tahoma"/>
          <w:sz w:val="20"/>
          <w:szCs w:val="20"/>
        </w:rPr>
        <w:t>J</w:t>
      </w:r>
      <w:r w:rsidR="0008072A" w:rsidRPr="00BF3DBE">
        <w:rPr>
          <w:rFonts w:ascii="Tahoma" w:hAnsi="Tahoma" w:cs="Tahoma"/>
          <w:sz w:val="20"/>
          <w:szCs w:val="20"/>
        </w:rPr>
        <w:t xml:space="preserve">eżeli </w:t>
      </w:r>
      <w:r w:rsidRPr="00BF3DBE">
        <w:rPr>
          <w:rFonts w:ascii="Tahoma" w:hAnsi="Tahoma" w:cs="Tahoma"/>
          <w:sz w:val="20"/>
          <w:szCs w:val="20"/>
        </w:rPr>
        <w:t xml:space="preserve">nie </w:t>
      </w:r>
      <w:r w:rsidR="008C4520" w:rsidRPr="00BF3DBE">
        <w:rPr>
          <w:rFonts w:ascii="Tahoma" w:hAnsi="Tahoma" w:cs="Tahoma"/>
          <w:sz w:val="20"/>
          <w:szCs w:val="20"/>
        </w:rPr>
        <w:t xml:space="preserve">będzie </w:t>
      </w:r>
      <w:r w:rsidRPr="00BF3DBE">
        <w:rPr>
          <w:rFonts w:ascii="Tahoma" w:hAnsi="Tahoma" w:cs="Tahoma"/>
          <w:sz w:val="20"/>
          <w:szCs w:val="20"/>
        </w:rPr>
        <w:t xml:space="preserve">można dokonać wyboru oferty </w:t>
      </w:r>
      <w:r w:rsidR="004F2D0E" w:rsidRPr="00BF3DBE">
        <w:rPr>
          <w:rFonts w:ascii="Tahoma" w:hAnsi="Tahoma" w:cs="Tahoma"/>
          <w:sz w:val="20"/>
          <w:szCs w:val="20"/>
        </w:rPr>
        <w:t xml:space="preserve">w </w:t>
      </w:r>
      <w:r w:rsidRPr="00BF3DBE">
        <w:rPr>
          <w:rFonts w:ascii="Tahoma" w:hAnsi="Tahoma" w:cs="Tahoma"/>
          <w:sz w:val="20"/>
          <w:szCs w:val="20"/>
        </w:rPr>
        <w:t xml:space="preserve">sposób, o którym mowa w pkt 4.2, </w:t>
      </w:r>
      <w:r w:rsidR="008C4520" w:rsidRPr="00BF3DBE">
        <w:rPr>
          <w:rFonts w:ascii="Tahoma" w:hAnsi="Tahoma" w:cs="Tahoma"/>
          <w:sz w:val="20"/>
          <w:szCs w:val="20"/>
        </w:rPr>
        <w:t>Zamawiający wezwie</w:t>
      </w:r>
      <w:r w:rsidR="0008072A" w:rsidRPr="00BF3DBE">
        <w:rPr>
          <w:rFonts w:ascii="Tahoma" w:hAnsi="Tahoma" w:cs="Tahoma"/>
          <w:sz w:val="20"/>
          <w:szCs w:val="20"/>
        </w:rPr>
        <w:t xml:space="preserve"> Wykonawców, którzy złożyli te oferty, do złożenia w terminie określonym </w:t>
      </w:r>
      <w:r w:rsidRPr="00BF3DBE">
        <w:rPr>
          <w:rFonts w:ascii="Tahoma" w:hAnsi="Tahoma" w:cs="Tahoma"/>
          <w:sz w:val="20"/>
          <w:szCs w:val="20"/>
        </w:rPr>
        <w:t>przez Zamawiaj</w:t>
      </w:r>
      <w:r w:rsidR="00796B63" w:rsidRPr="00BF3DBE">
        <w:rPr>
          <w:rFonts w:ascii="Tahoma" w:hAnsi="Tahoma" w:cs="Tahoma"/>
          <w:sz w:val="20"/>
          <w:szCs w:val="20"/>
        </w:rPr>
        <w:t>ą</w:t>
      </w:r>
      <w:r w:rsidRPr="00BF3DBE">
        <w:rPr>
          <w:rFonts w:ascii="Tahoma" w:hAnsi="Tahoma" w:cs="Tahoma"/>
          <w:sz w:val="20"/>
          <w:szCs w:val="20"/>
        </w:rPr>
        <w:t xml:space="preserve">cego </w:t>
      </w:r>
      <w:r w:rsidR="0008072A" w:rsidRPr="00BF3DBE">
        <w:rPr>
          <w:rFonts w:ascii="Tahoma" w:hAnsi="Tahoma" w:cs="Tahoma"/>
          <w:sz w:val="20"/>
          <w:szCs w:val="20"/>
        </w:rPr>
        <w:t>ofert dodatkowych</w:t>
      </w:r>
      <w:r w:rsidR="00796B63" w:rsidRPr="00BF3DBE">
        <w:rPr>
          <w:rFonts w:ascii="Tahoma" w:hAnsi="Tahoma" w:cs="Tahoma"/>
          <w:sz w:val="20"/>
          <w:szCs w:val="20"/>
        </w:rPr>
        <w:t xml:space="preserve"> zawierających nową cenę.</w:t>
      </w:r>
    </w:p>
    <w:p w14:paraId="492E889F" w14:textId="77777777" w:rsidR="00796B63" w:rsidRPr="005F229A" w:rsidRDefault="00796B63" w:rsidP="007B2A12">
      <w:pPr>
        <w:pStyle w:val="Akapitzlist"/>
        <w:numPr>
          <w:ilvl w:val="0"/>
          <w:numId w:val="47"/>
        </w:numPr>
        <w:spacing w:after="600" w:line="240" w:lineRule="auto"/>
        <w:ind w:left="799" w:hanging="601"/>
        <w:contextualSpacing w:val="0"/>
        <w:jc w:val="both"/>
        <w:rPr>
          <w:rFonts w:ascii="Tahoma" w:hAnsi="Tahoma" w:cs="Tahoma"/>
          <w:sz w:val="20"/>
          <w:szCs w:val="20"/>
        </w:rPr>
      </w:pPr>
      <w:r w:rsidRPr="005F229A">
        <w:rPr>
          <w:rFonts w:ascii="Tahoma" w:hAnsi="Tahoma" w:cs="Tahoma"/>
          <w:sz w:val="20"/>
          <w:szCs w:val="20"/>
        </w:rPr>
        <w:t xml:space="preserve">Wykonawcy składając oferty dodatkowe, nie mogą </w:t>
      </w:r>
      <w:r w:rsidR="008C4520" w:rsidRPr="005F229A">
        <w:rPr>
          <w:rFonts w:ascii="Tahoma" w:hAnsi="Tahoma" w:cs="Tahoma"/>
          <w:sz w:val="20"/>
          <w:szCs w:val="20"/>
        </w:rPr>
        <w:t>za</w:t>
      </w:r>
      <w:r w:rsidRPr="005F229A">
        <w:rPr>
          <w:rFonts w:ascii="Tahoma" w:hAnsi="Tahoma" w:cs="Tahoma"/>
          <w:sz w:val="20"/>
          <w:szCs w:val="20"/>
        </w:rPr>
        <w:t xml:space="preserve">oferować cen wyższych niż zaoferowane </w:t>
      </w:r>
      <w:r w:rsidRPr="005F229A">
        <w:rPr>
          <w:rFonts w:ascii="Tahoma" w:hAnsi="Tahoma" w:cs="Tahoma"/>
          <w:sz w:val="20"/>
          <w:szCs w:val="20"/>
        </w:rPr>
        <w:br/>
        <w:t>w uprzednio złożonych przez nich ofertach.</w:t>
      </w:r>
    </w:p>
    <w:p w14:paraId="193C1202" w14:textId="77777777" w:rsidR="00DA6FD5" w:rsidRPr="00DA6FD5" w:rsidRDefault="00DA6FD5" w:rsidP="00D15389">
      <w:pPr>
        <w:numPr>
          <w:ilvl w:val="0"/>
          <w:numId w:val="3"/>
        </w:numPr>
        <w:suppressAutoHyphens w:val="0"/>
        <w:overflowPunct/>
        <w:autoSpaceDE/>
        <w:spacing w:after="120"/>
        <w:ind w:left="403" w:hanging="403"/>
        <w:jc w:val="both"/>
        <w:textAlignment w:val="auto"/>
        <w:rPr>
          <w:rFonts w:ascii="Tahoma" w:hAnsi="Tahoma" w:cs="Tahoma"/>
        </w:rPr>
      </w:pPr>
      <w:r w:rsidRPr="00DA6FD5">
        <w:rPr>
          <w:rFonts w:ascii="Tahoma" w:hAnsi="Tahoma" w:cs="Tahoma"/>
          <w:b/>
        </w:rPr>
        <w:lastRenderedPageBreak/>
        <w:t>Tryb oceny ofert</w:t>
      </w:r>
    </w:p>
    <w:p w14:paraId="74A65A08" w14:textId="77777777" w:rsidR="00F670CB" w:rsidRDefault="00DA6FD5" w:rsidP="004501AB">
      <w:pPr>
        <w:pStyle w:val="Akapitzlist"/>
        <w:numPr>
          <w:ilvl w:val="0"/>
          <w:numId w:val="63"/>
        </w:numPr>
        <w:spacing w:after="240" w:line="240" w:lineRule="auto"/>
        <w:ind w:left="800" w:hanging="600"/>
        <w:jc w:val="both"/>
        <w:rPr>
          <w:rFonts w:ascii="Tahoma" w:hAnsi="Tahoma" w:cs="Tahoma"/>
          <w:sz w:val="20"/>
          <w:szCs w:val="20"/>
        </w:rPr>
      </w:pPr>
      <w:r w:rsidRPr="00F670CB">
        <w:rPr>
          <w:rFonts w:ascii="Tahoma" w:hAnsi="Tahoma" w:cs="Tahoma"/>
          <w:sz w:val="20"/>
          <w:szCs w:val="20"/>
        </w:rPr>
        <w:t xml:space="preserve">Zgodnie z art. 223 ustawy </w:t>
      </w:r>
      <w:proofErr w:type="spellStart"/>
      <w:r w:rsidRPr="00F670CB">
        <w:rPr>
          <w:rFonts w:ascii="Tahoma" w:hAnsi="Tahoma" w:cs="Tahoma"/>
          <w:sz w:val="20"/>
          <w:szCs w:val="20"/>
        </w:rPr>
        <w:t>Pzp</w:t>
      </w:r>
      <w:proofErr w:type="spellEnd"/>
      <w:r w:rsidRPr="00F670CB">
        <w:rPr>
          <w:rFonts w:ascii="Tahoma" w:hAnsi="Tahoma" w:cs="Tahoma"/>
          <w:sz w:val="20"/>
          <w:szCs w:val="20"/>
        </w:rPr>
        <w:t xml:space="preserve"> w toku badania i oceny ofert Zamawiający może żądać od Wykonawców wyjaśnień dotyczących treści złożonych ofert. </w:t>
      </w:r>
    </w:p>
    <w:p w14:paraId="2CD8EDE0" w14:textId="77777777" w:rsidR="00F670CB" w:rsidRDefault="00DA6FD5" w:rsidP="004501AB">
      <w:pPr>
        <w:pStyle w:val="Akapitzlist"/>
        <w:numPr>
          <w:ilvl w:val="0"/>
          <w:numId w:val="63"/>
        </w:numPr>
        <w:spacing w:after="240" w:line="240" w:lineRule="auto"/>
        <w:ind w:left="800" w:hanging="600"/>
        <w:jc w:val="both"/>
        <w:rPr>
          <w:rFonts w:ascii="Tahoma" w:hAnsi="Tahoma" w:cs="Tahoma"/>
          <w:sz w:val="20"/>
          <w:szCs w:val="20"/>
        </w:rPr>
      </w:pPr>
      <w:r w:rsidRPr="00F670CB">
        <w:rPr>
          <w:rFonts w:ascii="Tahoma" w:hAnsi="Tahoma" w:cs="Tahoma"/>
          <w:sz w:val="20"/>
          <w:szCs w:val="20"/>
        </w:rPr>
        <w:t xml:space="preserve">Zamawiający odrzuci złożoną ofertę, w przypadku wystąpienia przynajmniej jednej </w:t>
      </w:r>
      <w:r w:rsidRPr="00F670CB">
        <w:rPr>
          <w:rFonts w:ascii="Tahoma" w:hAnsi="Tahoma" w:cs="Tahoma"/>
          <w:sz w:val="20"/>
          <w:szCs w:val="20"/>
        </w:rPr>
        <w:br/>
        <w:t xml:space="preserve">z okoliczności, o których mowa w art. 226 ust. 1 ustawy </w:t>
      </w:r>
      <w:proofErr w:type="spellStart"/>
      <w:r w:rsidRPr="00F670CB">
        <w:rPr>
          <w:rFonts w:ascii="Tahoma" w:hAnsi="Tahoma" w:cs="Tahoma"/>
          <w:sz w:val="20"/>
          <w:szCs w:val="20"/>
        </w:rPr>
        <w:t>Pzp</w:t>
      </w:r>
      <w:proofErr w:type="spellEnd"/>
    </w:p>
    <w:p w14:paraId="192A85B7" w14:textId="77777777" w:rsidR="00F670CB" w:rsidRDefault="00DA6FD5" w:rsidP="004501AB">
      <w:pPr>
        <w:pStyle w:val="Akapitzlist"/>
        <w:numPr>
          <w:ilvl w:val="0"/>
          <w:numId w:val="63"/>
        </w:numPr>
        <w:spacing w:after="240" w:line="240" w:lineRule="auto"/>
        <w:ind w:left="800" w:hanging="600"/>
        <w:jc w:val="both"/>
        <w:rPr>
          <w:rFonts w:ascii="Tahoma" w:hAnsi="Tahoma" w:cs="Tahoma"/>
          <w:sz w:val="20"/>
          <w:szCs w:val="20"/>
        </w:rPr>
      </w:pPr>
      <w:r w:rsidRPr="00F670CB">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515C3CDF" w14:textId="77777777" w:rsidR="00F670CB" w:rsidRDefault="00DA6FD5" w:rsidP="004501AB">
      <w:pPr>
        <w:pStyle w:val="Akapitzlist"/>
        <w:numPr>
          <w:ilvl w:val="0"/>
          <w:numId w:val="63"/>
        </w:numPr>
        <w:spacing w:after="240" w:line="240" w:lineRule="auto"/>
        <w:ind w:left="800" w:hanging="600"/>
        <w:jc w:val="both"/>
        <w:rPr>
          <w:rFonts w:ascii="Tahoma" w:hAnsi="Tahoma" w:cs="Tahoma"/>
          <w:sz w:val="20"/>
          <w:szCs w:val="20"/>
        </w:rPr>
      </w:pPr>
      <w:r w:rsidRPr="00F670CB">
        <w:rPr>
          <w:rFonts w:ascii="Tahoma" w:hAnsi="Tahoma" w:cs="Tahoma"/>
          <w:sz w:val="20"/>
          <w:szCs w:val="20"/>
        </w:rPr>
        <w:t>Zamawiający przyzna zamówienie Wykonawcy, który złoży ofertę niepodlegającą odrzuceniu, i którego oferta zostanie uznana za najkorzystniejszą.</w:t>
      </w:r>
    </w:p>
    <w:p w14:paraId="5A980CBA" w14:textId="77777777" w:rsidR="00DA6FD5" w:rsidRPr="00F670CB" w:rsidRDefault="00DA6FD5" w:rsidP="004501AB">
      <w:pPr>
        <w:pStyle w:val="Akapitzlist"/>
        <w:numPr>
          <w:ilvl w:val="0"/>
          <w:numId w:val="63"/>
        </w:numPr>
        <w:spacing w:after="240" w:line="240" w:lineRule="auto"/>
        <w:ind w:left="800" w:hanging="600"/>
        <w:jc w:val="both"/>
        <w:rPr>
          <w:rFonts w:ascii="Tahoma" w:hAnsi="Tahoma" w:cs="Tahoma"/>
          <w:sz w:val="20"/>
          <w:szCs w:val="20"/>
        </w:rPr>
      </w:pPr>
      <w:r w:rsidRPr="00F670CB">
        <w:rPr>
          <w:rFonts w:ascii="Tahoma" w:hAnsi="Tahoma" w:cs="Tahoma"/>
          <w:sz w:val="20"/>
          <w:szCs w:val="20"/>
        </w:rPr>
        <w:t xml:space="preserve">Zamawiający powiadomi o wyniku postępowania przesyłając informację o wyborze najkorzystniejszej oferty zgodnie z pkt 1.1 rozdziału XII </w:t>
      </w:r>
      <w:proofErr w:type="spellStart"/>
      <w:r w:rsidRPr="00F670CB">
        <w:rPr>
          <w:rFonts w:ascii="Tahoma" w:hAnsi="Tahoma" w:cs="Tahoma"/>
          <w:sz w:val="20"/>
          <w:szCs w:val="20"/>
        </w:rPr>
        <w:t>swz</w:t>
      </w:r>
      <w:proofErr w:type="spellEnd"/>
      <w:r w:rsidRPr="00F670CB">
        <w:rPr>
          <w:rFonts w:ascii="Tahoma" w:hAnsi="Tahoma" w:cs="Tahoma"/>
          <w:sz w:val="20"/>
          <w:szCs w:val="20"/>
        </w:rPr>
        <w:t>.</w:t>
      </w:r>
    </w:p>
    <w:p w14:paraId="162D33FC" w14:textId="77777777" w:rsidR="00FD62B8" w:rsidRPr="00EB60C3" w:rsidRDefault="00FD62B8" w:rsidP="00D15389">
      <w:pPr>
        <w:pStyle w:val="Nagwek1"/>
        <w:spacing w:after="120"/>
      </w:pPr>
      <w:r w:rsidRPr="00EB60C3">
        <w:t xml:space="preserve">INFORMACJE O FORMALNOŚCIACH, JAKIE </w:t>
      </w:r>
      <w:r w:rsidR="000934A4" w:rsidRPr="00EB60C3">
        <w:t>MUSZĄ</w:t>
      </w:r>
      <w:r w:rsidRPr="00EB60C3">
        <w:t xml:space="preserve"> ZOSTAĆ DOPEŁNIONE PO WYBORZE OFERTY W CELU ZAWARCIA UMOWY W SPRAWIE ZAMÓWIENIA PUBLICZNEGO.</w:t>
      </w:r>
    </w:p>
    <w:p w14:paraId="5F2FFA0D" w14:textId="77777777" w:rsidR="00FD62B8" w:rsidRPr="00EB60C3" w:rsidRDefault="00C721E8" w:rsidP="00BC4F03">
      <w:pPr>
        <w:pStyle w:val="Nagwek2"/>
        <w:numPr>
          <w:ilvl w:val="3"/>
          <w:numId w:val="3"/>
        </w:numPr>
        <w:ind w:left="400" w:hanging="400"/>
      </w:pPr>
      <w:r w:rsidRPr="00EB60C3">
        <w:t>Informacja o wyborze oferty.</w:t>
      </w:r>
    </w:p>
    <w:p w14:paraId="4E98A4B5" w14:textId="77777777" w:rsidR="004028B4" w:rsidRPr="00EB60C3" w:rsidRDefault="004028B4" w:rsidP="00B8040E">
      <w:pPr>
        <w:pStyle w:val="Bezodstpw"/>
        <w:numPr>
          <w:ilvl w:val="0"/>
          <w:numId w:val="5"/>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N</w:t>
      </w:r>
      <w:r w:rsidR="00DA6FD5">
        <w:rPr>
          <w:rFonts w:ascii="Tahoma" w:hAnsi="Tahoma" w:cs="Tahoma"/>
          <w:sz w:val="20"/>
          <w:szCs w:val="20"/>
          <w:lang w:val="pl-PL"/>
        </w:rPr>
        <w:t xml:space="preserve">a podstawie art. 253 ustawy </w:t>
      </w:r>
      <w:proofErr w:type="spellStart"/>
      <w:r w:rsidR="00DA6FD5">
        <w:rPr>
          <w:rFonts w:ascii="Tahoma" w:hAnsi="Tahoma" w:cs="Tahoma"/>
          <w:sz w:val="20"/>
          <w:szCs w:val="20"/>
          <w:lang w:val="pl-PL"/>
        </w:rPr>
        <w:t>Pzp</w:t>
      </w:r>
      <w:proofErr w:type="spellEnd"/>
      <w:r w:rsidR="00DA6FD5">
        <w:rPr>
          <w:rFonts w:ascii="Tahoma" w:hAnsi="Tahoma" w:cs="Tahoma"/>
          <w:sz w:val="20"/>
          <w:szCs w:val="20"/>
          <w:lang w:val="pl-PL"/>
        </w:rPr>
        <w:t xml:space="preserve"> n</w:t>
      </w:r>
      <w:r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Pr="00EB60C3">
        <w:rPr>
          <w:rFonts w:ascii="Tahoma" w:hAnsi="Tahoma" w:cs="Tahoma"/>
          <w:sz w:val="20"/>
          <w:szCs w:val="20"/>
          <w:lang w:val="pl-PL"/>
        </w:rPr>
        <w:t xml:space="preserve"> zamawiający informuje równocześnie wszystkich wykonawców, którzy złożyli oferty, o: </w:t>
      </w:r>
    </w:p>
    <w:p w14:paraId="50F38161" w14:textId="77777777" w:rsidR="00FD62B8" w:rsidRPr="00EB60C3" w:rsidRDefault="004028B4" w:rsidP="004501AB">
      <w:pPr>
        <w:pStyle w:val="Bezodstpw"/>
        <w:numPr>
          <w:ilvl w:val="0"/>
          <w:numId w:val="48"/>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y albo imiona i nazwiska, siedziby albo miejsca zamieszkania, jeżeli 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28B746F9" w14:textId="77777777" w:rsidR="00526398" w:rsidRDefault="00B502FF" w:rsidP="004501AB">
      <w:pPr>
        <w:pStyle w:val="Bezodstpw"/>
        <w:numPr>
          <w:ilvl w:val="0"/>
          <w:numId w:val="48"/>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1A2A850B" w14:textId="77777777" w:rsidR="00FD62B8" w:rsidRPr="00EB60C3" w:rsidRDefault="00B502FF" w:rsidP="004501AB">
      <w:pPr>
        <w:pStyle w:val="Bezodstpw"/>
        <w:numPr>
          <w:ilvl w:val="0"/>
          <w:numId w:val="54"/>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t>podając uzasadnienie faktyczne i prawne.</w:t>
      </w:r>
    </w:p>
    <w:p w14:paraId="6C3EAE84" w14:textId="77777777" w:rsidR="00F219CC" w:rsidRPr="00EB60C3" w:rsidRDefault="00B502FF" w:rsidP="00747358">
      <w:pPr>
        <w:pStyle w:val="Bezodstpw"/>
        <w:numPr>
          <w:ilvl w:val="0"/>
          <w:numId w:val="5"/>
        </w:numPr>
        <w:suppressAutoHyphens w:val="0"/>
        <w:spacing w:after="120"/>
        <w:ind w:left="799" w:hanging="601"/>
        <w:jc w:val="both"/>
        <w:rPr>
          <w:rFonts w:ascii="Tahoma" w:hAnsi="Tahoma" w:cs="Tahoma"/>
          <w:sz w:val="20"/>
          <w:szCs w:val="20"/>
          <w:lang w:val="pl-PL"/>
        </w:rPr>
      </w:pPr>
      <w:r w:rsidRPr="00EB60C3">
        <w:rPr>
          <w:rFonts w:ascii="Tahoma" w:hAnsi="Tahoma" w:cs="Tahoma"/>
          <w:sz w:val="20"/>
          <w:szCs w:val="20"/>
          <w:lang w:val="pl-PL"/>
        </w:rPr>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3BB9EEA5" w14:textId="77777777" w:rsidR="002D6041" w:rsidRPr="00EB60C3" w:rsidRDefault="002D6041" w:rsidP="00BC4F03">
      <w:pPr>
        <w:pStyle w:val="Nagwek2"/>
        <w:numPr>
          <w:ilvl w:val="3"/>
          <w:numId w:val="3"/>
        </w:numPr>
        <w:ind w:left="400" w:hanging="400"/>
      </w:pPr>
      <w:r w:rsidRPr="00EB60C3">
        <w:t>Warunki zawarcia umowy</w:t>
      </w:r>
    </w:p>
    <w:p w14:paraId="670510F9" w14:textId="77777777" w:rsidR="00FD62B8" w:rsidRPr="00EB60C3" w:rsidRDefault="00FD62B8" w:rsidP="004501AB">
      <w:pPr>
        <w:pStyle w:val="Bezodstpw"/>
        <w:numPr>
          <w:ilvl w:val="0"/>
          <w:numId w:val="49"/>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w sprawie zamówienia publicznego może zostać zawarta wyłącznie z Wykonawcą, którego oferta zostanie wybrana jako najkorzystniejsza, po upływie terminów określonych w art. </w:t>
      </w:r>
      <w:r w:rsidR="0039590A">
        <w:rPr>
          <w:rFonts w:ascii="Tahoma" w:hAnsi="Tahoma" w:cs="Tahoma"/>
          <w:sz w:val="20"/>
          <w:szCs w:val="20"/>
          <w:lang w:val="pl-PL"/>
        </w:rPr>
        <w:t>264</w:t>
      </w:r>
      <w:r w:rsidR="002B6B39" w:rsidRPr="00EB60C3">
        <w:rPr>
          <w:rFonts w:ascii="Tahoma" w:hAnsi="Tahoma" w:cs="Tahoma"/>
          <w:sz w:val="20"/>
          <w:szCs w:val="20"/>
          <w:lang w:val="pl-PL"/>
        </w:rPr>
        <w:t xml:space="preserve"> ust. </w:t>
      </w:r>
      <w:r w:rsidR="0039590A">
        <w:rPr>
          <w:rFonts w:ascii="Tahoma" w:hAnsi="Tahoma" w:cs="Tahoma"/>
          <w:sz w:val="20"/>
          <w:szCs w:val="20"/>
          <w:lang w:val="pl-PL"/>
        </w:rPr>
        <w:t>1 lub 2</w:t>
      </w:r>
      <w:r w:rsidRPr="00EB60C3">
        <w:rPr>
          <w:rFonts w:ascii="Tahoma" w:hAnsi="Tahoma" w:cs="Tahoma"/>
          <w:sz w:val="20"/>
          <w:szCs w:val="20"/>
          <w:lang w:val="pl-PL"/>
        </w:rPr>
        <w:t xml:space="preserve"> ustawy</w:t>
      </w:r>
      <w:r w:rsidR="002B6B39" w:rsidRPr="00EB60C3">
        <w:rPr>
          <w:rFonts w:ascii="Tahoma" w:hAnsi="Tahoma" w:cs="Tahoma"/>
          <w:sz w:val="20"/>
          <w:szCs w:val="20"/>
          <w:lang w:val="pl-PL"/>
        </w:rPr>
        <w:t xml:space="preserve"> </w:t>
      </w:r>
      <w:proofErr w:type="spellStart"/>
      <w:r w:rsidR="002B6B39" w:rsidRPr="00EB60C3">
        <w:rPr>
          <w:rFonts w:ascii="Tahoma" w:hAnsi="Tahoma" w:cs="Tahoma"/>
          <w:sz w:val="20"/>
          <w:szCs w:val="20"/>
          <w:lang w:val="pl-PL"/>
        </w:rPr>
        <w:t>Pzp</w:t>
      </w:r>
      <w:proofErr w:type="spellEnd"/>
      <w:r w:rsidRPr="00EB60C3">
        <w:rPr>
          <w:rFonts w:ascii="Tahoma" w:hAnsi="Tahoma" w:cs="Tahoma"/>
          <w:sz w:val="20"/>
          <w:szCs w:val="20"/>
          <w:lang w:val="pl-PL"/>
        </w:rPr>
        <w:t>.</w:t>
      </w:r>
    </w:p>
    <w:p w14:paraId="486902EA" w14:textId="77777777" w:rsidR="002B6B39" w:rsidRPr="00EB60C3" w:rsidRDefault="002B6B39" w:rsidP="004501AB">
      <w:pPr>
        <w:pStyle w:val="Bezodstpw"/>
        <w:numPr>
          <w:ilvl w:val="0"/>
          <w:numId w:val="49"/>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zostanie podpisana w terminie wyznaczonym przez Zamawiającego.</w:t>
      </w:r>
    </w:p>
    <w:p w14:paraId="7FA19868" w14:textId="77777777" w:rsidR="002B6B39" w:rsidRPr="00EB60C3" w:rsidRDefault="002B6B39" w:rsidP="004501AB">
      <w:pPr>
        <w:pStyle w:val="Bezodstpw"/>
        <w:numPr>
          <w:ilvl w:val="0"/>
          <w:numId w:val="49"/>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Przed podpisaniem umowy wykonawca zobowiązany jest przedłożyć zamawiającemu:</w:t>
      </w:r>
    </w:p>
    <w:p w14:paraId="7560BFF8" w14:textId="77777777" w:rsidR="002B6B39" w:rsidRPr="00EB60C3" w:rsidRDefault="002B6B39" w:rsidP="004501AB">
      <w:pPr>
        <w:pStyle w:val="Bezodstpw"/>
        <w:numPr>
          <w:ilvl w:val="0"/>
          <w:numId w:val="50"/>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Kopię umowy regulującej współpracę wykonawców w przypadku Wykonawców wspólnie ubiegających się o udzielenie zamówienia, przy czym termin, na jaki została zawarta nie może być krótszy niż termin realizacji zamówienia;</w:t>
      </w:r>
    </w:p>
    <w:p w14:paraId="7C22759F" w14:textId="77777777" w:rsidR="0074178B" w:rsidRDefault="00374EA6" w:rsidP="0074178B">
      <w:pPr>
        <w:pStyle w:val="Bezodstpw"/>
        <w:numPr>
          <w:ilvl w:val="0"/>
          <w:numId w:val="50"/>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pełnomocnictwo, jeżeli umowę podpisuje pełnomocnik</w:t>
      </w:r>
      <w:r w:rsidR="002B6B39" w:rsidRPr="00EB60C3">
        <w:rPr>
          <w:rFonts w:ascii="Tahoma" w:hAnsi="Tahoma" w:cs="Tahoma"/>
          <w:sz w:val="20"/>
          <w:szCs w:val="20"/>
          <w:lang w:val="pl-PL"/>
        </w:rPr>
        <w:t xml:space="preserve">, o ile nie będzie wynikać </w:t>
      </w:r>
      <w:r w:rsidR="00B8040E">
        <w:rPr>
          <w:rFonts w:ascii="Tahoma" w:hAnsi="Tahoma" w:cs="Tahoma"/>
          <w:sz w:val="20"/>
          <w:szCs w:val="20"/>
          <w:lang w:val="pl-PL"/>
        </w:rPr>
        <w:br/>
      </w:r>
      <w:r w:rsidR="002B6B39" w:rsidRPr="00EB60C3">
        <w:rPr>
          <w:rFonts w:ascii="Tahoma" w:hAnsi="Tahoma" w:cs="Tahoma"/>
          <w:sz w:val="20"/>
          <w:szCs w:val="20"/>
          <w:lang w:val="pl-PL"/>
        </w:rPr>
        <w:t>z dokumentów załączonych do oferty.</w:t>
      </w:r>
    </w:p>
    <w:p w14:paraId="047DFA42" w14:textId="77777777" w:rsidR="002B6B39" w:rsidRPr="00EB60C3" w:rsidRDefault="002B6B39" w:rsidP="004501AB">
      <w:pPr>
        <w:pStyle w:val="Akapitzlist"/>
        <w:widowControl w:val="0"/>
        <w:numPr>
          <w:ilvl w:val="0"/>
          <w:numId w:val="49"/>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6FF66B79" w14:textId="77777777" w:rsidR="002B6B39" w:rsidRPr="00EB60C3" w:rsidRDefault="002B6B39" w:rsidP="004501AB">
      <w:pPr>
        <w:pStyle w:val="Akapitzlist"/>
        <w:widowControl w:val="0"/>
        <w:numPr>
          <w:ilvl w:val="0"/>
          <w:numId w:val="49"/>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W s</w:t>
      </w:r>
      <w:r w:rsidRPr="00EB60C3">
        <w:rPr>
          <w:rFonts w:ascii="Tahoma" w:hAnsi="Tahoma" w:cs="Tahoma"/>
          <w:color w:val="000000"/>
          <w:spacing w:val="1"/>
          <w:sz w:val="20"/>
          <w:szCs w:val="20"/>
        </w:rPr>
        <w:t>p</w:t>
      </w:r>
      <w:r w:rsidRPr="00EB60C3">
        <w:rPr>
          <w:rFonts w:ascii="Tahoma" w:hAnsi="Tahoma" w:cs="Tahoma"/>
          <w:color w:val="000000"/>
          <w:sz w:val="20"/>
          <w:szCs w:val="20"/>
        </w:rPr>
        <w:t>rawa</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t>
      </w:r>
      <w:r w:rsidRPr="00EB60C3">
        <w:rPr>
          <w:rFonts w:ascii="Tahoma" w:hAnsi="Tahoma" w:cs="Tahoma"/>
          <w:color w:val="000000"/>
          <w:spacing w:val="1"/>
          <w:sz w:val="20"/>
          <w:szCs w:val="20"/>
        </w:rPr>
        <w:t>n</w:t>
      </w:r>
      <w:r w:rsidRPr="00EB60C3">
        <w:rPr>
          <w:rFonts w:ascii="Tahoma" w:hAnsi="Tahoma" w:cs="Tahoma"/>
          <w:color w:val="000000"/>
          <w:sz w:val="20"/>
          <w:szCs w:val="20"/>
        </w:rPr>
        <w:t>ie</w:t>
      </w:r>
      <w:r w:rsidRPr="00EB60C3">
        <w:rPr>
          <w:rFonts w:ascii="Tahoma" w:hAnsi="Tahoma" w:cs="Tahoma"/>
          <w:color w:val="000000"/>
          <w:spacing w:val="-1"/>
          <w:sz w:val="20"/>
          <w:szCs w:val="20"/>
        </w:rPr>
        <w:t>u</w:t>
      </w:r>
      <w:r w:rsidRPr="00EB60C3">
        <w:rPr>
          <w:rFonts w:ascii="Tahoma" w:hAnsi="Tahoma" w:cs="Tahoma"/>
          <w:color w:val="000000"/>
          <w:sz w:val="20"/>
          <w:szCs w:val="20"/>
        </w:rPr>
        <w:t>reg</w:t>
      </w:r>
      <w:r w:rsidRPr="00EB60C3">
        <w:rPr>
          <w:rFonts w:ascii="Tahoma" w:hAnsi="Tahoma" w:cs="Tahoma"/>
          <w:color w:val="000000"/>
          <w:spacing w:val="1"/>
          <w:sz w:val="20"/>
          <w:szCs w:val="20"/>
        </w:rPr>
        <w:t>u</w:t>
      </w:r>
      <w:r w:rsidRPr="00EB60C3">
        <w:rPr>
          <w:rFonts w:ascii="Tahoma" w:hAnsi="Tahoma" w:cs="Tahoma"/>
          <w:color w:val="000000"/>
          <w:spacing w:val="-2"/>
          <w:sz w:val="20"/>
          <w:szCs w:val="20"/>
        </w:rPr>
        <w:t>l</w:t>
      </w:r>
      <w:r w:rsidRPr="00EB60C3">
        <w:rPr>
          <w:rFonts w:ascii="Tahoma" w:hAnsi="Tahoma" w:cs="Tahoma"/>
          <w:color w:val="000000"/>
          <w:sz w:val="20"/>
          <w:szCs w:val="20"/>
        </w:rPr>
        <w:t>o</w:t>
      </w:r>
      <w:r w:rsidRPr="00EB60C3">
        <w:rPr>
          <w:rFonts w:ascii="Tahoma" w:hAnsi="Tahoma" w:cs="Tahoma"/>
          <w:color w:val="000000"/>
          <w:spacing w:val="-1"/>
          <w:sz w:val="20"/>
          <w:szCs w:val="20"/>
        </w:rPr>
        <w:t>w</w:t>
      </w:r>
      <w:r w:rsidRPr="00EB60C3">
        <w:rPr>
          <w:rFonts w:ascii="Tahoma" w:hAnsi="Tahoma" w:cs="Tahoma"/>
          <w:color w:val="000000"/>
          <w:sz w:val="20"/>
          <w:szCs w:val="20"/>
        </w:rPr>
        <w:t>a</w:t>
      </w:r>
      <w:r w:rsidRPr="00EB60C3">
        <w:rPr>
          <w:rFonts w:ascii="Tahoma" w:hAnsi="Tahoma" w:cs="Tahoma"/>
          <w:color w:val="000000"/>
          <w:spacing w:val="1"/>
          <w:sz w:val="20"/>
          <w:szCs w:val="20"/>
        </w:rPr>
        <w:t>n</w:t>
      </w:r>
      <w:r w:rsidRPr="00EB60C3">
        <w:rPr>
          <w:rFonts w:ascii="Tahoma" w:hAnsi="Tahoma" w:cs="Tahoma"/>
          <w:color w:val="000000"/>
          <w:sz w:val="20"/>
          <w:szCs w:val="20"/>
        </w:rPr>
        <w:t>y</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 </w:t>
      </w:r>
      <w:r w:rsidRPr="00EB60C3">
        <w:rPr>
          <w:rFonts w:ascii="Tahoma" w:hAnsi="Tahoma" w:cs="Tahoma"/>
          <w:color w:val="000000"/>
          <w:spacing w:val="1"/>
          <w:sz w:val="20"/>
          <w:szCs w:val="20"/>
        </w:rPr>
        <w:t>n</w:t>
      </w:r>
      <w:r w:rsidRPr="00EB60C3">
        <w:rPr>
          <w:rFonts w:ascii="Tahoma" w:hAnsi="Tahoma" w:cs="Tahoma"/>
          <w:color w:val="000000"/>
          <w:sz w:val="20"/>
          <w:szCs w:val="20"/>
        </w:rPr>
        <w:t>i</w:t>
      </w:r>
      <w:r w:rsidRPr="00EB60C3">
        <w:rPr>
          <w:rFonts w:ascii="Tahoma" w:hAnsi="Tahoma" w:cs="Tahoma"/>
          <w:color w:val="000000"/>
          <w:spacing w:val="1"/>
          <w:sz w:val="20"/>
          <w:szCs w:val="20"/>
        </w:rPr>
        <w:t>n</w:t>
      </w:r>
      <w:r w:rsidRPr="00EB60C3">
        <w:rPr>
          <w:rFonts w:ascii="Tahoma" w:hAnsi="Tahoma" w:cs="Tahoma"/>
          <w:color w:val="000000"/>
          <w:sz w:val="20"/>
          <w:szCs w:val="20"/>
        </w:rPr>
        <w:t>iejs</w:t>
      </w:r>
      <w:r w:rsidRPr="00EB60C3">
        <w:rPr>
          <w:rFonts w:ascii="Tahoma" w:hAnsi="Tahoma" w:cs="Tahoma"/>
          <w:color w:val="000000"/>
          <w:spacing w:val="-1"/>
          <w:sz w:val="20"/>
          <w:szCs w:val="20"/>
        </w:rPr>
        <w:t>z</w:t>
      </w:r>
      <w:r w:rsidRPr="00EB60C3">
        <w:rPr>
          <w:rFonts w:ascii="Tahoma" w:hAnsi="Tahoma" w:cs="Tahoma"/>
          <w:color w:val="000000"/>
          <w:sz w:val="20"/>
          <w:szCs w:val="20"/>
        </w:rPr>
        <w:t xml:space="preserve">ej SWZ mają </w:t>
      </w:r>
      <w:r w:rsidRPr="00EB60C3">
        <w:rPr>
          <w:rFonts w:ascii="Tahoma" w:hAnsi="Tahoma" w:cs="Tahoma"/>
          <w:color w:val="000000"/>
          <w:spacing w:val="1"/>
          <w:sz w:val="20"/>
          <w:szCs w:val="20"/>
        </w:rPr>
        <w:t>z</w:t>
      </w:r>
      <w:r w:rsidRPr="00EB60C3">
        <w:rPr>
          <w:rFonts w:ascii="Tahoma" w:hAnsi="Tahoma" w:cs="Tahoma"/>
          <w:color w:val="000000"/>
          <w:sz w:val="20"/>
          <w:szCs w:val="20"/>
        </w:rPr>
        <w:t>as</w:t>
      </w:r>
      <w:r w:rsidRPr="00EB60C3">
        <w:rPr>
          <w:rFonts w:ascii="Tahoma" w:hAnsi="Tahoma" w:cs="Tahoma"/>
          <w:color w:val="000000"/>
          <w:spacing w:val="-1"/>
          <w:sz w:val="20"/>
          <w:szCs w:val="20"/>
        </w:rPr>
        <w:t>t</w:t>
      </w:r>
      <w:r w:rsidRPr="00EB60C3">
        <w:rPr>
          <w:rFonts w:ascii="Tahoma" w:hAnsi="Tahoma" w:cs="Tahoma"/>
          <w:color w:val="000000"/>
          <w:sz w:val="20"/>
          <w:szCs w:val="20"/>
        </w:rPr>
        <w:t>osowan</w:t>
      </w:r>
      <w:r w:rsidRPr="00EB60C3">
        <w:rPr>
          <w:rFonts w:ascii="Tahoma" w:hAnsi="Tahoma" w:cs="Tahoma"/>
          <w:color w:val="000000"/>
          <w:spacing w:val="-2"/>
          <w:sz w:val="20"/>
          <w:szCs w:val="20"/>
        </w:rPr>
        <w:t>i</w:t>
      </w:r>
      <w:r w:rsidRPr="00EB60C3">
        <w:rPr>
          <w:rFonts w:ascii="Tahoma" w:hAnsi="Tahoma" w:cs="Tahoma"/>
          <w:color w:val="000000"/>
          <w:sz w:val="20"/>
          <w:szCs w:val="20"/>
        </w:rPr>
        <w:t xml:space="preserve">e </w:t>
      </w:r>
      <w:r w:rsidRPr="00EB60C3">
        <w:rPr>
          <w:rFonts w:ascii="Tahoma" w:hAnsi="Tahoma" w:cs="Tahoma"/>
          <w:color w:val="000000"/>
          <w:spacing w:val="1"/>
          <w:sz w:val="20"/>
          <w:szCs w:val="20"/>
        </w:rPr>
        <w:t>p</w:t>
      </w:r>
      <w:r w:rsidRPr="00EB60C3">
        <w:rPr>
          <w:rFonts w:ascii="Tahoma" w:hAnsi="Tahoma" w:cs="Tahoma"/>
          <w:color w:val="000000"/>
          <w:sz w:val="20"/>
          <w:szCs w:val="20"/>
        </w:rPr>
        <w:t>r</w:t>
      </w:r>
      <w:r w:rsidRPr="00EB60C3">
        <w:rPr>
          <w:rFonts w:ascii="Tahoma" w:hAnsi="Tahoma" w:cs="Tahoma"/>
          <w:color w:val="000000"/>
          <w:spacing w:val="1"/>
          <w:sz w:val="20"/>
          <w:szCs w:val="20"/>
        </w:rPr>
        <w:t>z</w:t>
      </w:r>
      <w:r w:rsidRPr="00EB60C3">
        <w:rPr>
          <w:rFonts w:ascii="Tahoma" w:hAnsi="Tahoma" w:cs="Tahoma"/>
          <w:color w:val="000000"/>
          <w:spacing w:val="-2"/>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 xml:space="preserve">isy </w:t>
      </w:r>
      <w:r w:rsidRPr="00EB60C3">
        <w:rPr>
          <w:rFonts w:ascii="Tahoma" w:hAnsi="Tahoma" w:cs="Tahoma"/>
          <w:color w:val="000000"/>
          <w:spacing w:val="1"/>
          <w:sz w:val="20"/>
          <w:szCs w:val="20"/>
        </w:rPr>
        <w:t>u</w:t>
      </w:r>
      <w:r w:rsidRPr="00EB60C3">
        <w:rPr>
          <w:rFonts w:ascii="Tahoma" w:hAnsi="Tahoma" w:cs="Tahoma"/>
          <w:color w:val="000000"/>
          <w:sz w:val="20"/>
          <w:szCs w:val="20"/>
        </w:rPr>
        <w:t>s</w:t>
      </w:r>
      <w:r w:rsidRPr="00EB60C3">
        <w:rPr>
          <w:rFonts w:ascii="Tahoma" w:hAnsi="Tahoma" w:cs="Tahoma"/>
          <w:color w:val="000000"/>
          <w:spacing w:val="1"/>
          <w:sz w:val="20"/>
          <w:szCs w:val="20"/>
        </w:rPr>
        <w:t>t</w:t>
      </w:r>
      <w:r w:rsidRPr="00EB60C3">
        <w:rPr>
          <w:rFonts w:ascii="Tahoma" w:hAnsi="Tahoma" w:cs="Tahoma"/>
          <w:color w:val="000000"/>
          <w:sz w:val="20"/>
          <w:szCs w:val="20"/>
        </w:rPr>
        <w:t>a</w:t>
      </w:r>
      <w:r w:rsidRPr="00EB60C3">
        <w:rPr>
          <w:rFonts w:ascii="Tahoma" w:hAnsi="Tahoma" w:cs="Tahoma"/>
          <w:color w:val="000000"/>
          <w:spacing w:val="-1"/>
          <w:sz w:val="20"/>
          <w:szCs w:val="20"/>
        </w:rPr>
        <w:t>w</w:t>
      </w:r>
      <w:r w:rsidRPr="00EB60C3">
        <w:rPr>
          <w:rFonts w:ascii="Tahoma" w:hAnsi="Tahoma" w:cs="Tahoma"/>
          <w:color w:val="000000"/>
          <w:sz w:val="20"/>
          <w:szCs w:val="20"/>
        </w:rPr>
        <w:t xml:space="preserve">y </w:t>
      </w:r>
      <w:r w:rsidRPr="00EB60C3">
        <w:rPr>
          <w:rFonts w:ascii="Tahoma" w:hAnsi="Tahoma" w:cs="Tahoma"/>
          <w:color w:val="000000"/>
          <w:spacing w:val="2"/>
          <w:sz w:val="20"/>
          <w:szCs w:val="20"/>
        </w:rPr>
        <w:t>P</w:t>
      </w:r>
      <w:r w:rsidRPr="00EB60C3">
        <w:rPr>
          <w:rFonts w:ascii="Tahoma" w:hAnsi="Tahoma" w:cs="Tahoma"/>
          <w:color w:val="000000"/>
          <w:spacing w:val="-1"/>
          <w:sz w:val="20"/>
          <w:szCs w:val="20"/>
        </w:rPr>
        <w:t xml:space="preserve">rawo zamówień publicznych </w:t>
      </w:r>
      <w:r w:rsidRPr="00EB60C3">
        <w:rPr>
          <w:rFonts w:ascii="Tahoma" w:hAnsi="Tahoma" w:cs="Tahoma"/>
          <w:color w:val="000000"/>
          <w:sz w:val="20"/>
          <w:szCs w:val="20"/>
        </w:rPr>
        <w:t xml:space="preserve">oraz </w:t>
      </w:r>
      <w:r w:rsidRPr="00EB60C3">
        <w:rPr>
          <w:rFonts w:ascii="Tahoma" w:hAnsi="Tahoma" w:cs="Tahoma"/>
          <w:color w:val="000000"/>
          <w:spacing w:val="1"/>
          <w:sz w:val="20"/>
          <w:szCs w:val="20"/>
        </w:rPr>
        <w:t>p</w:t>
      </w:r>
      <w:r w:rsidRPr="00EB60C3">
        <w:rPr>
          <w:rFonts w:ascii="Tahoma" w:hAnsi="Tahoma" w:cs="Tahoma"/>
          <w:color w:val="000000"/>
          <w:spacing w:val="-2"/>
          <w:sz w:val="20"/>
          <w:szCs w:val="20"/>
        </w:rPr>
        <w:t>r</w:t>
      </w:r>
      <w:r w:rsidRPr="00EB60C3">
        <w:rPr>
          <w:rFonts w:ascii="Tahoma" w:hAnsi="Tahoma" w:cs="Tahoma"/>
          <w:color w:val="000000"/>
          <w:spacing w:val="1"/>
          <w:sz w:val="20"/>
          <w:szCs w:val="20"/>
        </w:rPr>
        <w:t>z</w:t>
      </w:r>
      <w:r w:rsidRPr="00EB60C3">
        <w:rPr>
          <w:rFonts w:ascii="Tahoma" w:hAnsi="Tahoma" w:cs="Tahoma"/>
          <w:color w:val="000000"/>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isy K</w:t>
      </w:r>
      <w:r w:rsidRPr="00EB60C3">
        <w:rPr>
          <w:rFonts w:ascii="Tahoma" w:hAnsi="Tahoma" w:cs="Tahoma"/>
          <w:color w:val="000000"/>
          <w:spacing w:val="1"/>
          <w:sz w:val="20"/>
          <w:szCs w:val="20"/>
        </w:rPr>
        <w:t>od</w:t>
      </w:r>
      <w:r w:rsidRPr="00EB60C3">
        <w:rPr>
          <w:rFonts w:ascii="Tahoma" w:hAnsi="Tahoma" w:cs="Tahoma"/>
          <w:color w:val="000000"/>
          <w:sz w:val="20"/>
          <w:szCs w:val="20"/>
        </w:rPr>
        <w:t>e</w:t>
      </w:r>
      <w:r w:rsidRPr="00EB60C3">
        <w:rPr>
          <w:rFonts w:ascii="Tahoma" w:hAnsi="Tahoma" w:cs="Tahoma"/>
          <w:color w:val="000000"/>
          <w:spacing w:val="-1"/>
          <w:sz w:val="20"/>
          <w:szCs w:val="20"/>
        </w:rPr>
        <w:t>k</w:t>
      </w:r>
      <w:r w:rsidRPr="00EB60C3">
        <w:rPr>
          <w:rFonts w:ascii="Tahoma" w:hAnsi="Tahoma" w:cs="Tahoma"/>
          <w:color w:val="000000"/>
          <w:sz w:val="20"/>
          <w:szCs w:val="20"/>
        </w:rPr>
        <w:t>su</w:t>
      </w:r>
      <w:r w:rsidRPr="00EB60C3">
        <w:rPr>
          <w:rFonts w:ascii="Tahoma" w:hAnsi="Tahoma" w:cs="Tahoma"/>
          <w:color w:val="000000"/>
          <w:spacing w:val="-1"/>
          <w:sz w:val="20"/>
          <w:szCs w:val="20"/>
        </w:rPr>
        <w:t xml:space="preserve"> c</w:t>
      </w:r>
      <w:r w:rsidRPr="00EB60C3">
        <w:rPr>
          <w:rFonts w:ascii="Tahoma" w:hAnsi="Tahoma" w:cs="Tahoma"/>
          <w:color w:val="000000"/>
          <w:sz w:val="20"/>
          <w:szCs w:val="20"/>
        </w:rPr>
        <w:t>y</w:t>
      </w:r>
      <w:r w:rsidRPr="00EB60C3">
        <w:rPr>
          <w:rFonts w:ascii="Tahoma" w:hAnsi="Tahoma" w:cs="Tahoma"/>
          <w:color w:val="000000"/>
          <w:spacing w:val="-2"/>
          <w:sz w:val="20"/>
          <w:szCs w:val="20"/>
        </w:rPr>
        <w:t>w</w:t>
      </w:r>
      <w:r w:rsidRPr="00EB60C3">
        <w:rPr>
          <w:rFonts w:ascii="Tahoma" w:hAnsi="Tahoma" w:cs="Tahoma"/>
          <w:color w:val="000000"/>
          <w:sz w:val="20"/>
          <w:szCs w:val="20"/>
        </w:rPr>
        <w:t>il</w:t>
      </w:r>
      <w:r w:rsidRPr="00EB60C3">
        <w:rPr>
          <w:rFonts w:ascii="Tahoma" w:hAnsi="Tahoma" w:cs="Tahoma"/>
          <w:color w:val="000000"/>
          <w:spacing w:val="1"/>
          <w:sz w:val="20"/>
          <w:szCs w:val="20"/>
        </w:rPr>
        <w:t>n</w:t>
      </w:r>
      <w:r w:rsidRPr="00EB60C3">
        <w:rPr>
          <w:rFonts w:ascii="Tahoma" w:hAnsi="Tahoma" w:cs="Tahoma"/>
          <w:color w:val="000000"/>
          <w:sz w:val="20"/>
          <w:szCs w:val="20"/>
        </w:rPr>
        <w:t>eg</w:t>
      </w:r>
      <w:r w:rsidRPr="00EB60C3">
        <w:rPr>
          <w:rFonts w:ascii="Tahoma" w:hAnsi="Tahoma" w:cs="Tahoma"/>
          <w:color w:val="000000"/>
          <w:spacing w:val="1"/>
          <w:sz w:val="20"/>
          <w:szCs w:val="20"/>
        </w:rPr>
        <w:t>o</w:t>
      </w:r>
      <w:r w:rsidRPr="00EB60C3">
        <w:rPr>
          <w:rFonts w:ascii="Tahoma" w:hAnsi="Tahoma" w:cs="Tahoma"/>
          <w:color w:val="000000"/>
          <w:sz w:val="20"/>
          <w:szCs w:val="20"/>
        </w:rPr>
        <w:t>.</w:t>
      </w:r>
    </w:p>
    <w:p w14:paraId="5B85F552" w14:textId="77777777" w:rsidR="001D4B42" w:rsidRPr="00EB60C3" w:rsidRDefault="001D4B42" w:rsidP="00D15389">
      <w:pPr>
        <w:pStyle w:val="Nagwek1"/>
        <w:spacing w:after="120"/>
      </w:pPr>
      <w:r w:rsidRPr="00EB60C3">
        <w:t>PROJEKTOWANE POSTANOWIENIA UMOWY</w:t>
      </w:r>
    </w:p>
    <w:p w14:paraId="3D212813" w14:textId="39F7079D" w:rsidR="001D4B42" w:rsidRPr="00B8040E" w:rsidRDefault="001D4B42" w:rsidP="004501AB">
      <w:pPr>
        <w:pStyle w:val="Nagwek1"/>
        <w:numPr>
          <w:ilvl w:val="0"/>
          <w:numId w:val="51"/>
        </w:numPr>
        <w:spacing w:after="0"/>
        <w:ind w:left="400" w:hanging="400"/>
        <w:rPr>
          <w:b w:val="0"/>
        </w:rPr>
      </w:pPr>
      <w:r w:rsidRPr="00B8040E">
        <w:rPr>
          <w:b w:val="0"/>
        </w:rPr>
        <w:t xml:space="preserve">Projektowane postanowienia umowy stanowią załącznik nr </w:t>
      </w:r>
      <w:r w:rsidR="00A43B39">
        <w:rPr>
          <w:b w:val="0"/>
        </w:rPr>
        <w:t>4</w:t>
      </w:r>
      <w:r w:rsidRPr="00B8040E">
        <w:rPr>
          <w:b w:val="0"/>
        </w:rPr>
        <w:t xml:space="preserve"> do SWZ</w:t>
      </w:r>
      <w:r w:rsidR="005F229A">
        <w:rPr>
          <w:b w:val="0"/>
        </w:rPr>
        <w:t xml:space="preserve"> – dla każdej części osobno</w:t>
      </w:r>
    </w:p>
    <w:p w14:paraId="3C0B4036" w14:textId="77777777" w:rsidR="001D4B42" w:rsidRPr="00B8040E" w:rsidRDefault="001D4B42" w:rsidP="004501AB">
      <w:pPr>
        <w:pStyle w:val="Akapitzlist"/>
        <w:numPr>
          <w:ilvl w:val="0"/>
          <w:numId w:val="51"/>
        </w:numPr>
        <w:spacing w:after="120" w:line="240" w:lineRule="auto"/>
        <w:ind w:left="403" w:hanging="403"/>
        <w:contextualSpacing w:val="0"/>
        <w:jc w:val="both"/>
        <w:rPr>
          <w:rFonts w:ascii="Tahoma" w:hAnsi="Tahoma" w:cs="Tahoma"/>
          <w:sz w:val="20"/>
          <w:szCs w:val="20"/>
        </w:rPr>
      </w:pPr>
      <w:r w:rsidRPr="00B8040E">
        <w:rPr>
          <w:rFonts w:ascii="Tahoma" w:hAnsi="Tahoma" w:cs="Tahoma"/>
          <w:sz w:val="20"/>
          <w:szCs w:val="20"/>
        </w:rPr>
        <w:t>Złożenie oferty przez Wykonawcę jest jednoznaczne z akceptacją projektowanych postanowień umowy.</w:t>
      </w:r>
    </w:p>
    <w:p w14:paraId="16AB3342" w14:textId="77777777" w:rsidR="00FD62B8" w:rsidRPr="00EB60C3" w:rsidRDefault="00FD62B8" w:rsidP="00D15389">
      <w:pPr>
        <w:pStyle w:val="Nagwek1"/>
        <w:spacing w:after="120"/>
      </w:pPr>
      <w:r w:rsidRPr="00EB60C3">
        <w:t>WYMAGANIA DOTYCZĄCE ZABEZPIECZENIA NALEŻYTEGO WYKONANIA UMOWY.</w:t>
      </w:r>
    </w:p>
    <w:p w14:paraId="40DA2412" w14:textId="77777777" w:rsidR="00A531CE" w:rsidRPr="00844033" w:rsidRDefault="00A531CE" w:rsidP="004507F3">
      <w:pPr>
        <w:pStyle w:val="Bezodstpw"/>
        <w:numPr>
          <w:ilvl w:val="0"/>
          <w:numId w:val="52"/>
        </w:numPr>
        <w:tabs>
          <w:tab w:val="num" w:pos="400"/>
        </w:tabs>
        <w:suppressAutoHyphens w:val="0"/>
        <w:spacing w:after="240"/>
        <w:ind w:left="403" w:hanging="403"/>
        <w:jc w:val="both"/>
        <w:rPr>
          <w:rFonts w:ascii="Tahoma" w:hAnsi="Tahoma" w:cs="Tahoma"/>
          <w:sz w:val="20"/>
          <w:lang w:val="pl-PL"/>
        </w:rPr>
      </w:pPr>
      <w:r w:rsidRPr="00844033">
        <w:rPr>
          <w:rFonts w:ascii="Tahoma" w:hAnsi="Tahoma" w:cs="Tahoma"/>
          <w:sz w:val="20"/>
          <w:szCs w:val="20"/>
          <w:lang w:val="pl-PL"/>
        </w:rPr>
        <w:t xml:space="preserve">Zamawiający </w:t>
      </w:r>
      <w:r w:rsidR="00844033" w:rsidRPr="00844033">
        <w:rPr>
          <w:rFonts w:ascii="Tahoma" w:hAnsi="Tahoma" w:cs="Tahoma"/>
          <w:sz w:val="20"/>
          <w:szCs w:val="20"/>
          <w:lang w:val="pl-PL"/>
        </w:rPr>
        <w:t xml:space="preserve">nie </w:t>
      </w:r>
      <w:r w:rsidRPr="00844033">
        <w:rPr>
          <w:rFonts w:ascii="Tahoma" w:hAnsi="Tahoma" w:cs="Tahoma"/>
          <w:sz w:val="20"/>
          <w:szCs w:val="20"/>
          <w:lang w:val="pl-PL"/>
        </w:rPr>
        <w:t>wymaga wniesienia zabezpieczenia należytego wykonania umowy</w:t>
      </w:r>
      <w:r w:rsidR="00844033" w:rsidRPr="00844033">
        <w:rPr>
          <w:rFonts w:ascii="Tahoma" w:hAnsi="Tahoma" w:cs="Tahoma"/>
          <w:sz w:val="20"/>
          <w:szCs w:val="20"/>
          <w:lang w:val="pl-PL"/>
        </w:rPr>
        <w:t>.</w:t>
      </w:r>
      <w:r w:rsidRPr="00844033">
        <w:rPr>
          <w:rFonts w:ascii="Tahoma" w:hAnsi="Tahoma" w:cs="Tahoma"/>
          <w:sz w:val="20"/>
          <w:szCs w:val="20"/>
          <w:lang w:val="pl-PL"/>
        </w:rPr>
        <w:t xml:space="preserve"> </w:t>
      </w:r>
    </w:p>
    <w:p w14:paraId="0BA6B01E" w14:textId="77777777" w:rsidR="00FD62B8" w:rsidRPr="00EB60C3" w:rsidRDefault="00FD62B8" w:rsidP="00D15389">
      <w:pPr>
        <w:pStyle w:val="Nagwek1"/>
        <w:spacing w:after="120"/>
      </w:pPr>
      <w:r w:rsidRPr="00EB60C3">
        <w:lastRenderedPageBreak/>
        <w:t>POST</w:t>
      </w:r>
      <w:r w:rsidR="008043F6" w:rsidRPr="00EB60C3">
        <w:t>ANOWIENIA KOŃCOWE</w:t>
      </w:r>
    </w:p>
    <w:p w14:paraId="14BF1FC1" w14:textId="77777777" w:rsidR="00FD62B8" w:rsidRPr="00EB60C3" w:rsidRDefault="00FD62B8" w:rsidP="00867D5D">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b/>
        </w:rPr>
      </w:pPr>
      <w:r w:rsidRPr="00EB60C3">
        <w:rPr>
          <w:rFonts w:ascii="Tahoma" w:hAnsi="Tahoma" w:cs="Tahoma"/>
        </w:rPr>
        <w:t xml:space="preserve">Złożenie oferty oznacza zaakceptowanie wszystkich warunków niniejszej Specyfikacji </w:t>
      </w:r>
      <w:r w:rsidR="008043F6" w:rsidRPr="00EB60C3">
        <w:rPr>
          <w:rFonts w:ascii="Tahoma" w:hAnsi="Tahoma" w:cs="Tahoma"/>
        </w:rPr>
        <w:t>Warunków Zamówienia,</w:t>
      </w:r>
      <w:r w:rsidRPr="00EB60C3">
        <w:rPr>
          <w:rFonts w:ascii="Tahoma" w:hAnsi="Tahoma" w:cs="Tahoma"/>
        </w:rPr>
        <w:t> Wykonawca nie wnosi żadnych uwag, co do zapisów niniejszej Specyfikacji.</w:t>
      </w:r>
    </w:p>
    <w:p w14:paraId="0331F314" w14:textId="77777777" w:rsidR="00FD62B8" w:rsidRPr="00EB60C3" w:rsidRDefault="00FD62B8" w:rsidP="00E84974">
      <w:pPr>
        <w:numPr>
          <w:ilvl w:val="0"/>
          <w:numId w:val="4"/>
        </w:numPr>
        <w:tabs>
          <w:tab w:val="clear" w:pos="720"/>
          <w:tab w:val="num" w:pos="400"/>
        </w:tabs>
        <w:suppressAutoHyphens w:val="0"/>
        <w:overflowPunct/>
        <w:autoSpaceDE/>
        <w:spacing w:after="240"/>
        <w:ind w:left="403" w:hanging="403"/>
        <w:jc w:val="both"/>
        <w:textAlignment w:val="auto"/>
        <w:rPr>
          <w:rFonts w:ascii="Tahoma" w:hAnsi="Tahoma" w:cs="Tahoma"/>
        </w:rPr>
      </w:pPr>
      <w:r w:rsidRPr="00EB60C3">
        <w:rPr>
          <w:rFonts w:ascii="Tahoma" w:hAnsi="Tahoma" w:cs="Tahoma"/>
        </w:rPr>
        <w:t xml:space="preserve">W sprawach nie uregulowanych niniejszą Specyfikacją mają zastosowanie przepisy ustawy z dnia </w:t>
      </w:r>
      <w:r w:rsidR="008043F6" w:rsidRPr="00EB60C3">
        <w:rPr>
          <w:rFonts w:ascii="Tahoma" w:hAnsi="Tahoma" w:cs="Tahoma"/>
        </w:rPr>
        <w:t>11 września</w:t>
      </w:r>
      <w:r w:rsidRPr="00EB60C3">
        <w:rPr>
          <w:rFonts w:ascii="Tahoma" w:hAnsi="Tahoma" w:cs="Tahoma"/>
        </w:rPr>
        <w:t xml:space="preserve"> 20</w:t>
      </w:r>
      <w:r w:rsidR="008043F6" w:rsidRPr="00EB60C3">
        <w:rPr>
          <w:rFonts w:ascii="Tahoma" w:hAnsi="Tahoma" w:cs="Tahoma"/>
        </w:rPr>
        <w:t>19</w:t>
      </w:r>
      <w:r w:rsidRPr="00EB60C3">
        <w:rPr>
          <w:rFonts w:ascii="Tahoma" w:hAnsi="Tahoma" w:cs="Tahoma"/>
        </w:rPr>
        <w:t xml:space="preserve"> r. Prawo zamówień publicznyc</w:t>
      </w:r>
      <w:r w:rsidR="00DF5D6F" w:rsidRPr="00EB60C3">
        <w:rPr>
          <w:rFonts w:ascii="Tahoma" w:hAnsi="Tahoma" w:cs="Tahoma"/>
        </w:rPr>
        <w:t>h (</w:t>
      </w:r>
      <w:proofErr w:type="spellStart"/>
      <w:r w:rsidR="00DF5D6F" w:rsidRPr="00EB60C3">
        <w:rPr>
          <w:rFonts w:ascii="Tahoma" w:hAnsi="Tahoma" w:cs="Tahoma"/>
        </w:rPr>
        <w:t>t.j</w:t>
      </w:r>
      <w:proofErr w:type="spellEnd"/>
      <w:r w:rsidR="00DF5D6F" w:rsidRPr="00EB60C3">
        <w:rPr>
          <w:rFonts w:ascii="Tahoma" w:hAnsi="Tahoma" w:cs="Tahoma"/>
        </w:rPr>
        <w:t>.</w:t>
      </w:r>
      <w:r w:rsidRPr="00EB60C3">
        <w:rPr>
          <w:rFonts w:ascii="Tahoma" w:hAnsi="Tahoma" w:cs="Tahoma"/>
        </w:rPr>
        <w:t xml:space="preserve"> Dz. U.</w:t>
      </w:r>
      <w:r w:rsidR="00DF5D6F" w:rsidRPr="00EB60C3">
        <w:rPr>
          <w:rFonts w:ascii="Tahoma" w:hAnsi="Tahoma" w:cs="Tahoma"/>
        </w:rPr>
        <w:t xml:space="preserve"> z</w:t>
      </w:r>
      <w:r w:rsidRPr="00EB60C3">
        <w:rPr>
          <w:rFonts w:ascii="Tahoma" w:hAnsi="Tahoma" w:cs="Tahoma"/>
        </w:rPr>
        <w:t xml:space="preserve"> 20</w:t>
      </w:r>
      <w:r w:rsidR="00300518">
        <w:rPr>
          <w:rFonts w:ascii="Tahoma" w:hAnsi="Tahoma" w:cs="Tahoma"/>
        </w:rPr>
        <w:t>21</w:t>
      </w:r>
      <w:r w:rsidR="00DF5D6F" w:rsidRPr="00EB60C3">
        <w:rPr>
          <w:rFonts w:ascii="Tahoma" w:hAnsi="Tahoma" w:cs="Tahoma"/>
        </w:rPr>
        <w:t>r.</w:t>
      </w:r>
      <w:r w:rsidR="002B26A7" w:rsidRPr="00EB60C3">
        <w:rPr>
          <w:rFonts w:ascii="Tahoma" w:hAnsi="Tahoma" w:cs="Tahoma"/>
        </w:rPr>
        <w:t xml:space="preserve"> </w:t>
      </w:r>
      <w:r w:rsidRPr="00EB60C3">
        <w:rPr>
          <w:rFonts w:ascii="Tahoma" w:hAnsi="Tahoma" w:cs="Tahoma"/>
        </w:rPr>
        <w:t>poz.</w:t>
      </w:r>
      <w:r w:rsidR="00DF5D6F" w:rsidRPr="00EB60C3">
        <w:rPr>
          <w:rFonts w:ascii="Tahoma" w:hAnsi="Tahoma" w:cs="Tahoma"/>
        </w:rPr>
        <w:t xml:space="preserve"> </w:t>
      </w:r>
      <w:r w:rsidR="008043F6" w:rsidRPr="00EB60C3">
        <w:rPr>
          <w:rFonts w:ascii="Tahoma" w:hAnsi="Tahoma" w:cs="Tahoma"/>
        </w:rPr>
        <w:t>1</w:t>
      </w:r>
      <w:r w:rsidR="00300518">
        <w:rPr>
          <w:rFonts w:ascii="Tahoma" w:hAnsi="Tahoma" w:cs="Tahoma"/>
        </w:rPr>
        <w:t>12</w:t>
      </w:r>
      <w:r w:rsidR="008043F6" w:rsidRPr="00EB60C3">
        <w:rPr>
          <w:rFonts w:ascii="Tahoma" w:hAnsi="Tahoma" w:cs="Tahoma"/>
        </w:rPr>
        <w:t>9</w:t>
      </w:r>
      <w:r w:rsidR="00374EA6" w:rsidRPr="00EB60C3">
        <w:rPr>
          <w:rFonts w:ascii="Tahoma" w:hAnsi="Tahoma" w:cs="Tahoma"/>
        </w:rPr>
        <w:t xml:space="preserve"> ze zm.</w:t>
      </w:r>
      <w:r w:rsidRPr="00EB60C3">
        <w:rPr>
          <w:rFonts w:ascii="Tahoma" w:hAnsi="Tahoma" w:cs="Tahoma"/>
        </w:rPr>
        <w:t>), oraz przepisy Kodeksu Cywilnego.</w:t>
      </w:r>
    </w:p>
    <w:p w14:paraId="2E46F014" w14:textId="77777777" w:rsidR="00FD62B8" w:rsidRPr="00335ED3" w:rsidRDefault="00FD62B8" w:rsidP="00A9468D">
      <w:pPr>
        <w:suppressAutoHyphens w:val="0"/>
        <w:overflowPunct/>
        <w:autoSpaceDE/>
        <w:ind w:left="540" w:hanging="140"/>
        <w:jc w:val="both"/>
        <w:textAlignment w:val="auto"/>
        <w:rPr>
          <w:rFonts w:ascii="Tahoma" w:hAnsi="Tahoma" w:cs="Tahoma"/>
          <w:b/>
        </w:rPr>
      </w:pPr>
      <w:r w:rsidRPr="00335ED3">
        <w:rPr>
          <w:rFonts w:ascii="Tahoma" w:hAnsi="Tahoma" w:cs="Tahoma"/>
          <w:b/>
        </w:rPr>
        <w:t>Załączniki do Specyfikacji Warunków Zamówienia:</w:t>
      </w:r>
    </w:p>
    <w:p w14:paraId="7274F061" w14:textId="3EE9A157" w:rsidR="00285939" w:rsidRPr="0039590A" w:rsidRDefault="00854188" w:rsidP="004501AB">
      <w:pPr>
        <w:pStyle w:val="Akapitzlist"/>
        <w:numPr>
          <w:ilvl w:val="0"/>
          <w:numId w:val="67"/>
        </w:numPr>
        <w:tabs>
          <w:tab w:val="left" w:pos="400"/>
        </w:tabs>
        <w:spacing w:line="240" w:lineRule="auto"/>
        <w:ind w:left="851" w:hanging="451"/>
        <w:jc w:val="both"/>
        <w:rPr>
          <w:rFonts w:ascii="Tahoma" w:hAnsi="Tahoma" w:cs="Tahoma"/>
          <w:sz w:val="20"/>
          <w:szCs w:val="20"/>
        </w:rPr>
      </w:pPr>
      <w:r>
        <w:rPr>
          <w:rFonts w:ascii="Tahoma" w:hAnsi="Tahoma" w:cs="Tahoma"/>
          <w:sz w:val="20"/>
          <w:szCs w:val="20"/>
        </w:rPr>
        <w:t>Opis przedmiotu zamówienia</w:t>
      </w:r>
      <w:r w:rsidR="001228DC">
        <w:rPr>
          <w:rFonts w:ascii="Tahoma" w:hAnsi="Tahoma" w:cs="Tahoma"/>
          <w:sz w:val="20"/>
          <w:szCs w:val="20"/>
        </w:rPr>
        <w:t xml:space="preserve"> dla każdej części</w:t>
      </w:r>
    </w:p>
    <w:p w14:paraId="0B36A42A" w14:textId="01617D25" w:rsidR="0039590A" w:rsidRDefault="008043F6" w:rsidP="004501AB">
      <w:pPr>
        <w:pStyle w:val="Akapitzlist"/>
        <w:numPr>
          <w:ilvl w:val="0"/>
          <w:numId w:val="67"/>
        </w:numPr>
        <w:tabs>
          <w:tab w:val="left" w:pos="400"/>
        </w:tabs>
        <w:spacing w:after="0" w:line="240" w:lineRule="auto"/>
        <w:ind w:left="851" w:hanging="448"/>
        <w:contextualSpacing w:val="0"/>
        <w:jc w:val="both"/>
        <w:rPr>
          <w:rFonts w:ascii="Tahoma" w:hAnsi="Tahoma" w:cs="Tahoma"/>
          <w:sz w:val="20"/>
          <w:szCs w:val="20"/>
        </w:rPr>
      </w:pPr>
      <w:r w:rsidRPr="0039590A">
        <w:rPr>
          <w:rFonts w:ascii="Tahoma" w:hAnsi="Tahoma" w:cs="Tahoma"/>
          <w:sz w:val="20"/>
          <w:szCs w:val="20"/>
        </w:rPr>
        <w:t>Formularz oferty</w:t>
      </w:r>
      <w:r w:rsidR="004728E0" w:rsidRPr="0039590A">
        <w:rPr>
          <w:rFonts w:ascii="Tahoma" w:hAnsi="Tahoma" w:cs="Tahoma"/>
          <w:sz w:val="20"/>
          <w:szCs w:val="20"/>
        </w:rPr>
        <w:t xml:space="preserve"> </w:t>
      </w:r>
    </w:p>
    <w:p w14:paraId="4A449A87" w14:textId="5ADBB8F3" w:rsidR="0039590A" w:rsidRPr="0039590A" w:rsidRDefault="007746C1" w:rsidP="004501AB">
      <w:pPr>
        <w:pStyle w:val="Akapitzlist"/>
        <w:numPr>
          <w:ilvl w:val="0"/>
          <w:numId w:val="67"/>
        </w:numPr>
        <w:tabs>
          <w:tab w:val="left" w:pos="400"/>
        </w:tabs>
        <w:spacing w:after="0" w:line="240" w:lineRule="auto"/>
        <w:ind w:left="851" w:hanging="448"/>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Oświadczenie zgodnie z art. 125 ust. 1 </w:t>
      </w:r>
    </w:p>
    <w:p w14:paraId="1CE1DDD4" w14:textId="49F71776" w:rsidR="0087061D" w:rsidRPr="00854188" w:rsidRDefault="0087061D" w:rsidP="004501AB">
      <w:pPr>
        <w:pStyle w:val="Akapitzlist"/>
        <w:numPr>
          <w:ilvl w:val="0"/>
          <w:numId w:val="67"/>
        </w:numPr>
        <w:tabs>
          <w:tab w:val="left" w:pos="400"/>
        </w:tabs>
        <w:spacing w:line="240" w:lineRule="auto"/>
        <w:ind w:left="851" w:hanging="451"/>
        <w:jc w:val="both"/>
        <w:rPr>
          <w:rFonts w:ascii="Tahoma" w:hAnsi="Tahoma" w:cs="Tahoma"/>
          <w:sz w:val="20"/>
          <w:szCs w:val="20"/>
        </w:rPr>
      </w:pPr>
      <w:r w:rsidRPr="00854188">
        <w:rPr>
          <w:rFonts w:ascii="Tahoma" w:hAnsi="Tahoma" w:cs="Tahoma"/>
          <w:sz w:val="20"/>
          <w:szCs w:val="20"/>
        </w:rPr>
        <w:t>Projektowane postanowienia umowy</w:t>
      </w:r>
      <w:r w:rsidR="001228DC">
        <w:rPr>
          <w:rFonts w:ascii="Tahoma" w:hAnsi="Tahoma" w:cs="Tahoma"/>
          <w:sz w:val="20"/>
          <w:szCs w:val="20"/>
        </w:rPr>
        <w:t xml:space="preserve"> dla każdej części</w:t>
      </w:r>
    </w:p>
    <w:p w14:paraId="2FDB0C8A" w14:textId="77777777" w:rsidR="00FD62B8" w:rsidRPr="00335ED3" w:rsidRDefault="00FD62B8" w:rsidP="005069D4">
      <w:pPr>
        <w:tabs>
          <w:tab w:val="num" w:pos="540"/>
        </w:tabs>
        <w:spacing w:after="240"/>
        <w:ind w:left="539" w:hanging="113"/>
        <w:jc w:val="both"/>
        <w:rPr>
          <w:rFonts w:ascii="Tahoma" w:hAnsi="Tahoma" w:cs="Tahoma"/>
        </w:rPr>
      </w:pPr>
      <w:r w:rsidRPr="00335ED3">
        <w:rPr>
          <w:rFonts w:ascii="Tahoma" w:hAnsi="Tahoma" w:cs="Tahoma"/>
        </w:rPr>
        <w:t>Wszystkie załączniki stanowią integralną część specyfikacji.</w:t>
      </w:r>
    </w:p>
    <w:p w14:paraId="2D990DD5" w14:textId="1D0F7633" w:rsidR="0039590A" w:rsidRPr="00967533" w:rsidRDefault="00CE6048" w:rsidP="00A43B39">
      <w:pPr>
        <w:tabs>
          <w:tab w:val="num" w:pos="540"/>
        </w:tabs>
        <w:spacing w:after="120"/>
        <w:ind w:left="5528" w:firstLine="1"/>
        <w:rPr>
          <w:rFonts w:ascii="Arial" w:hAnsi="Arial" w:cs="Arial"/>
          <w:b/>
          <w:color w:val="FF0000"/>
          <w:sz w:val="18"/>
          <w:szCs w:val="18"/>
        </w:rPr>
      </w:pPr>
      <w:r w:rsidRPr="00335ED3">
        <w:rPr>
          <w:rFonts w:ascii="Tahoma" w:hAnsi="Tahoma" w:cs="Tahoma"/>
          <w:b/>
          <w:bCs/>
          <w:i/>
        </w:rPr>
        <w:t xml:space="preserve">    </w:t>
      </w:r>
      <w:r w:rsidR="00FD62B8" w:rsidRPr="00335ED3">
        <w:rPr>
          <w:rFonts w:ascii="Tahoma" w:hAnsi="Tahoma" w:cs="Tahoma"/>
          <w:b/>
          <w:bCs/>
          <w:i/>
        </w:rPr>
        <w:t>Zatwierdzam</w:t>
      </w:r>
      <w:r w:rsidR="006B4F15" w:rsidRPr="00335ED3">
        <w:rPr>
          <w:rFonts w:ascii="Tahoma" w:hAnsi="Tahoma" w:cs="Tahoma"/>
          <w:b/>
          <w:bCs/>
          <w:i/>
        </w:rPr>
        <w:t xml:space="preserve"> </w:t>
      </w:r>
    </w:p>
    <w:p w14:paraId="6C7E3FE4" w14:textId="5AEBE250" w:rsidR="00C358D4" w:rsidRDefault="00C41DB8" w:rsidP="00615C5B">
      <w:pPr>
        <w:ind w:left="708" w:firstLine="708"/>
        <w:rPr>
          <w:rFonts w:ascii="Tahoma" w:eastAsia="Lucida Sans Unicode" w:hAnsi="Tahoma" w:cs="Tahoma"/>
          <w:b/>
          <w:bCs/>
          <w:kern w:val="3"/>
          <w:lang w:eastAsia="zh-CN"/>
        </w:rPr>
      </w:pPr>
      <w:r w:rsidRPr="002023D2">
        <w:rPr>
          <w:rFonts w:ascii="Tahoma" w:hAnsi="Tahoma" w:cs="Tahoma"/>
          <w:b/>
        </w:rPr>
        <w:tab/>
      </w:r>
      <w:r w:rsidRPr="002023D2">
        <w:rPr>
          <w:rFonts w:ascii="Tahoma" w:hAnsi="Tahoma" w:cs="Tahoma"/>
          <w:b/>
        </w:rPr>
        <w:tab/>
      </w:r>
    </w:p>
    <w:sectPr w:rsidR="00C358D4" w:rsidSect="00763DB1">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E6D19" w14:textId="77777777" w:rsidR="009E5153" w:rsidRDefault="009E5153" w:rsidP="00DA5839">
      <w:r>
        <w:separator/>
      </w:r>
    </w:p>
  </w:endnote>
  <w:endnote w:type="continuationSeparator" w:id="0">
    <w:p w14:paraId="2FB1CA94" w14:textId="77777777" w:rsidR="009E5153" w:rsidRDefault="009E5153"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pitch w:val="variable"/>
  </w:font>
  <w:font w:name="TTE19DFB28t00">
    <w:charset w:val="EE"/>
    <w:family w:val="auto"/>
    <w:pitch w:val="default"/>
  </w:font>
  <w:font w:name="TimesNewRoman">
    <w:altName w:val="Times New Roman"/>
    <w:charset w:val="EE"/>
    <w:family w:val="roman"/>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0A7C8" w14:textId="2CD7ABDD" w:rsidR="003E10AE" w:rsidRPr="000A276C" w:rsidRDefault="003E10AE" w:rsidP="0033685B">
    <w:pPr>
      <w:jc w:val="center"/>
      <w:rPr>
        <w:rFonts w:ascii="Tahoma" w:hAnsi="Tahoma" w:cs="Tahoma"/>
        <w:sz w:val="16"/>
        <w:szCs w:val="16"/>
      </w:rPr>
    </w:pPr>
    <w:r w:rsidRPr="000A276C">
      <w:rPr>
        <w:rFonts w:ascii="Tahoma" w:hAnsi="Tahoma" w:cs="Tahoma"/>
        <w:sz w:val="16"/>
        <w:szCs w:val="16"/>
      </w:rPr>
      <w:t xml:space="preserve">Projekt </w:t>
    </w:r>
    <w:r>
      <w:rPr>
        <w:rFonts w:ascii="Tahoma" w:hAnsi="Tahoma" w:cs="Tahoma"/>
        <w:sz w:val="16"/>
        <w:szCs w:val="16"/>
      </w:rPr>
      <w:t>„Cyfrowa Gmina” jest finansowany ze środków Europejskiego Funduszu Rozwoju Regionalnego</w:t>
    </w:r>
    <w:r>
      <w:rPr>
        <w:rFonts w:ascii="Tahoma" w:hAnsi="Tahoma" w:cs="Tahoma"/>
        <w:sz w:val="16"/>
        <w:szCs w:val="16"/>
      </w:rPr>
      <w:br/>
      <w:t xml:space="preserve">w ramach Programu Operacyjnego Polska Cyfrowa na lata 2014-2020 </w:t>
    </w:r>
  </w:p>
  <w:p w14:paraId="6DE5F6BA" w14:textId="77777777" w:rsidR="003E10AE" w:rsidRDefault="003E10AE" w:rsidP="00340079">
    <w:pPr>
      <w:pStyle w:val="Stopka"/>
      <w:jc w:val="right"/>
    </w:pPr>
    <w:r>
      <w:fldChar w:fldCharType="begin"/>
    </w:r>
    <w:r>
      <w:instrText>PAGE   \* MERGEFORMAT</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AD95E" w14:textId="77777777" w:rsidR="009E5153" w:rsidRDefault="009E5153" w:rsidP="00DA5839">
      <w:r>
        <w:separator/>
      </w:r>
    </w:p>
  </w:footnote>
  <w:footnote w:type="continuationSeparator" w:id="0">
    <w:p w14:paraId="7141F6B5" w14:textId="77777777" w:rsidR="009E5153" w:rsidRDefault="009E5153"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EndPr/>
    <w:sdtContent>
      <w:p w14:paraId="53243BB7" w14:textId="77777777" w:rsidR="003E10AE" w:rsidRDefault="003E10AE">
        <w:pPr>
          <w:pStyle w:val="Nagwek"/>
        </w:pPr>
        <w:r>
          <w:t>[Wpisz tutaj]</w:t>
        </w:r>
      </w:p>
    </w:sdtContent>
  </w:sdt>
  <w:p w14:paraId="3013C701" w14:textId="77777777" w:rsidR="003E10AE" w:rsidRDefault="003E10A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2AF22" w14:textId="25AF8567" w:rsidR="003E10AE" w:rsidRDefault="003E10AE" w:rsidP="00DF5681">
    <w:pPr>
      <w:pStyle w:val="Nagwek"/>
      <w:pBdr>
        <w:bottom w:val="single" w:sz="4" w:space="1" w:color="auto"/>
      </w:pBdr>
      <w:rPr>
        <w:rFonts w:ascii="Tahoma" w:hAnsi="Tahoma" w:cs="Tahoma"/>
      </w:rPr>
    </w:pPr>
    <w:r w:rsidRPr="00683DE1">
      <w:rPr>
        <w:i/>
        <w:noProof/>
        <w:lang w:eastAsia="pl-PL"/>
      </w:rPr>
      <w:drawing>
        <wp:anchor distT="0" distB="0" distL="114300" distR="114300" simplePos="0" relativeHeight="251659776" behindDoc="0" locked="0" layoutInCell="1" allowOverlap="1" wp14:anchorId="203E460B" wp14:editId="529860A0">
          <wp:simplePos x="0" y="0"/>
          <wp:positionH relativeFrom="margin">
            <wp:posOffset>0</wp:posOffset>
          </wp:positionH>
          <wp:positionV relativeFrom="margin">
            <wp:posOffset>-860425</wp:posOffset>
          </wp:positionV>
          <wp:extent cx="5760720" cy="596265"/>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96265"/>
                  </a:xfrm>
                  <a:prstGeom prst="rect">
                    <a:avLst/>
                  </a:prstGeom>
                  <a:noFill/>
                  <a:ln>
                    <a:noFill/>
                  </a:ln>
                </pic:spPr>
              </pic:pic>
            </a:graphicData>
          </a:graphic>
        </wp:anchor>
      </w:drawing>
    </w:r>
  </w:p>
  <w:p w14:paraId="6499EE4A" w14:textId="035D19B2" w:rsidR="003E10AE" w:rsidRDefault="003E10AE" w:rsidP="00DF5681">
    <w:pPr>
      <w:pStyle w:val="Nagwek"/>
      <w:pBdr>
        <w:bottom w:val="single" w:sz="4" w:space="1" w:color="auto"/>
      </w:pBdr>
      <w:rPr>
        <w:rFonts w:ascii="Tahoma" w:hAnsi="Tahoma" w:cs="Tahoma"/>
      </w:rPr>
    </w:pPr>
  </w:p>
  <w:p w14:paraId="34827394" w14:textId="77777777" w:rsidR="003E10AE" w:rsidRDefault="003E10AE" w:rsidP="00DF5681">
    <w:pPr>
      <w:pStyle w:val="Nagwek"/>
      <w:pBdr>
        <w:bottom w:val="single" w:sz="4" w:space="1" w:color="auto"/>
      </w:pBdr>
      <w:rPr>
        <w:rFonts w:ascii="Tahoma" w:hAnsi="Tahoma" w:cs="Tahoma"/>
      </w:rPr>
    </w:pPr>
  </w:p>
  <w:p w14:paraId="2D431274" w14:textId="005769CC" w:rsidR="003E10AE" w:rsidRPr="00DF5681" w:rsidRDefault="003E10AE" w:rsidP="00AC6A0A">
    <w:pPr>
      <w:pStyle w:val="Nagwek"/>
      <w:pBdr>
        <w:bottom w:val="single" w:sz="4" w:space="1" w:color="auto"/>
      </w:pBdr>
      <w:spacing w:after="120"/>
      <w:rPr>
        <w:rFonts w:ascii="Tahoma" w:hAnsi="Tahoma" w:cs="Tahoma"/>
      </w:rPr>
    </w:pPr>
    <w:r w:rsidRPr="00575456">
      <w:rPr>
        <w:rFonts w:ascii="Tahoma" w:hAnsi="Tahoma" w:cs="Tahoma"/>
      </w:rPr>
      <w:t>Nr postępowania PI.271.</w:t>
    </w:r>
    <w:r>
      <w:rPr>
        <w:rFonts w:ascii="Tahoma" w:hAnsi="Tahoma" w:cs="Tahoma"/>
      </w:rPr>
      <w:t>10</w:t>
    </w:r>
    <w:r w:rsidRPr="00575456">
      <w:rPr>
        <w:rFonts w:ascii="Tahoma" w:hAnsi="Tahoma" w:cs="Tahoma"/>
      </w:rPr>
      <w:t>.202</w:t>
    </w:r>
    <w:r>
      <w:rPr>
        <w:rFonts w:ascii="Tahoma" w:hAnsi="Tahoma" w:cs="Tahom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5"/>
    <w:multiLevelType w:val="multilevel"/>
    <w:tmpl w:val="E3FA8F8E"/>
    <w:name w:val="Outline"/>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7"/>
    <w:multiLevelType w:val="multilevel"/>
    <w:tmpl w:val="9CCE04A6"/>
    <w:name w:val="WW8Num2"/>
    <w:lvl w:ilvl="0">
      <w:start w:val="1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8"/>
    <w:multiLevelType w:val="singleLevel"/>
    <w:tmpl w:val="00000008"/>
    <w:name w:val="WW8Num4"/>
    <w:lvl w:ilvl="0">
      <w:start w:val="1"/>
      <w:numFmt w:val="decimal"/>
      <w:lvlText w:val="%1)"/>
      <w:lvlJc w:val="left"/>
      <w:pPr>
        <w:tabs>
          <w:tab w:val="num" w:pos="720"/>
        </w:tabs>
        <w:ind w:left="720" w:hanging="360"/>
      </w:pPr>
    </w:lvl>
  </w:abstractNum>
  <w:abstractNum w:abstractNumId="4" w15:restartNumberingAfterBreak="0">
    <w:nsid w:val="00000009"/>
    <w:multiLevelType w:val="singleLevel"/>
    <w:tmpl w:val="00000009"/>
    <w:name w:val="WW8Num5"/>
    <w:lvl w:ilvl="0">
      <w:start w:val="1"/>
      <w:numFmt w:val="decimal"/>
      <w:lvlText w:val="%1)"/>
      <w:lvlJc w:val="left"/>
      <w:pPr>
        <w:tabs>
          <w:tab w:val="num" w:pos="720"/>
        </w:tabs>
        <w:ind w:left="720" w:hanging="360"/>
      </w:pPr>
    </w:lvl>
  </w:abstractNum>
  <w:abstractNum w:abstractNumId="5" w15:restartNumberingAfterBreak="0">
    <w:nsid w:val="0000000A"/>
    <w:multiLevelType w:val="singleLevel"/>
    <w:tmpl w:val="0000000A"/>
    <w:name w:val="WW8Num7"/>
    <w:lvl w:ilvl="0">
      <w:start w:val="3"/>
      <w:numFmt w:val="decimal"/>
      <w:lvlText w:val="%1)"/>
      <w:lvlJc w:val="left"/>
      <w:pPr>
        <w:tabs>
          <w:tab w:val="num" w:pos="720"/>
        </w:tabs>
        <w:ind w:left="720" w:hanging="360"/>
      </w:pPr>
    </w:lvl>
  </w:abstractNum>
  <w:abstractNum w:abstractNumId="6" w15:restartNumberingAfterBreak="0">
    <w:nsid w:val="0000000B"/>
    <w:multiLevelType w:val="singleLevel"/>
    <w:tmpl w:val="0000000B"/>
    <w:name w:val="WW8Num8"/>
    <w:lvl w:ilvl="0">
      <w:start w:val="1"/>
      <w:numFmt w:val="decimal"/>
      <w:lvlText w:val="%1)"/>
      <w:lvlJc w:val="left"/>
      <w:pPr>
        <w:tabs>
          <w:tab w:val="num" w:pos="720"/>
        </w:tabs>
        <w:ind w:left="720" w:hanging="360"/>
      </w:pPr>
    </w:lvl>
  </w:abstractNum>
  <w:abstractNum w:abstractNumId="7" w15:restartNumberingAfterBreak="0">
    <w:nsid w:val="0000000D"/>
    <w:multiLevelType w:val="singleLevel"/>
    <w:tmpl w:val="0000000D"/>
    <w:name w:val="WW8Num9"/>
    <w:lvl w:ilvl="0">
      <w:start w:val="1"/>
      <w:numFmt w:val="decimal"/>
      <w:lvlText w:val="%1)"/>
      <w:lvlJc w:val="left"/>
      <w:pPr>
        <w:tabs>
          <w:tab w:val="num" w:pos="720"/>
        </w:tabs>
        <w:ind w:left="720" w:hanging="360"/>
      </w:pPr>
      <w:rPr>
        <w:b/>
        <w:i w:val="0"/>
      </w:rPr>
    </w:lvl>
  </w:abstractNum>
  <w:abstractNum w:abstractNumId="8" w15:restartNumberingAfterBreak="0">
    <w:nsid w:val="0000000F"/>
    <w:multiLevelType w:val="singleLevel"/>
    <w:tmpl w:val="0000000F"/>
    <w:name w:val="WW8Num10"/>
    <w:lvl w:ilvl="0">
      <w:start w:val="1"/>
      <w:numFmt w:val="decimal"/>
      <w:lvlText w:val="%1."/>
      <w:lvlJc w:val="left"/>
      <w:pPr>
        <w:tabs>
          <w:tab w:val="num" w:pos="720"/>
        </w:tabs>
        <w:ind w:left="720" w:hanging="360"/>
      </w:pPr>
    </w:lvl>
  </w:abstractNum>
  <w:abstractNum w:abstractNumId="9" w15:restartNumberingAfterBreak="0">
    <w:nsid w:val="00000010"/>
    <w:multiLevelType w:val="singleLevel"/>
    <w:tmpl w:val="00000010"/>
    <w:name w:val="WW8Num11"/>
    <w:lvl w:ilvl="0">
      <w:start w:val="6"/>
      <w:numFmt w:val="decimal"/>
      <w:lvlText w:val="%1."/>
      <w:lvlJc w:val="left"/>
      <w:pPr>
        <w:tabs>
          <w:tab w:val="num" w:pos="720"/>
        </w:tabs>
        <w:ind w:left="720" w:hanging="360"/>
      </w:pPr>
    </w:lvl>
  </w:abstractNum>
  <w:abstractNum w:abstractNumId="10" w15:restartNumberingAfterBreak="0">
    <w:nsid w:val="00000012"/>
    <w:multiLevelType w:val="singleLevel"/>
    <w:tmpl w:val="00000012"/>
    <w:name w:val="WW8Num13"/>
    <w:lvl w:ilvl="0">
      <w:start w:val="1"/>
      <w:numFmt w:val="decimal"/>
      <w:lvlText w:val="%1."/>
      <w:lvlJc w:val="left"/>
      <w:pPr>
        <w:tabs>
          <w:tab w:val="num" w:pos="720"/>
        </w:tabs>
        <w:ind w:left="720" w:hanging="360"/>
      </w:pPr>
    </w:lvl>
  </w:abstractNum>
  <w:abstractNum w:abstractNumId="11" w15:restartNumberingAfterBreak="0">
    <w:nsid w:val="00000013"/>
    <w:multiLevelType w:val="singleLevel"/>
    <w:tmpl w:val="00000013"/>
    <w:name w:val="WW8Num15"/>
    <w:lvl w:ilvl="0">
      <w:start w:val="1"/>
      <w:numFmt w:val="decimal"/>
      <w:lvlText w:val="%1."/>
      <w:lvlJc w:val="left"/>
      <w:pPr>
        <w:tabs>
          <w:tab w:val="num" w:pos="720"/>
        </w:tabs>
        <w:ind w:left="720" w:hanging="360"/>
      </w:pPr>
      <w:rPr>
        <w:b/>
        <w:i w:val="0"/>
        <w:color w:val="auto"/>
      </w:rPr>
    </w:lvl>
  </w:abstractNum>
  <w:abstractNum w:abstractNumId="12" w15:restartNumberingAfterBreak="0">
    <w:nsid w:val="00000014"/>
    <w:multiLevelType w:val="singleLevel"/>
    <w:tmpl w:val="00000014"/>
    <w:name w:val="WW8Num16"/>
    <w:lvl w:ilvl="0">
      <w:start w:val="1"/>
      <w:numFmt w:val="decimal"/>
      <w:lvlText w:val="%1)"/>
      <w:lvlJc w:val="left"/>
      <w:pPr>
        <w:tabs>
          <w:tab w:val="num" w:pos="720"/>
        </w:tabs>
        <w:ind w:left="720" w:hanging="360"/>
      </w:pPr>
      <w:rPr>
        <w:b/>
        <w:i w:val="0"/>
        <w:color w:val="auto"/>
      </w:rPr>
    </w:lvl>
  </w:abstractNum>
  <w:abstractNum w:abstractNumId="13" w15:restartNumberingAfterBreak="0">
    <w:nsid w:val="00000016"/>
    <w:multiLevelType w:val="singleLevel"/>
    <w:tmpl w:val="00000016"/>
    <w:name w:val="WW8Num19"/>
    <w:lvl w:ilvl="0">
      <w:start w:val="1"/>
      <w:numFmt w:val="lowerLetter"/>
      <w:lvlText w:val="%1."/>
      <w:lvlJc w:val="left"/>
      <w:pPr>
        <w:tabs>
          <w:tab w:val="num" w:pos="720"/>
        </w:tabs>
        <w:ind w:left="720" w:hanging="360"/>
      </w:pPr>
    </w:lvl>
  </w:abstractNum>
  <w:abstractNum w:abstractNumId="14" w15:restartNumberingAfterBreak="0">
    <w:nsid w:val="00000017"/>
    <w:multiLevelType w:val="singleLevel"/>
    <w:tmpl w:val="00000017"/>
    <w:name w:val="WW8Num21"/>
    <w:lvl w:ilvl="0">
      <w:start w:val="1"/>
      <w:numFmt w:val="decimal"/>
      <w:lvlText w:val="%1."/>
      <w:lvlJc w:val="left"/>
      <w:pPr>
        <w:tabs>
          <w:tab w:val="num" w:pos="720"/>
        </w:tabs>
        <w:ind w:left="720" w:hanging="360"/>
      </w:pPr>
    </w:lvl>
  </w:abstractNum>
  <w:abstractNum w:abstractNumId="15" w15:restartNumberingAfterBreak="0">
    <w:nsid w:val="00000018"/>
    <w:multiLevelType w:val="singleLevel"/>
    <w:tmpl w:val="00000018"/>
    <w:name w:val="WW8Num22"/>
    <w:lvl w:ilvl="0">
      <w:start w:val="1"/>
      <w:numFmt w:val="decimal"/>
      <w:lvlText w:val="%1)"/>
      <w:lvlJc w:val="left"/>
      <w:pPr>
        <w:tabs>
          <w:tab w:val="num" w:pos="720"/>
        </w:tabs>
        <w:ind w:left="720" w:hanging="360"/>
      </w:pPr>
    </w:lvl>
  </w:abstractNum>
  <w:abstractNum w:abstractNumId="16" w15:restartNumberingAfterBreak="0">
    <w:nsid w:val="00000019"/>
    <w:multiLevelType w:val="multilevel"/>
    <w:tmpl w:val="00000019"/>
    <w:name w:val="WW8Num25"/>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A"/>
    <w:multiLevelType w:val="singleLevel"/>
    <w:tmpl w:val="0000001A"/>
    <w:name w:val="WW8Num26"/>
    <w:lvl w:ilvl="0">
      <w:start w:val="1"/>
      <w:numFmt w:val="decimal"/>
      <w:lvlText w:val="%1."/>
      <w:lvlJc w:val="left"/>
      <w:pPr>
        <w:tabs>
          <w:tab w:val="num" w:pos="0"/>
        </w:tabs>
        <w:ind w:left="720" w:hanging="360"/>
      </w:pPr>
    </w:lvl>
  </w:abstractNum>
  <w:abstractNum w:abstractNumId="18" w15:restartNumberingAfterBreak="0">
    <w:nsid w:val="0000001B"/>
    <w:multiLevelType w:val="singleLevel"/>
    <w:tmpl w:val="0000001B"/>
    <w:name w:val="WW8Num28"/>
    <w:lvl w:ilvl="0">
      <w:start w:val="1"/>
      <w:numFmt w:val="decimal"/>
      <w:lvlText w:val="%1."/>
      <w:lvlJc w:val="left"/>
      <w:pPr>
        <w:tabs>
          <w:tab w:val="num" w:pos="397"/>
        </w:tabs>
        <w:ind w:left="397" w:hanging="397"/>
      </w:pPr>
    </w:lvl>
  </w:abstractNum>
  <w:abstractNum w:abstractNumId="19" w15:restartNumberingAfterBreak="0">
    <w:nsid w:val="0000001E"/>
    <w:multiLevelType w:val="singleLevel"/>
    <w:tmpl w:val="0000001E"/>
    <w:name w:val="WW8Num29"/>
    <w:lvl w:ilvl="0">
      <w:start w:val="1"/>
      <w:numFmt w:val="decimal"/>
      <w:lvlText w:val="%1."/>
      <w:lvlJc w:val="left"/>
      <w:pPr>
        <w:tabs>
          <w:tab w:val="num" w:pos="780"/>
        </w:tabs>
        <w:ind w:left="780" w:hanging="360"/>
      </w:pPr>
      <w:rPr>
        <w:i w:val="0"/>
      </w:rPr>
    </w:lvl>
  </w:abstractNum>
  <w:abstractNum w:abstractNumId="20" w15:restartNumberingAfterBreak="0">
    <w:nsid w:val="00000020"/>
    <w:multiLevelType w:val="singleLevel"/>
    <w:tmpl w:val="00000020"/>
    <w:name w:val="WW8Num38"/>
    <w:lvl w:ilvl="0">
      <w:start w:val="4"/>
      <w:numFmt w:val="decimal"/>
      <w:lvlText w:val="%1."/>
      <w:lvlJc w:val="left"/>
      <w:pPr>
        <w:tabs>
          <w:tab w:val="num" w:pos="397"/>
        </w:tabs>
        <w:ind w:left="340" w:hanging="340"/>
      </w:pPr>
      <w:rPr>
        <w:b w:val="0"/>
        <w:i w:val="0"/>
        <w:sz w:val="24"/>
        <w:szCs w:val="24"/>
      </w:rPr>
    </w:lvl>
  </w:abstractNum>
  <w:abstractNum w:abstractNumId="21" w15:restartNumberingAfterBreak="0">
    <w:nsid w:val="00000021"/>
    <w:multiLevelType w:val="singleLevel"/>
    <w:tmpl w:val="00000021"/>
    <w:name w:val="WW8Num23"/>
    <w:lvl w:ilvl="0">
      <w:start w:val="1"/>
      <w:numFmt w:val="decimal"/>
      <w:lvlText w:val="%1)"/>
      <w:lvlJc w:val="left"/>
      <w:pPr>
        <w:tabs>
          <w:tab w:val="num" w:pos="357"/>
        </w:tabs>
        <w:ind w:left="357" w:hanging="357"/>
      </w:pPr>
    </w:lvl>
  </w:abstractNum>
  <w:abstractNum w:abstractNumId="22" w15:restartNumberingAfterBreak="0">
    <w:nsid w:val="0068420F"/>
    <w:multiLevelType w:val="hybridMultilevel"/>
    <w:tmpl w:val="E42AD35C"/>
    <w:name w:val="WW8Num42"/>
    <w:lvl w:ilvl="0" w:tplc="3020C840">
      <w:start w:val="7"/>
      <w:numFmt w:val="decimal"/>
      <w:lvlText w:val="1.%1"/>
      <w:lvlJc w:val="left"/>
      <w:pPr>
        <w:ind w:left="1219" w:hanging="360"/>
      </w:pPr>
      <w:rPr>
        <w:rFonts w:hint="default"/>
        <w:b w:val="0"/>
        <w:bCs w:val="0"/>
        <w:sz w:val="20"/>
        <w:szCs w:val="20"/>
      </w:rPr>
    </w:lvl>
    <w:lvl w:ilvl="1" w:tplc="D2048D04" w:tentative="1">
      <w:start w:val="1"/>
      <w:numFmt w:val="lowerLetter"/>
      <w:lvlText w:val="%2."/>
      <w:lvlJc w:val="left"/>
      <w:pPr>
        <w:ind w:left="1440" w:hanging="360"/>
      </w:pPr>
    </w:lvl>
    <w:lvl w:ilvl="2" w:tplc="7A7A0562" w:tentative="1">
      <w:start w:val="1"/>
      <w:numFmt w:val="lowerRoman"/>
      <w:lvlText w:val="%3."/>
      <w:lvlJc w:val="right"/>
      <w:pPr>
        <w:ind w:left="2160" w:hanging="180"/>
      </w:pPr>
    </w:lvl>
    <w:lvl w:ilvl="3" w:tplc="C6A2E63E" w:tentative="1">
      <w:start w:val="1"/>
      <w:numFmt w:val="decimal"/>
      <w:lvlText w:val="%4."/>
      <w:lvlJc w:val="left"/>
      <w:pPr>
        <w:ind w:left="2880" w:hanging="360"/>
      </w:pPr>
    </w:lvl>
    <w:lvl w:ilvl="4" w:tplc="8460C642" w:tentative="1">
      <w:start w:val="1"/>
      <w:numFmt w:val="lowerLetter"/>
      <w:lvlText w:val="%5."/>
      <w:lvlJc w:val="left"/>
      <w:pPr>
        <w:ind w:left="3600" w:hanging="360"/>
      </w:pPr>
    </w:lvl>
    <w:lvl w:ilvl="5" w:tplc="7AFC7454" w:tentative="1">
      <w:start w:val="1"/>
      <w:numFmt w:val="lowerRoman"/>
      <w:lvlText w:val="%6."/>
      <w:lvlJc w:val="right"/>
      <w:pPr>
        <w:ind w:left="4320" w:hanging="180"/>
      </w:pPr>
    </w:lvl>
    <w:lvl w:ilvl="6" w:tplc="3466B60A" w:tentative="1">
      <w:start w:val="1"/>
      <w:numFmt w:val="decimal"/>
      <w:lvlText w:val="%7."/>
      <w:lvlJc w:val="left"/>
      <w:pPr>
        <w:ind w:left="5040" w:hanging="360"/>
      </w:pPr>
    </w:lvl>
    <w:lvl w:ilvl="7" w:tplc="17DA88B8" w:tentative="1">
      <w:start w:val="1"/>
      <w:numFmt w:val="lowerLetter"/>
      <w:lvlText w:val="%8."/>
      <w:lvlJc w:val="left"/>
      <w:pPr>
        <w:ind w:left="5760" w:hanging="360"/>
      </w:pPr>
    </w:lvl>
    <w:lvl w:ilvl="8" w:tplc="5C546E5E" w:tentative="1">
      <w:start w:val="1"/>
      <w:numFmt w:val="lowerRoman"/>
      <w:lvlText w:val="%9."/>
      <w:lvlJc w:val="right"/>
      <w:pPr>
        <w:ind w:left="6480" w:hanging="180"/>
      </w:pPr>
    </w:lvl>
  </w:abstractNum>
  <w:abstractNum w:abstractNumId="23" w15:restartNumberingAfterBreak="0">
    <w:nsid w:val="010418EA"/>
    <w:multiLevelType w:val="hybridMultilevel"/>
    <w:tmpl w:val="EBF22CEC"/>
    <w:name w:val="WW8Num12"/>
    <w:lvl w:ilvl="0" w:tplc="7C182318">
      <w:start w:val="2"/>
      <w:numFmt w:val="decimal"/>
      <w:lvlText w:val="4.%1"/>
      <w:lvlJc w:val="left"/>
      <w:pPr>
        <w:ind w:left="1713" w:hanging="360"/>
      </w:pPr>
      <w:rPr>
        <w:rFonts w:hint="default"/>
        <w:b w:val="0"/>
        <w:bCs w:val="0"/>
        <w:sz w:val="20"/>
        <w:szCs w:val="20"/>
      </w:rPr>
    </w:lvl>
    <w:lvl w:ilvl="1" w:tplc="B1AA6BA0" w:tentative="1">
      <w:start w:val="1"/>
      <w:numFmt w:val="lowerLetter"/>
      <w:lvlText w:val="%2."/>
      <w:lvlJc w:val="left"/>
      <w:pPr>
        <w:ind w:left="1440" w:hanging="360"/>
      </w:pPr>
    </w:lvl>
    <w:lvl w:ilvl="2" w:tplc="328C7A28" w:tentative="1">
      <w:start w:val="1"/>
      <w:numFmt w:val="lowerRoman"/>
      <w:lvlText w:val="%3."/>
      <w:lvlJc w:val="right"/>
      <w:pPr>
        <w:ind w:left="2160" w:hanging="180"/>
      </w:pPr>
    </w:lvl>
    <w:lvl w:ilvl="3" w:tplc="D80A97C4" w:tentative="1">
      <w:start w:val="1"/>
      <w:numFmt w:val="decimal"/>
      <w:lvlText w:val="%4."/>
      <w:lvlJc w:val="left"/>
      <w:pPr>
        <w:ind w:left="2880" w:hanging="360"/>
      </w:pPr>
    </w:lvl>
    <w:lvl w:ilvl="4" w:tplc="E1F28B44" w:tentative="1">
      <w:start w:val="1"/>
      <w:numFmt w:val="lowerLetter"/>
      <w:lvlText w:val="%5."/>
      <w:lvlJc w:val="left"/>
      <w:pPr>
        <w:ind w:left="3600" w:hanging="360"/>
      </w:pPr>
    </w:lvl>
    <w:lvl w:ilvl="5" w:tplc="3D3CA0FC" w:tentative="1">
      <w:start w:val="1"/>
      <w:numFmt w:val="lowerRoman"/>
      <w:lvlText w:val="%6."/>
      <w:lvlJc w:val="right"/>
      <w:pPr>
        <w:ind w:left="4320" w:hanging="180"/>
      </w:pPr>
    </w:lvl>
    <w:lvl w:ilvl="6" w:tplc="63E00CA4" w:tentative="1">
      <w:start w:val="1"/>
      <w:numFmt w:val="decimal"/>
      <w:lvlText w:val="%7."/>
      <w:lvlJc w:val="left"/>
      <w:pPr>
        <w:ind w:left="5040" w:hanging="360"/>
      </w:pPr>
    </w:lvl>
    <w:lvl w:ilvl="7" w:tplc="4620C9D8" w:tentative="1">
      <w:start w:val="1"/>
      <w:numFmt w:val="lowerLetter"/>
      <w:lvlText w:val="%8."/>
      <w:lvlJc w:val="left"/>
      <w:pPr>
        <w:ind w:left="5760" w:hanging="360"/>
      </w:pPr>
    </w:lvl>
    <w:lvl w:ilvl="8" w:tplc="0EB8F1DA" w:tentative="1">
      <w:start w:val="1"/>
      <w:numFmt w:val="lowerRoman"/>
      <w:lvlText w:val="%9."/>
      <w:lvlJc w:val="right"/>
      <w:pPr>
        <w:ind w:left="6480" w:hanging="180"/>
      </w:pPr>
    </w:lvl>
  </w:abstractNum>
  <w:abstractNum w:abstractNumId="24" w15:restartNumberingAfterBreak="0">
    <w:nsid w:val="02EE01F1"/>
    <w:multiLevelType w:val="hybridMultilevel"/>
    <w:tmpl w:val="25406A14"/>
    <w:name w:val="WW8Num30"/>
    <w:lvl w:ilvl="0" w:tplc="A2D65F5E">
      <w:start w:val="1"/>
      <w:numFmt w:val="decimal"/>
      <w:lvlText w:val="7.%1"/>
      <w:lvlJc w:val="left"/>
      <w:pPr>
        <w:ind w:left="1120" w:hanging="360"/>
      </w:pPr>
      <w:rPr>
        <w:rFonts w:hint="default"/>
        <w:b w:val="0"/>
        <w:bCs w:val="0"/>
        <w:sz w:val="20"/>
        <w:szCs w:val="20"/>
      </w:rPr>
    </w:lvl>
    <w:lvl w:ilvl="1" w:tplc="266C5E94" w:tentative="1">
      <w:start w:val="1"/>
      <w:numFmt w:val="lowerLetter"/>
      <w:lvlText w:val="%2."/>
      <w:lvlJc w:val="left"/>
      <w:pPr>
        <w:ind w:left="1840" w:hanging="360"/>
      </w:pPr>
    </w:lvl>
    <w:lvl w:ilvl="2" w:tplc="E88E1062" w:tentative="1">
      <w:start w:val="1"/>
      <w:numFmt w:val="lowerRoman"/>
      <w:lvlText w:val="%3."/>
      <w:lvlJc w:val="right"/>
      <w:pPr>
        <w:ind w:left="2560" w:hanging="180"/>
      </w:pPr>
    </w:lvl>
    <w:lvl w:ilvl="3" w:tplc="F862708E" w:tentative="1">
      <w:start w:val="1"/>
      <w:numFmt w:val="decimal"/>
      <w:lvlText w:val="%4."/>
      <w:lvlJc w:val="left"/>
      <w:pPr>
        <w:ind w:left="3280" w:hanging="360"/>
      </w:pPr>
    </w:lvl>
    <w:lvl w:ilvl="4" w:tplc="869C885A" w:tentative="1">
      <w:start w:val="1"/>
      <w:numFmt w:val="lowerLetter"/>
      <w:lvlText w:val="%5."/>
      <w:lvlJc w:val="left"/>
      <w:pPr>
        <w:ind w:left="4000" w:hanging="360"/>
      </w:pPr>
    </w:lvl>
    <w:lvl w:ilvl="5" w:tplc="593CD398" w:tentative="1">
      <w:start w:val="1"/>
      <w:numFmt w:val="lowerRoman"/>
      <w:lvlText w:val="%6."/>
      <w:lvlJc w:val="right"/>
      <w:pPr>
        <w:ind w:left="4720" w:hanging="180"/>
      </w:pPr>
    </w:lvl>
    <w:lvl w:ilvl="6" w:tplc="198A01A8" w:tentative="1">
      <w:start w:val="1"/>
      <w:numFmt w:val="decimal"/>
      <w:lvlText w:val="%7."/>
      <w:lvlJc w:val="left"/>
      <w:pPr>
        <w:ind w:left="5440" w:hanging="360"/>
      </w:pPr>
    </w:lvl>
    <w:lvl w:ilvl="7" w:tplc="C702177E" w:tentative="1">
      <w:start w:val="1"/>
      <w:numFmt w:val="lowerLetter"/>
      <w:lvlText w:val="%8."/>
      <w:lvlJc w:val="left"/>
      <w:pPr>
        <w:ind w:left="6160" w:hanging="360"/>
      </w:pPr>
    </w:lvl>
    <w:lvl w:ilvl="8" w:tplc="8C2E2146" w:tentative="1">
      <w:start w:val="1"/>
      <w:numFmt w:val="lowerRoman"/>
      <w:lvlText w:val="%9."/>
      <w:lvlJc w:val="right"/>
      <w:pPr>
        <w:ind w:left="6880" w:hanging="180"/>
      </w:pPr>
    </w:lvl>
  </w:abstractNum>
  <w:abstractNum w:abstractNumId="25" w15:restartNumberingAfterBreak="0">
    <w:nsid w:val="02FE7587"/>
    <w:multiLevelType w:val="hybridMultilevel"/>
    <w:tmpl w:val="D0F04866"/>
    <w:lvl w:ilvl="0" w:tplc="11E28A24">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6DA0655"/>
    <w:multiLevelType w:val="hybridMultilevel"/>
    <w:tmpl w:val="33F008E6"/>
    <w:lvl w:ilvl="0" w:tplc="301632AE">
      <w:start w:val="5"/>
      <w:numFmt w:val="decimal"/>
      <w:lvlText w:val="8.%1"/>
      <w:lvlJc w:val="left"/>
      <w:pPr>
        <w:ind w:left="115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6F4017E"/>
    <w:multiLevelType w:val="hybridMultilevel"/>
    <w:tmpl w:val="B7C464FE"/>
    <w:lvl w:ilvl="0" w:tplc="21146924">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7CA00AC"/>
    <w:multiLevelType w:val="hybridMultilevel"/>
    <w:tmpl w:val="FB881B5E"/>
    <w:lvl w:ilvl="0" w:tplc="F85EF7E0">
      <w:start w:val="1"/>
      <w:numFmt w:val="decimal"/>
      <w:lvlText w:val="%1)"/>
      <w:lvlJc w:val="left"/>
      <w:pPr>
        <w:ind w:left="1519" w:hanging="360"/>
      </w:pPr>
      <w:rPr>
        <w:rFonts w:hint="default"/>
        <w:b w:val="0"/>
        <w:sz w:val="20"/>
        <w:szCs w:val="20"/>
      </w:rPr>
    </w:lvl>
    <w:lvl w:ilvl="1" w:tplc="D98C48E0" w:tentative="1">
      <w:start w:val="1"/>
      <w:numFmt w:val="lowerLetter"/>
      <w:lvlText w:val="%2."/>
      <w:lvlJc w:val="left"/>
      <w:pPr>
        <w:ind w:left="2239" w:hanging="360"/>
      </w:pPr>
    </w:lvl>
    <w:lvl w:ilvl="2" w:tplc="0D6674C4" w:tentative="1">
      <w:start w:val="1"/>
      <w:numFmt w:val="lowerRoman"/>
      <w:lvlText w:val="%3."/>
      <w:lvlJc w:val="right"/>
      <w:pPr>
        <w:ind w:left="2959" w:hanging="180"/>
      </w:pPr>
    </w:lvl>
    <w:lvl w:ilvl="3" w:tplc="1464966E" w:tentative="1">
      <w:start w:val="1"/>
      <w:numFmt w:val="decimal"/>
      <w:lvlText w:val="%4."/>
      <w:lvlJc w:val="left"/>
      <w:pPr>
        <w:ind w:left="3679" w:hanging="360"/>
      </w:pPr>
    </w:lvl>
    <w:lvl w:ilvl="4" w:tplc="6AA47184" w:tentative="1">
      <w:start w:val="1"/>
      <w:numFmt w:val="lowerLetter"/>
      <w:lvlText w:val="%5."/>
      <w:lvlJc w:val="left"/>
      <w:pPr>
        <w:ind w:left="4399" w:hanging="360"/>
      </w:pPr>
    </w:lvl>
    <w:lvl w:ilvl="5" w:tplc="6ADAB6B8" w:tentative="1">
      <w:start w:val="1"/>
      <w:numFmt w:val="lowerRoman"/>
      <w:lvlText w:val="%6."/>
      <w:lvlJc w:val="right"/>
      <w:pPr>
        <w:ind w:left="5119" w:hanging="180"/>
      </w:pPr>
    </w:lvl>
    <w:lvl w:ilvl="6" w:tplc="4D1A3BCE" w:tentative="1">
      <w:start w:val="1"/>
      <w:numFmt w:val="decimal"/>
      <w:lvlText w:val="%7."/>
      <w:lvlJc w:val="left"/>
      <w:pPr>
        <w:ind w:left="5839" w:hanging="360"/>
      </w:pPr>
    </w:lvl>
    <w:lvl w:ilvl="7" w:tplc="D9763B6C" w:tentative="1">
      <w:start w:val="1"/>
      <w:numFmt w:val="lowerLetter"/>
      <w:lvlText w:val="%8."/>
      <w:lvlJc w:val="left"/>
      <w:pPr>
        <w:ind w:left="6559" w:hanging="360"/>
      </w:pPr>
    </w:lvl>
    <w:lvl w:ilvl="8" w:tplc="F926EFFC" w:tentative="1">
      <w:start w:val="1"/>
      <w:numFmt w:val="lowerRoman"/>
      <w:lvlText w:val="%9."/>
      <w:lvlJc w:val="right"/>
      <w:pPr>
        <w:ind w:left="7279" w:hanging="180"/>
      </w:pPr>
    </w:lvl>
  </w:abstractNum>
  <w:abstractNum w:abstractNumId="29" w15:restartNumberingAfterBreak="0">
    <w:nsid w:val="09C9186F"/>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30" w15:restartNumberingAfterBreak="0">
    <w:nsid w:val="0B2C37E9"/>
    <w:multiLevelType w:val="hybridMultilevel"/>
    <w:tmpl w:val="BB9E3600"/>
    <w:lvl w:ilvl="0" w:tplc="BF827F8C">
      <w:start w:val="1"/>
      <w:numFmt w:val="decimal"/>
      <w:lvlText w:val="4.%1"/>
      <w:lvlJc w:val="left"/>
      <w:pPr>
        <w:ind w:left="720" w:hanging="360"/>
      </w:pPr>
      <w:rPr>
        <w:rFonts w:hint="default"/>
        <w:b w:val="0"/>
        <w:sz w:val="20"/>
        <w:szCs w:val="20"/>
      </w:rPr>
    </w:lvl>
    <w:lvl w:ilvl="1" w:tplc="8200C7BC" w:tentative="1">
      <w:start w:val="1"/>
      <w:numFmt w:val="lowerLetter"/>
      <w:lvlText w:val="%2."/>
      <w:lvlJc w:val="left"/>
      <w:pPr>
        <w:ind w:left="1440" w:hanging="360"/>
      </w:pPr>
    </w:lvl>
    <w:lvl w:ilvl="2" w:tplc="283A8138" w:tentative="1">
      <w:start w:val="1"/>
      <w:numFmt w:val="lowerRoman"/>
      <w:lvlText w:val="%3."/>
      <w:lvlJc w:val="right"/>
      <w:pPr>
        <w:ind w:left="2160" w:hanging="180"/>
      </w:pPr>
    </w:lvl>
    <w:lvl w:ilvl="3" w:tplc="CC7AFC4A" w:tentative="1">
      <w:start w:val="1"/>
      <w:numFmt w:val="decimal"/>
      <w:lvlText w:val="%4."/>
      <w:lvlJc w:val="left"/>
      <w:pPr>
        <w:ind w:left="2880" w:hanging="360"/>
      </w:pPr>
    </w:lvl>
    <w:lvl w:ilvl="4" w:tplc="468CEA20" w:tentative="1">
      <w:start w:val="1"/>
      <w:numFmt w:val="lowerLetter"/>
      <w:lvlText w:val="%5."/>
      <w:lvlJc w:val="left"/>
      <w:pPr>
        <w:ind w:left="3600" w:hanging="360"/>
      </w:pPr>
    </w:lvl>
    <w:lvl w:ilvl="5" w:tplc="555891EE" w:tentative="1">
      <w:start w:val="1"/>
      <w:numFmt w:val="lowerRoman"/>
      <w:lvlText w:val="%6."/>
      <w:lvlJc w:val="right"/>
      <w:pPr>
        <w:ind w:left="4320" w:hanging="180"/>
      </w:pPr>
    </w:lvl>
    <w:lvl w:ilvl="6" w:tplc="E0829854" w:tentative="1">
      <w:start w:val="1"/>
      <w:numFmt w:val="decimal"/>
      <w:lvlText w:val="%7."/>
      <w:lvlJc w:val="left"/>
      <w:pPr>
        <w:ind w:left="5040" w:hanging="360"/>
      </w:pPr>
    </w:lvl>
    <w:lvl w:ilvl="7" w:tplc="42A871BA" w:tentative="1">
      <w:start w:val="1"/>
      <w:numFmt w:val="lowerLetter"/>
      <w:lvlText w:val="%8."/>
      <w:lvlJc w:val="left"/>
      <w:pPr>
        <w:ind w:left="5760" w:hanging="360"/>
      </w:pPr>
    </w:lvl>
    <w:lvl w:ilvl="8" w:tplc="5DCCD8DE" w:tentative="1">
      <w:start w:val="1"/>
      <w:numFmt w:val="lowerRoman"/>
      <w:lvlText w:val="%9."/>
      <w:lvlJc w:val="right"/>
      <w:pPr>
        <w:ind w:left="6480" w:hanging="180"/>
      </w:pPr>
    </w:lvl>
  </w:abstractNum>
  <w:abstractNum w:abstractNumId="31" w15:restartNumberingAfterBreak="0">
    <w:nsid w:val="0D6A3F44"/>
    <w:multiLevelType w:val="hybridMultilevel"/>
    <w:tmpl w:val="B6D48B3A"/>
    <w:lvl w:ilvl="0" w:tplc="20C21252">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2" w15:restartNumberingAfterBreak="0">
    <w:nsid w:val="0E91099A"/>
    <w:multiLevelType w:val="multilevel"/>
    <w:tmpl w:val="5E78C018"/>
    <w:lvl w:ilvl="0">
      <w:start w:val="1"/>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0EDD55FE"/>
    <w:multiLevelType w:val="hybridMultilevel"/>
    <w:tmpl w:val="88D4C710"/>
    <w:lvl w:ilvl="0" w:tplc="4CF02998">
      <w:start w:val="1"/>
      <w:numFmt w:val="decimal"/>
      <w:lvlText w:val="19.%1"/>
      <w:lvlJc w:val="left"/>
      <w:pPr>
        <w:ind w:left="720" w:hanging="360"/>
      </w:pPr>
      <w:rPr>
        <w:rFonts w:ascii="Tahoma" w:hAnsi="Tahoma" w:cs="Tahoma" w:hint="default"/>
        <w:b w:val="0"/>
        <w:sz w:val="20"/>
        <w:szCs w:val="20"/>
      </w:rPr>
    </w:lvl>
    <w:lvl w:ilvl="1" w:tplc="07161232" w:tentative="1">
      <w:start w:val="1"/>
      <w:numFmt w:val="lowerLetter"/>
      <w:lvlText w:val="%2."/>
      <w:lvlJc w:val="left"/>
      <w:pPr>
        <w:ind w:left="1440" w:hanging="360"/>
      </w:pPr>
    </w:lvl>
    <w:lvl w:ilvl="2" w:tplc="750CB7AA" w:tentative="1">
      <w:start w:val="1"/>
      <w:numFmt w:val="lowerRoman"/>
      <w:lvlText w:val="%3."/>
      <w:lvlJc w:val="right"/>
      <w:pPr>
        <w:ind w:left="2160" w:hanging="180"/>
      </w:pPr>
    </w:lvl>
    <w:lvl w:ilvl="3" w:tplc="8B76D446" w:tentative="1">
      <w:start w:val="1"/>
      <w:numFmt w:val="decimal"/>
      <w:lvlText w:val="%4."/>
      <w:lvlJc w:val="left"/>
      <w:pPr>
        <w:ind w:left="2880" w:hanging="360"/>
      </w:pPr>
    </w:lvl>
    <w:lvl w:ilvl="4" w:tplc="23446170" w:tentative="1">
      <w:start w:val="1"/>
      <w:numFmt w:val="lowerLetter"/>
      <w:lvlText w:val="%5."/>
      <w:lvlJc w:val="left"/>
      <w:pPr>
        <w:ind w:left="3600" w:hanging="360"/>
      </w:pPr>
    </w:lvl>
    <w:lvl w:ilvl="5" w:tplc="6B0AF35A" w:tentative="1">
      <w:start w:val="1"/>
      <w:numFmt w:val="lowerRoman"/>
      <w:lvlText w:val="%6."/>
      <w:lvlJc w:val="right"/>
      <w:pPr>
        <w:ind w:left="4320" w:hanging="180"/>
      </w:pPr>
    </w:lvl>
    <w:lvl w:ilvl="6" w:tplc="6652DBEC" w:tentative="1">
      <w:start w:val="1"/>
      <w:numFmt w:val="decimal"/>
      <w:lvlText w:val="%7."/>
      <w:lvlJc w:val="left"/>
      <w:pPr>
        <w:ind w:left="5040" w:hanging="360"/>
      </w:pPr>
    </w:lvl>
    <w:lvl w:ilvl="7" w:tplc="9A448D5A" w:tentative="1">
      <w:start w:val="1"/>
      <w:numFmt w:val="lowerLetter"/>
      <w:lvlText w:val="%8."/>
      <w:lvlJc w:val="left"/>
      <w:pPr>
        <w:ind w:left="5760" w:hanging="360"/>
      </w:pPr>
    </w:lvl>
    <w:lvl w:ilvl="8" w:tplc="268E84F4" w:tentative="1">
      <w:start w:val="1"/>
      <w:numFmt w:val="lowerRoman"/>
      <w:lvlText w:val="%9."/>
      <w:lvlJc w:val="right"/>
      <w:pPr>
        <w:ind w:left="6480" w:hanging="180"/>
      </w:pPr>
    </w:lvl>
  </w:abstractNum>
  <w:abstractNum w:abstractNumId="34"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5" w15:restartNumberingAfterBreak="0">
    <w:nsid w:val="129E77D3"/>
    <w:multiLevelType w:val="hybridMultilevel"/>
    <w:tmpl w:val="BB647C2A"/>
    <w:lvl w:ilvl="0" w:tplc="5FA21DB6">
      <w:start w:val="1"/>
      <w:numFmt w:val="decimal"/>
      <w:lvlText w:val="2.%1"/>
      <w:lvlJc w:val="left"/>
      <w:pPr>
        <w:ind w:left="720" w:hanging="360"/>
      </w:pPr>
      <w:rPr>
        <w:rFonts w:hint="default"/>
        <w:b w:val="0"/>
        <w:sz w:val="20"/>
        <w:szCs w:val="20"/>
      </w:rPr>
    </w:lvl>
    <w:lvl w:ilvl="1" w:tplc="478C4CDC" w:tentative="1">
      <w:start w:val="1"/>
      <w:numFmt w:val="lowerLetter"/>
      <w:lvlText w:val="%2."/>
      <w:lvlJc w:val="left"/>
      <w:pPr>
        <w:ind w:left="1440" w:hanging="360"/>
      </w:pPr>
    </w:lvl>
    <w:lvl w:ilvl="2" w:tplc="1444BED6" w:tentative="1">
      <w:start w:val="1"/>
      <w:numFmt w:val="lowerRoman"/>
      <w:lvlText w:val="%3."/>
      <w:lvlJc w:val="right"/>
      <w:pPr>
        <w:ind w:left="2160" w:hanging="180"/>
      </w:pPr>
    </w:lvl>
    <w:lvl w:ilvl="3" w:tplc="CCB49C94" w:tentative="1">
      <w:start w:val="1"/>
      <w:numFmt w:val="decimal"/>
      <w:lvlText w:val="%4."/>
      <w:lvlJc w:val="left"/>
      <w:pPr>
        <w:ind w:left="2880" w:hanging="360"/>
      </w:pPr>
    </w:lvl>
    <w:lvl w:ilvl="4" w:tplc="7F3ECA22" w:tentative="1">
      <w:start w:val="1"/>
      <w:numFmt w:val="lowerLetter"/>
      <w:lvlText w:val="%5."/>
      <w:lvlJc w:val="left"/>
      <w:pPr>
        <w:ind w:left="3600" w:hanging="360"/>
      </w:pPr>
    </w:lvl>
    <w:lvl w:ilvl="5" w:tplc="037C0D6C" w:tentative="1">
      <w:start w:val="1"/>
      <w:numFmt w:val="lowerRoman"/>
      <w:lvlText w:val="%6."/>
      <w:lvlJc w:val="right"/>
      <w:pPr>
        <w:ind w:left="4320" w:hanging="180"/>
      </w:pPr>
    </w:lvl>
    <w:lvl w:ilvl="6" w:tplc="4F225F96" w:tentative="1">
      <w:start w:val="1"/>
      <w:numFmt w:val="decimal"/>
      <w:lvlText w:val="%7."/>
      <w:lvlJc w:val="left"/>
      <w:pPr>
        <w:ind w:left="5040" w:hanging="360"/>
      </w:pPr>
    </w:lvl>
    <w:lvl w:ilvl="7" w:tplc="64F21ACA" w:tentative="1">
      <w:start w:val="1"/>
      <w:numFmt w:val="lowerLetter"/>
      <w:lvlText w:val="%8."/>
      <w:lvlJc w:val="left"/>
      <w:pPr>
        <w:ind w:left="5760" w:hanging="360"/>
      </w:pPr>
    </w:lvl>
    <w:lvl w:ilvl="8" w:tplc="FDA8A89C" w:tentative="1">
      <w:start w:val="1"/>
      <w:numFmt w:val="lowerRoman"/>
      <w:lvlText w:val="%9."/>
      <w:lvlJc w:val="right"/>
      <w:pPr>
        <w:ind w:left="6480" w:hanging="180"/>
      </w:pPr>
    </w:lvl>
  </w:abstractNum>
  <w:abstractNum w:abstractNumId="36" w15:restartNumberingAfterBreak="0">
    <w:nsid w:val="130B4EBA"/>
    <w:multiLevelType w:val="hybridMultilevel"/>
    <w:tmpl w:val="F362764E"/>
    <w:lvl w:ilvl="0" w:tplc="04150017">
      <w:start w:val="1"/>
      <w:numFmt w:val="lowerLetter"/>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7" w15:restartNumberingAfterBreak="0">
    <w:nsid w:val="14EF4AEA"/>
    <w:multiLevelType w:val="hybridMultilevel"/>
    <w:tmpl w:val="48D0B6EA"/>
    <w:lvl w:ilvl="0" w:tplc="9E72FF8E">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67C567D"/>
    <w:multiLevelType w:val="multilevel"/>
    <w:tmpl w:val="85DE03C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9" w15:restartNumberingAfterBreak="0">
    <w:nsid w:val="197B3BCE"/>
    <w:multiLevelType w:val="hybridMultilevel"/>
    <w:tmpl w:val="96C0BACC"/>
    <w:lvl w:ilvl="0" w:tplc="1F763804">
      <w:start w:val="1"/>
      <w:numFmt w:val="decimal"/>
      <w:lvlText w:val="3.%1"/>
      <w:lvlJc w:val="left"/>
      <w:pPr>
        <w:tabs>
          <w:tab w:val="num" w:pos="2040"/>
        </w:tabs>
        <w:ind w:left="2040" w:hanging="360"/>
      </w:pPr>
      <w:rPr>
        <w:rFonts w:hint="default"/>
        <w:b w:val="0"/>
        <w:sz w:val="20"/>
        <w:szCs w:val="20"/>
      </w:rPr>
    </w:lvl>
    <w:lvl w:ilvl="1" w:tplc="42D8DF76">
      <w:start w:val="2"/>
      <w:numFmt w:val="decimal"/>
      <w:lvlText w:val="%2."/>
      <w:lvlJc w:val="left"/>
      <w:pPr>
        <w:tabs>
          <w:tab w:val="num" w:pos="2115"/>
        </w:tabs>
        <w:ind w:left="2115" w:hanging="435"/>
      </w:pPr>
      <w:rPr>
        <w:rFonts w:hint="default"/>
        <w:b w:val="0"/>
        <w:sz w:val="22"/>
        <w:szCs w:val="22"/>
      </w:rPr>
    </w:lvl>
    <w:lvl w:ilvl="2" w:tplc="6F7C4CDA">
      <w:start w:val="1"/>
      <w:numFmt w:val="lowerRoman"/>
      <w:lvlText w:val="%3."/>
      <w:lvlJc w:val="right"/>
      <w:pPr>
        <w:tabs>
          <w:tab w:val="num" w:pos="2760"/>
        </w:tabs>
        <w:ind w:left="2760" w:hanging="180"/>
      </w:pPr>
    </w:lvl>
    <w:lvl w:ilvl="3" w:tplc="CF9C2A86" w:tentative="1">
      <w:start w:val="1"/>
      <w:numFmt w:val="decimal"/>
      <w:lvlText w:val="%4."/>
      <w:lvlJc w:val="left"/>
      <w:pPr>
        <w:tabs>
          <w:tab w:val="num" w:pos="3480"/>
        </w:tabs>
        <w:ind w:left="3480" w:hanging="360"/>
      </w:pPr>
    </w:lvl>
    <w:lvl w:ilvl="4" w:tplc="B1326658" w:tentative="1">
      <w:start w:val="1"/>
      <w:numFmt w:val="lowerLetter"/>
      <w:lvlText w:val="%5."/>
      <w:lvlJc w:val="left"/>
      <w:pPr>
        <w:tabs>
          <w:tab w:val="num" w:pos="4200"/>
        </w:tabs>
        <w:ind w:left="4200" w:hanging="360"/>
      </w:pPr>
    </w:lvl>
    <w:lvl w:ilvl="5" w:tplc="DB9EDA86" w:tentative="1">
      <w:start w:val="1"/>
      <w:numFmt w:val="lowerRoman"/>
      <w:lvlText w:val="%6."/>
      <w:lvlJc w:val="right"/>
      <w:pPr>
        <w:tabs>
          <w:tab w:val="num" w:pos="4920"/>
        </w:tabs>
        <w:ind w:left="4920" w:hanging="180"/>
      </w:pPr>
    </w:lvl>
    <w:lvl w:ilvl="6" w:tplc="F422430C" w:tentative="1">
      <w:start w:val="1"/>
      <w:numFmt w:val="decimal"/>
      <w:lvlText w:val="%7."/>
      <w:lvlJc w:val="left"/>
      <w:pPr>
        <w:tabs>
          <w:tab w:val="num" w:pos="5640"/>
        </w:tabs>
        <w:ind w:left="5640" w:hanging="360"/>
      </w:pPr>
    </w:lvl>
    <w:lvl w:ilvl="7" w:tplc="A7AE531E" w:tentative="1">
      <w:start w:val="1"/>
      <w:numFmt w:val="lowerLetter"/>
      <w:lvlText w:val="%8."/>
      <w:lvlJc w:val="left"/>
      <w:pPr>
        <w:tabs>
          <w:tab w:val="num" w:pos="6360"/>
        </w:tabs>
        <w:ind w:left="6360" w:hanging="360"/>
      </w:pPr>
    </w:lvl>
    <w:lvl w:ilvl="8" w:tplc="2DB4BDF0" w:tentative="1">
      <w:start w:val="1"/>
      <w:numFmt w:val="lowerRoman"/>
      <w:lvlText w:val="%9."/>
      <w:lvlJc w:val="right"/>
      <w:pPr>
        <w:tabs>
          <w:tab w:val="num" w:pos="7080"/>
        </w:tabs>
        <w:ind w:left="7080" w:hanging="180"/>
      </w:pPr>
    </w:lvl>
  </w:abstractNum>
  <w:abstractNum w:abstractNumId="40" w15:restartNumberingAfterBreak="0">
    <w:nsid w:val="197D08E5"/>
    <w:multiLevelType w:val="hybridMultilevel"/>
    <w:tmpl w:val="C750BB1E"/>
    <w:lvl w:ilvl="0" w:tplc="CBA27F1A">
      <w:start w:val="5"/>
      <w:numFmt w:val="decimal"/>
      <w:lvlText w:val="1.%1"/>
      <w:lvlJc w:val="left"/>
      <w:pPr>
        <w:ind w:left="502"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A5F52CB"/>
    <w:multiLevelType w:val="hybridMultilevel"/>
    <w:tmpl w:val="3E024CE2"/>
    <w:lvl w:ilvl="0" w:tplc="B79A1786">
      <w:start w:val="1"/>
      <w:numFmt w:val="bullet"/>
      <w:lvlText w:val="−"/>
      <w:lvlJc w:val="left"/>
      <w:pPr>
        <w:ind w:left="1146" w:hanging="360"/>
      </w:pPr>
      <w:rPr>
        <w:rFonts w:ascii="Times New Roman" w:hAnsi="Times New Roman" w:cs="Times New Roman" w:hint="default"/>
        <w:color w:val="auto"/>
      </w:rPr>
    </w:lvl>
    <w:lvl w:ilvl="1" w:tplc="BE901174">
      <w:start w:val="1"/>
      <w:numFmt w:val="bullet"/>
      <w:lvlText w:val="o"/>
      <w:lvlJc w:val="left"/>
      <w:pPr>
        <w:ind w:left="1866" w:hanging="360"/>
      </w:pPr>
      <w:rPr>
        <w:rFonts w:ascii="Courier New" w:hAnsi="Courier New" w:cs="Courier New" w:hint="default"/>
      </w:rPr>
    </w:lvl>
    <w:lvl w:ilvl="2" w:tplc="EEDC21E2">
      <w:start w:val="1"/>
      <w:numFmt w:val="bullet"/>
      <w:lvlText w:val=""/>
      <w:lvlJc w:val="left"/>
      <w:pPr>
        <w:ind w:left="2586" w:hanging="360"/>
      </w:pPr>
      <w:rPr>
        <w:rFonts w:ascii="Wingdings" w:hAnsi="Wingdings" w:hint="default"/>
      </w:rPr>
    </w:lvl>
    <w:lvl w:ilvl="3" w:tplc="303CDDE0">
      <w:start w:val="1"/>
      <w:numFmt w:val="bullet"/>
      <w:lvlText w:val=""/>
      <w:lvlJc w:val="left"/>
      <w:pPr>
        <w:ind w:left="3306" w:hanging="360"/>
      </w:pPr>
      <w:rPr>
        <w:rFonts w:ascii="Symbol" w:hAnsi="Symbol" w:hint="default"/>
      </w:rPr>
    </w:lvl>
    <w:lvl w:ilvl="4" w:tplc="69184ABE">
      <w:start w:val="1"/>
      <w:numFmt w:val="bullet"/>
      <w:lvlText w:val="o"/>
      <w:lvlJc w:val="left"/>
      <w:pPr>
        <w:ind w:left="4026" w:hanging="360"/>
      </w:pPr>
      <w:rPr>
        <w:rFonts w:ascii="Courier New" w:hAnsi="Courier New" w:cs="Courier New" w:hint="default"/>
      </w:rPr>
    </w:lvl>
    <w:lvl w:ilvl="5" w:tplc="D974D1E0">
      <w:start w:val="1"/>
      <w:numFmt w:val="bullet"/>
      <w:lvlText w:val=""/>
      <w:lvlJc w:val="left"/>
      <w:pPr>
        <w:ind w:left="4746" w:hanging="360"/>
      </w:pPr>
      <w:rPr>
        <w:rFonts w:ascii="Wingdings" w:hAnsi="Wingdings" w:hint="default"/>
      </w:rPr>
    </w:lvl>
    <w:lvl w:ilvl="6" w:tplc="246E168A">
      <w:start w:val="1"/>
      <w:numFmt w:val="bullet"/>
      <w:lvlText w:val=""/>
      <w:lvlJc w:val="left"/>
      <w:pPr>
        <w:ind w:left="5466" w:hanging="360"/>
      </w:pPr>
      <w:rPr>
        <w:rFonts w:ascii="Symbol" w:hAnsi="Symbol" w:hint="default"/>
      </w:rPr>
    </w:lvl>
    <w:lvl w:ilvl="7" w:tplc="F872C434">
      <w:start w:val="1"/>
      <w:numFmt w:val="bullet"/>
      <w:lvlText w:val="o"/>
      <w:lvlJc w:val="left"/>
      <w:pPr>
        <w:ind w:left="6186" w:hanging="360"/>
      </w:pPr>
      <w:rPr>
        <w:rFonts w:ascii="Courier New" w:hAnsi="Courier New" w:cs="Courier New" w:hint="default"/>
      </w:rPr>
    </w:lvl>
    <w:lvl w:ilvl="8" w:tplc="8FC03DBA">
      <w:start w:val="1"/>
      <w:numFmt w:val="bullet"/>
      <w:lvlText w:val=""/>
      <w:lvlJc w:val="left"/>
      <w:pPr>
        <w:ind w:left="6906" w:hanging="360"/>
      </w:pPr>
      <w:rPr>
        <w:rFonts w:ascii="Wingdings" w:hAnsi="Wingdings" w:hint="default"/>
      </w:rPr>
    </w:lvl>
  </w:abstractNum>
  <w:abstractNum w:abstractNumId="42" w15:restartNumberingAfterBreak="0">
    <w:nsid w:val="1C0068CA"/>
    <w:multiLevelType w:val="hybridMultilevel"/>
    <w:tmpl w:val="ADE83AD2"/>
    <w:lvl w:ilvl="0" w:tplc="9F783FC2">
      <w:start w:val="1"/>
      <w:numFmt w:val="decimal"/>
      <w:lvlText w:val="%1."/>
      <w:lvlJc w:val="left"/>
      <w:pPr>
        <w:tabs>
          <w:tab w:val="num" w:pos="1435"/>
        </w:tabs>
        <w:ind w:left="1435" w:hanging="249"/>
      </w:pPr>
      <w:rPr>
        <w:rFonts w:ascii="Tahoma" w:hAnsi="Tahoma" w:cs="Tahoma" w:hint="default"/>
        <w:b/>
        <w:color w:val="auto"/>
      </w:rPr>
    </w:lvl>
    <w:lvl w:ilvl="1" w:tplc="5436F510" w:tentative="1">
      <w:start w:val="1"/>
      <w:numFmt w:val="lowerLetter"/>
      <w:lvlText w:val="%2."/>
      <w:lvlJc w:val="left"/>
      <w:pPr>
        <w:ind w:left="1440" w:hanging="360"/>
      </w:pPr>
    </w:lvl>
    <w:lvl w:ilvl="2" w:tplc="F65EFC8A" w:tentative="1">
      <w:start w:val="1"/>
      <w:numFmt w:val="lowerRoman"/>
      <w:lvlText w:val="%3."/>
      <w:lvlJc w:val="right"/>
      <w:pPr>
        <w:ind w:left="2160" w:hanging="180"/>
      </w:pPr>
    </w:lvl>
    <w:lvl w:ilvl="3" w:tplc="C5D054CE" w:tentative="1">
      <w:start w:val="1"/>
      <w:numFmt w:val="decimal"/>
      <w:lvlText w:val="%4."/>
      <w:lvlJc w:val="left"/>
      <w:pPr>
        <w:ind w:left="2880" w:hanging="360"/>
      </w:pPr>
    </w:lvl>
    <w:lvl w:ilvl="4" w:tplc="DA581996" w:tentative="1">
      <w:start w:val="1"/>
      <w:numFmt w:val="lowerLetter"/>
      <w:lvlText w:val="%5."/>
      <w:lvlJc w:val="left"/>
      <w:pPr>
        <w:ind w:left="3600" w:hanging="360"/>
      </w:pPr>
    </w:lvl>
    <w:lvl w:ilvl="5" w:tplc="025035CE" w:tentative="1">
      <w:start w:val="1"/>
      <w:numFmt w:val="lowerRoman"/>
      <w:lvlText w:val="%6."/>
      <w:lvlJc w:val="right"/>
      <w:pPr>
        <w:ind w:left="4320" w:hanging="180"/>
      </w:pPr>
    </w:lvl>
    <w:lvl w:ilvl="6" w:tplc="6C6CFBAA" w:tentative="1">
      <w:start w:val="1"/>
      <w:numFmt w:val="decimal"/>
      <w:lvlText w:val="%7."/>
      <w:lvlJc w:val="left"/>
      <w:pPr>
        <w:ind w:left="5040" w:hanging="360"/>
      </w:pPr>
    </w:lvl>
    <w:lvl w:ilvl="7" w:tplc="62223FDA" w:tentative="1">
      <w:start w:val="1"/>
      <w:numFmt w:val="lowerLetter"/>
      <w:lvlText w:val="%8."/>
      <w:lvlJc w:val="left"/>
      <w:pPr>
        <w:ind w:left="5760" w:hanging="360"/>
      </w:pPr>
    </w:lvl>
    <w:lvl w:ilvl="8" w:tplc="F40AE60E" w:tentative="1">
      <w:start w:val="1"/>
      <w:numFmt w:val="lowerRoman"/>
      <w:lvlText w:val="%9."/>
      <w:lvlJc w:val="right"/>
      <w:pPr>
        <w:ind w:left="6480" w:hanging="180"/>
      </w:pPr>
    </w:lvl>
  </w:abstractNum>
  <w:abstractNum w:abstractNumId="43"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4" w15:restartNumberingAfterBreak="0">
    <w:nsid w:val="1E526076"/>
    <w:multiLevelType w:val="hybridMultilevel"/>
    <w:tmpl w:val="76900668"/>
    <w:lvl w:ilvl="0" w:tplc="4508D894">
      <w:start w:val="1"/>
      <w:numFmt w:val="decimal"/>
      <w:lvlText w:val="%1."/>
      <w:lvlJc w:val="left"/>
      <w:pPr>
        <w:ind w:left="720" w:hanging="360"/>
      </w:pPr>
      <w:rPr>
        <w:b/>
        <w:color w:val="auto"/>
      </w:rPr>
    </w:lvl>
    <w:lvl w:ilvl="1" w:tplc="FAAAE934"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F152668"/>
    <w:multiLevelType w:val="multilevel"/>
    <w:tmpl w:val="2F58A2AE"/>
    <w:name w:val="WW8Num742"/>
    <w:lvl w:ilvl="0">
      <w:start w:val="13"/>
      <w:numFmt w:val="decimal"/>
      <w:lvlText w:val="%1"/>
      <w:lvlJc w:val="left"/>
      <w:pPr>
        <w:ind w:left="375" w:hanging="375"/>
      </w:pPr>
      <w:rPr>
        <w:rFonts w:hint="default"/>
      </w:rPr>
    </w:lvl>
    <w:lvl w:ilvl="1">
      <w:start w:val="1"/>
      <w:numFmt w:val="decimal"/>
      <w:lvlText w:val="15.%2"/>
      <w:lvlJc w:val="left"/>
      <w:pPr>
        <w:ind w:left="915" w:hanging="375"/>
      </w:pPr>
      <w:rPr>
        <w:rFonts w:hint="default"/>
        <w:b w:val="0"/>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46" w15:restartNumberingAfterBreak="0">
    <w:nsid w:val="203C4EBE"/>
    <w:multiLevelType w:val="hybridMultilevel"/>
    <w:tmpl w:val="3EE65A9A"/>
    <w:lvl w:ilvl="0" w:tplc="5566AEFE">
      <w:start w:val="1"/>
      <w:numFmt w:val="decimal"/>
      <w:lvlText w:val="5.%1"/>
      <w:lvlJc w:val="left"/>
      <w:pPr>
        <w:ind w:left="1120" w:hanging="360"/>
      </w:pPr>
      <w:rPr>
        <w:rFonts w:hint="default"/>
        <w:b w:val="0"/>
        <w:bCs w:val="0"/>
        <w:color w:val="auto"/>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47" w15:restartNumberingAfterBreak="0">
    <w:nsid w:val="22D916BF"/>
    <w:multiLevelType w:val="hybridMultilevel"/>
    <w:tmpl w:val="DB8AEA0C"/>
    <w:lvl w:ilvl="0" w:tplc="0E6E085C">
      <w:start w:val="1"/>
      <w:numFmt w:val="decimal"/>
      <w:lvlText w:val="1.%1"/>
      <w:lvlJc w:val="left"/>
      <w:pPr>
        <w:ind w:left="1260" w:hanging="360"/>
      </w:pPr>
      <w:rPr>
        <w:rFonts w:hint="default"/>
        <w:b w:val="0"/>
        <w:bCs w:val="0"/>
        <w:sz w:val="20"/>
        <w:szCs w:val="20"/>
      </w:rPr>
    </w:lvl>
    <w:lvl w:ilvl="1" w:tplc="EB4EA25C" w:tentative="1">
      <w:start w:val="1"/>
      <w:numFmt w:val="lowerLetter"/>
      <w:lvlText w:val="%2."/>
      <w:lvlJc w:val="left"/>
      <w:pPr>
        <w:ind w:left="1980" w:hanging="360"/>
      </w:pPr>
    </w:lvl>
    <w:lvl w:ilvl="2" w:tplc="1DDCDA7C" w:tentative="1">
      <w:start w:val="1"/>
      <w:numFmt w:val="lowerRoman"/>
      <w:lvlText w:val="%3."/>
      <w:lvlJc w:val="right"/>
      <w:pPr>
        <w:ind w:left="2700" w:hanging="180"/>
      </w:pPr>
    </w:lvl>
    <w:lvl w:ilvl="3" w:tplc="4C7A4D18" w:tentative="1">
      <w:start w:val="1"/>
      <w:numFmt w:val="decimal"/>
      <w:lvlText w:val="%4."/>
      <w:lvlJc w:val="left"/>
      <w:pPr>
        <w:ind w:left="3420" w:hanging="360"/>
      </w:pPr>
    </w:lvl>
    <w:lvl w:ilvl="4" w:tplc="11FC6AD6" w:tentative="1">
      <w:start w:val="1"/>
      <w:numFmt w:val="lowerLetter"/>
      <w:lvlText w:val="%5."/>
      <w:lvlJc w:val="left"/>
      <w:pPr>
        <w:ind w:left="4140" w:hanging="360"/>
      </w:pPr>
    </w:lvl>
    <w:lvl w:ilvl="5" w:tplc="F65CDA20" w:tentative="1">
      <w:start w:val="1"/>
      <w:numFmt w:val="lowerRoman"/>
      <w:lvlText w:val="%6."/>
      <w:lvlJc w:val="right"/>
      <w:pPr>
        <w:ind w:left="4860" w:hanging="180"/>
      </w:pPr>
    </w:lvl>
    <w:lvl w:ilvl="6" w:tplc="90D2411A" w:tentative="1">
      <w:start w:val="1"/>
      <w:numFmt w:val="decimal"/>
      <w:lvlText w:val="%7."/>
      <w:lvlJc w:val="left"/>
      <w:pPr>
        <w:ind w:left="5580" w:hanging="360"/>
      </w:pPr>
    </w:lvl>
    <w:lvl w:ilvl="7" w:tplc="FDC280BC" w:tentative="1">
      <w:start w:val="1"/>
      <w:numFmt w:val="lowerLetter"/>
      <w:lvlText w:val="%8."/>
      <w:lvlJc w:val="left"/>
      <w:pPr>
        <w:ind w:left="6300" w:hanging="360"/>
      </w:pPr>
    </w:lvl>
    <w:lvl w:ilvl="8" w:tplc="37E83AD0" w:tentative="1">
      <w:start w:val="1"/>
      <w:numFmt w:val="lowerRoman"/>
      <w:lvlText w:val="%9."/>
      <w:lvlJc w:val="right"/>
      <w:pPr>
        <w:ind w:left="7020" w:hanging="180"/>
      </w:pPr>
    </w:lvl>
  </w:abstractNum>
  <w:abstractNum w:abstractNumId="48" w15:restartNumberingAfterBreak="0">
    <w:nsid w:val="23AF3B20"/>
    <w:multiLevelType w:val="hybridMultilevel"/>
    <w:tmpl w:val="2E38A85C"/>
    <w:lvl w:ilvl="0" w:tplc="B31831D6">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7911553"/>
    <w:multiLevelType w:val="hybridMultilevel"/>
    <w:tmpl w:val="A9FCB35E"/>
    <w:lvl w:ilvl="0" w:tplc="18640D0E">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8E476C5"/>
    <w:multiLevelType w:val="hybridMultilevel"/>
    <w:tmpl w:val="8D2EAC78"/>
    <w:name w:val="WW8Num24"/>
    <w:lvl w:ilvl="0" w:tplc="4DBA63A0">
      <w:start w:val="1"/>
      <w:numFmt w:val="lowerLetter"/>
      <w:lvlText w:val="%1)"/>
      <w:lvlJc w:val="left"/>
      <w:pPr>
        <w:ind w:left="1427" w:hanging="360"/>
      </w:pPr>
      <w:rPr>
        <w:rFonts w:hint="default"/>
        <w:color w:val="auto"/>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51" w15:restartNumberingAfterBreak="0">
    <w:nsid w:val="2CFD2404"/>
    <w:multiLevelType w:val="hybridMultilevel"/>
    <w:tmpl w:val="C01EC914"/>
    <w:lvl w:ilvl="0" w:tplc="FE163F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52" w15:restartNumberingAfterBreak="0">
    <w:nsid w:val="2D025E48"/>
    <w:multiLevelType w:val="hybridMultilevel"/>
    <w:tmpl w:val="9A2C1E1A"/>
    <w:lvl w:ilvl="0" w:tplc="C7CA3FB0">
      <w:start w:val="1"/>
      <w:numFmt w:val="decimal"/>
      <w:lvlText w:val="5.%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4" w15:restartNumberingAfterBreak="0">
    <w:nsid w:val="2DAC5180"/>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55"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56" w15:restartNumberingAfterBreak="0">
    <w:nsid w:val="2F3B3425"/>
    <w:multiLevelType w:val="hybridMultilevel"/>
    <w:tmpl w:val="C4D80650"/>
    <w:lvl w:ilvl="0" w:tplc="866A0552">
      <w:start w:val="1"/>
      <w:numFmt w:val="decimal"/>
      <w:lvlText w:val="2.%1"/>
      <w:lvlJc w:val="left"/>
      <w:pPr>
        <w:ind w:left="675" w:hanging="675"/>
      </w:pPr>
      <w:rPr>
        <w:rFonts w:hint="default"/>
        <w:b w:val="0"/>
        <w:sz w:val="20"/>
        <w:szCs w:val="20"/>
      </w:rPr>
    </w:lvl>
    <w:lvl w:ilvl="1" w:tplc="6DC2135E" w:tentative="1">
      <w:start w:val="1"/>
      <w:numFmt w:val="lowerLetter"/>
      <w:lvlText w:val="%2."/>
      <w:lvlJc w:val="left"/>
      <w:pPr>
        <w:ind w:left="1440" w:hanging="360"/>
      </w:pPr>
    </w:lvl>
    <w:lvl w:ilvl="2" w:tplc="71C86440" w:tentative="1">
      <w:start w:val="1"/>
      <w:numFmt w:val="lowerRoman"/>
      <w:lvlText w:val="%3."/>
      <w:lvlJc w:val="right"/>
      <w:pPr>
        <w:ind w:left="2160" w:hanging="180"/>
      </w:pPr>
    </w:lvl>
    <w:lvl w:ilvl="3" w:tplc="749E436A" w:tentative="1">
      <w:start w:val="1"/>
      <w:numFmt w:val="decimal"/>
      <w:lvlText w:val="%4."/>
      <w:lvlJc w:val="left"/>
      <w:pPr>
        <w:ind w:left="2880" w:hanging="360"/>
      </w:pPr>
    </w:lvl>
    <w:lvl w:ilvl="4" w:tplc="9E2A5CEC" w:tentative="1">
      <w:start w:val="1"/>
      <w:numFmt w:val="lowerLetter"/>
      <w:lvlText w:val="%5."/>
      <w:lvlJc w:val="left"/>
      <w:pPr>
        <w:ind w:left="3600" w:hanging="360"/>
      </w:pPr>
    </w:lvl>
    <w:lvl w:ilvl="5" w:tplc="272045C6" w:tentative="1">
      <w:start w:val="1"/>
      <w:numFmt w:val="lowerRoman"/>
      <w:lvlText w:val="%6."/>
      <w:lvlJc w:val="right"/>
      <w:pPr>
        <w:ind w:left="4320" w:hanging="180"/>
      </w:pPr>
    </w:lvl>
    <w:lvl w:ilvl="6" w:tplc="1AD81DAE" w:tentative="1">
      <w:start w:val="1"/>
      <w:numFmt w:val="decimal"/>
      <w:lvlText w:val="%7."/>
      <w:lvlJc w:val="left"/>
      <w:pPr>
        <w:ind w:left="5040" w:hanging="360"/>
      </w:pPr>
    </w:lvl>
    <w:lvl w:ilvl="7" w:tplc="05C6F32A" w:tentative="1">
      <w:start w:val="1"/>
      <w:numFmt w:val="lowerLetter"/>
      <w:lvlText w:val="%8."/>
      <w:lvlJc w:val="left"/>
      <w:pPr>
        <w:ind w:left="5760" w:hanging="360"/>
      </w:pPr>
    </w:lvl>
    <w:lvl w:ilvl="8" w:tplc="18108D66" w:tentative="1">
      <w:start w:val="1"/>
      <w:numFmt w:val="lowerRoman"/>
      <w:lvlText w:val="%9."/>
      <w:lvlJc w:val="right"/>
      <w:pPr>
        <w:ind w:left="6480" w:hanging="180"/>
      </w:pPr>
    </w:lvl>
  </w:abstractNum>
  <w:abstractNum w:abstractNumId="57"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58"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59" w15:restartNumberingAfterBreak="0">
    <w:nsid w:val="330638AE"/>
    <w:multiLevelType w:val="hybridMultilevel"/>
    <w:tmpl w:val="D722DDBA"/>
    <w:lvl w:ilvl="0" w:tplc="1306439E">
      <w:start w:val="1"/>
      <w:numFmt w:val="bullet"/>
      <w:lvlText w:val="−"/>
      <w:lvlJc w:val="left"/>
      <w:pPr>
        <w:ind w:left="1146" w:hanging="360"/>
      </w:pPr>
      <w:rPr>
        <w:rFonts w:ascii="Times New Roman" w:hAnsi="Times New Roman" w:cs="Times New Roman" w:hint="default"/>
        <w:color w:val="auto"/>
      </w:rPr>
    </w:lvl>
    <w:lvl w:ilvl="1" w:tplc="5DA292BE">
      <w:start w:val="1"/>
      <w:numFmt w:val="bullet"/>
      <w:lvlText w:val="o"/>
      <w:lvlJc w:val="left"/>
      <w:pPr>
        <w:ind w:left="1866" w:hanging="360"/>
      </w:pPr>
      <w:rPr>
        <w:rFonts w:ascii="Courier New" w:hAnsi="Courier New" w:cs="Courier New" w:hint="default"/>
      </w:rPr>
    </w:lvl>
    <w:lvl w:ilvl="2" w:tplc="2916A368">
      <w:start w:val="1"/>
      <w:numFmt w:val="bullet"/>
      <w:lvlText w:val=""/>
      <w:lvlJc w:val="left"/>
      <w:pPr>
        <w:ind w:left="2586" w:hanging="360"/>
      </w:pPr>
      <w:rPr>
        <w:rFonts w:ascii="Wingdings" w:hAnsi="Wingdings" w:hint="default"/>
      </w:rPr>
    </w:lvl>
    <w:lvl w:ilvl="3" w:tplc="5A807344">
      <w:start w:val="1"/>
      <w:numFmt w:val="bullet"/>
      <w:lvlText w:val=""/>
      <w:lvlJc w:val="left"/>
      <w:pPr>
        <w:ind w:left="3306" w:hanging="360"/>
      </w:pPr>
      <w:rPr>
        <w:rFonts w:ascii="Symbol" w:hAnsi="Symbol" w:hint="default"/>
      </w:rPr>
    </w:lvl>
    <w:lvl w:ilvl="4" w:tplc="96943FE0">
      <w:start w:val="1"/>
      <w:numFmt w:val="bullet"/>
      <w:lvlText w:val="o"/>
      <w:lvlJc w:val="left"/>
      <w:pPr>
        <w:ind w:left="4026" w:hanging="360"/>
      </w:pPr>
      <w:rPr>
        <w:rFonts w:ascii="Courier New" w:hAnsi="Courier New" w:cs="Courier New" w:hint="default"/>
      </w:rPr>
    </w:lvl>
    <w:lvl w:ilvl="5" w:tplc="E7D685C2">
      <w:start w:val="1"/>
      <w:numFmt w:val="bullet"/>
      <w:lvlText w:val=""/>
      <w:lvlJc w:val="left"/>
      <w:pPr>
        <w:ind w:left="4746" w:hanging="360"/>
      </w:pPr>
      <w:rPr>
        <w:rFonts w:ascii="Wingdings" w:hAnsi="Wingdings" w:hint="default"/>
      </w:rPr>
    </w:lvl>
    <w:lvl w:ilvl="6" w:tplc="F2368E7A">
      <w:start w:val="1"/>
      <w:numFmt w:val="bullet"/>
      <w:lvlText w:val=""/>
      <w:lvlJc w:val="left"/>
      <w:pPr>
        <w:ind w:left="5466" w:hanging="360"/>
      </w:pPr>
      <w:rPr>
        <w:rFonts w:ascii="Symbol" w:hAnsi="Symbol" w:hint="default"/>
      </w:rPr>
    </w:lvl>
    <w:lvl w:ilvl="7" w:tplc="73E0D486">
      <w:start w:val="1"/>
      <w:numFmt w:val="bullet"/>
      <w:lvlText w:val="o"/>
      <w:lvlJc w:val="left"/>
      <w:pPr>
        <w:ind w:left="6186" w:hanging="360"/>
      </w:pPr>
      <w:rPr>
        <w:rFonts w:ascii="Courier New" w:hAnsi="Courier New" w:cs="Courier New" w:hint="default"/>
      </w:rPr>
    </w:lvl>
    <w:lvl w:ilvl="8" w:tplc="B48608EE">
      <w:start w:val="1"/>
      <w:numFmt w:val="bullet"/>
      <w:lvlText w:val=""/>
      <w:lvlJc w:val="left"/>
      <w:pPr>
        <w:ind w:left="6906" w:hanging="360"/>
      </w:pPr>
      <w:rPr>
        <w:rFonts w:ascii="Wingdings" w:hAnsi="Wingdings" w:hint="default"/>
      </w:rPr>
    </w:lvl>
  </w:abstractNum>
  <w:abstractNum w:abstractNumId="60" w15:restartNumberingAfterBreak="0">
    <w:nsid w:val="374458EC"/>
    <w:multiLevelType w:val="hybridMultilevel"/>
    <w:tmpl w:val="B1BE5968"/>
    <w:lvl w:ilvl="0" w:tplc="A7F86382">
      <w:start w:val="1"/>
      <w:numFmt w:val="decimal"/>
      <w:lvlText w:val="16.%1"/>
      <w:lvlJc w:val="left"/>
      <w:pPr>
        <w:ind w:left="720" w:hanging="360"/>
      </w:pPr>
      <w:rPr>
        <w:rFonts w:ascii="Tahoma" w:hAnsi="Tahoma" w:cs="Tahoma" w:hint="default"/>
        <w:b w:val="0"/>
        <w:sz w:val="20"/>
        <w:szCs w:val="20"/>
      </w:rPr>
    </w:lvl>
    <w:lvl w:ilvl="1" w:tplc="CA825BA8" w:tentative="1">
      <w:start w:val="1"/>
      <w:numFmt w:val="lowerLetter"/>
      <w:lvlText w:val="%2."/>
      <w:lvlJc w:val="left"/>
      <w:pPr>
        <w:ind w:left="1440" w:hanging="360"/>
      </w:pPr>
    </w:lvl>
    <w:lvl w:ilvl="2" w:tplc="C8EA33D8" w:tentative="1">
      <w:start w:val="1"/>
      <w:numFmt w:val="lowerRoman"/>
      <w:lvlText w:val="%3."/>
      <w:lvlJc w:val="right"/>
      <w:pPr>
        <w:ind w:left="2160" w:hanging="180"/>
      </w:pPr>
    </w:lvl>
    <w:lvl w:ilvl="3" w:tplc="5BAC610C" w:tentative="1">
      <w:start w:val="1"/>
      <w:numFmt w:val="decimal"/>
      <w:lvlText w:val="%4."/>
      <w:lvlJc w:val="left"/>
      <w:pPr>
        <w:ind w:left="2880" w:hanging="360"/>
      </w:pPr>
    </w:lvl>
    <w:lvl w:ilvl="4" w:tplc="7AD22F8C" w:tentative="1">
      <w:start w:val="1"/>
      <w:numFmt w:val="lowerLetter"/>
      <w:lvlText w:val="%5."/>
      <w:lvlJc w:val="left"/>
      <w:pPr>
        <w:ind w:left="3600" w:hanging="360"/>
      </w:pPr>
    </w:lvl>
    <w:lvl w:ilvl="5" w:tplc="95A0BE00" w:tentative="1">
      <w:start w:val="1"/>
      <w:numFmt w:val="lowerRoman"/>
      <w:lvlText w:val="%6."/>
      <w:lvlJc w:val="right"/>
      <w:pPr>
        <w:ind w:left="4320" w:hanging="180"/>
      </w:pPr>
    </w:lvl>
    <w:lvl w:ilvl="6" w:tplc="BF6C1EB6" w:tentative="1">
      <w:start w:val="1"/>
      <w:numFmt w:val="decimal"/>
      <w:lvlText w:val="%7."/>
      <w:lvlJc w:val="left"/>
      <w:pPr>
        <w:ind w:left="5040" w:hanging="360"/>
      </w:pPr>
    </w:lvl>
    <w:lvl w:ilvl="7" w:tplc="8B9A2EE6" w:tentative="1">
      <w:start w:val="1"/>
      <w:numFmt w:val="lowerLetter"/>
      <w:lvlText w:val="%8."/>
      <w:lvlJc w:val="left"/>
      <w:pPr>
        <w:ind w:left="5760" w:hanging="360"/>
      </w:pPr>
    </w:lvl>
    <w:lvl w:ilvl="8" w:tplc="91A4B250" w:tentative="1">
      <w:start w:val="1"/>
      <w:numFmt w:val="lowerRoman"/>
      <w:lvlText w:val="%9."/>
      <w:lvlJc w:val="right"/>
      <w:pPr>
        <w:ind w:left="6480" w:hanging="180"/>
      </w:pPr>
    </w:lvl>
  </w:abstractNum>
  <w:abstractNum w:abstractNumId="61" w15:restartNumberingAfterBreak="0">
    <w:nsid w:val="37630258"/>
    <w:multiLevelType w:val="hybridMultilevel"/>
    <w:tmpl w:val="00BA415A"/>
    <w:lvl w:ilvl="0" w:tplc="33AA84F0">
      <w:start w:val="1"/>
      <w:numFmt w:val="decimal"/>
      <w:lvlText w:val="%1."/>
      <w:lvlJc w:val="left"/>
      <w:pPr>
        <w:ind w:left="2880" w:hanging="360"/>
      </w:pPr>
    </w:lvl>
    <w:lvl w:ilvl="1" w:tplc="6DA82626">
      <w:start w:val="1"/>
      <w:numFmt w:val="lowerLetter"/>
      <w:lvlText w:val="%2."/>
      <w:lvlJc w:val="left"/>
      <w:pPr>
        <w:ind w:left="1440" w:hanging="360"/>
      </w:pPr>
    </w:lvl>
    <w:lvl w:ilvl="2" w:tplc="FDE4C3F4" w:tentative="1">
      <w:start w:val="1"/>
      <w:numFmt w:val="lowerRoman"/>
      <w:lvlText w:val="%3."/>
      <w:lvlJc w:val="right"/>
      <w:pPr>
        <w:ind w:left="2160" w:hanging="180"/>
      </w:pPr>
    </w:lvl>
    <w:lvl w:ilvl="3" w:tplc="F7A61FA4">
      <w:start w:val="1"/>
      <w:numFmt w:val="decimal"/>
      <w:lvlText w:val="%4."/>
      <w:lvlJc w:val="left"/>
      <w:pPr>
        <w:ind w:left="2880" w:hanging="360"/>
      </w:pPr>
    </w:lvl>
    <w:lvl w:ilvl="4" w:tplc="277064C4" w:tentative="1">
      <w:start w:val="1"/>
      <w:numFmt w:val="lowerLetter"/>
      <w:lvlText w:val="%5."/>
      <w:lvlJc w:val="left"/>
      <w:pPr>
        <w:ind w:left="3600" w:hanging="360"/>
      </w:pPr>
    </w:lvl>
    <w:lvl w:ilvl="5" w:tplc="2302589A" w:tentative="1">
      <w:start w:val="1"/>
      <w:numFmt w:val="lowerRoman"/>
      <w:lvlText w:val="%6."/>
      <w:lvlJc w:val="right"/>
      <w:pPr>
        <w:ind w:left="4320" w:hanging="180"/>
      </w:pPr>
    </w:lvl>
    <w:lvl w:ilvl="6" w:tplc="660AE8C0" w:tentative="1">
      <w:start w:val="1"/>
      <w:numFmt w:val="decimal"/>
      <w:lvlText w:val="%7."/>
      <w:lvlJc w:val="left"/>
      <w:pPr>
        <w:ind w:left="5040" w:hanging="360"/>
      </w:pPr>
    </w:lvl>
    <w:lvl w:ilvl="7" w:tplc="C01A35D6" w:tentative="1">
      <w:start w:val="1"/>
      <w:numFmt w:val="lowerLetter"/>
      <w:lvlText w:val="%8."/>
      <w:lvlJc w:val="left"/>
      <w:pPr>
        <w:ind w:left="5760" w:hanging="360"/>
      </w:pPr>
    </w:lvl>
    <w:lvl w:ilvl="8" w:tplc="B7106342" w:tentative="1">
      <w:start w:val="1"/>
      <w:numFmt w:val="lowerRoman"/>
      <w:lvlText w:val="%9."/>
      <w:lvlJc w:val="right"/>
      <w:pPr>
        <w:ind w:left="6480" w:hanging="180"/>
      </w:pPr>
    </w:lvl>
  </w:abstractNum>
  <w:abstractNum w:abstractNumId="62" w15:restartNumberingAfterBreak="0">
    <w:nsid w:val="38ED162A"/>
    <w:multiLevelType w:val="hybridMultilevel"/>
    <w:tmpl w:val="AE06879C"/>
    <w:lvl w:ilvl="0" w:tplc="B4F81742">
      <w:start w:val="1"/>
      <w:numFmt w:val="decimal"/>
      <w:lvlText w:val="%1)"/>
      <w:lvlJc w:val="left"/>
      <w:pPr>
        <w:ind w:left="1159" w:hanging="360"/>
      </w:pPr>
    </w:lvl>
    <w:lvl w:ilvl="1" w:tplc="04150019">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0415000F">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63" w15:restartNumberingAfterBreak="0">
    <w:nsid w:val="393C7353"/>
    <w:multiLevelType w:val="hybridMultilevel"/>
    <w:tmpl w:val="3226597E"/>
    <w:lvl w:ilvl="0" w:tplc="81FE4DB2">
      <w:start w:val="1"/>
      <w:numFmt w:val="lowerLetter"/>
      <w:lvlText w:val="%1)"/>
      <w:lvlJc w:val="left"/>
      <w:pPr>
        <w:ind w:left="1713" w:hanging="360"/>
      </w:pPr>
    </w:lvl>
    <w:lvl w:ilvl="1" w:tplc="03AE9020" w:tentative="1">
      <w:start w:val="1"/>
      <w:numFmt w:val="lowerLetter"/>
      <w:lvlText w:val="%2."/>
      <w:lvlJc w:val="left"/>
      <w:pPr>
        <w:ind w:left="2433" w:hanging="360"/>
      </w:pPr>
    </w:lvl>
    <w:lvl w:ilvl="2" w:tplc="AC08275E" w:tentative="1">
      <w:start w:val="1"/>
      <w:numFmt w:val="lowerRoman"/>
      <w:lvlText w:val="%3."/>
      <w:lvlJc w:val="right"/>
      <w:pPr>
        <w:ind w:left="3153" w:hanging="180"/>
      </w:pPr>
    </w:lvl>
    <w:lvl w:ilvl="3" w:tplc="BE985BD2" w:tentative="1">
      <w:start w:val="1"/>
      <w:numFmt w:val="decimal"/>
      <w:lvlText w:val="%4."/>
      <w:lvlJc w:val="left"/>
      <w:pPr>
        <w:ind w:left="3873" w:hanging="360"/>
      </w:pPr>
    </w:lvl>
    <w:lvl w:ilvl="4" w:tplc="1A0A70E6" w:tentative="1">
      <w:start w:val="1"/>
      <w:numFmt w:val="lowerLetter"/>
      <w:lvlText w:val="%5."/>
      <w:lvlJc w:val="left"/>
      <w:pPr>
        <w:ind w:left="4593" w:hanging="360"/>
      </w:pPr>
    </w:lvl>
    <w:lvl w:ilvl="5" w:tplc="850CA284" w:tentative="1">
      <w:start w:val="1"/>
      <w:numFmt w:val="lowerRoman"/>
      <w:lvlText w:val="%6."/>
      <w:lvlJc w:val="right"/>
      <w:pPr>
        <w:ind w:left="5313" w:hanging="180"/>
      </w:pPr>
    </w:lvl>
    <w:lvl w:ilvl="6" w:tplc="37426B58" w:tentative="1">
      <w:start w:val="1"/>
      <w:numFmt w:val="decimal"/>
      <w:lvlText w:val="%7."/>
      <w:lvlJc w:val="left"/>
      <w:pPr>
        <w:ind w:left="6033" w:hanging="360"/>
      </w:pPr>
    </w:lvl>
    <w:lvl w:ilvl="7" w:tplc="AA32F4A8" w:tentative="1">
      <w:start w:val="1"/>
      <w:numFmt w:val="lowerLetter"/>
      <w:lvlText w:val="%8."/>
      <w:lvlJc w:val="left"/>
      <w:pPr>
        <w:ind w:left="6753" w:hanging="360"/>
      </w:pPr>
    </w:lvl>
    <w:lvl w:ilvl="8" w:tplc="95EAA18A" w:tentative="1">
      <w:start w:val="1"/>
      <w:numFmt w:val="lowerRoman"/>
      <w:lvlText w:val="%9."/>
      <w:lvlJc w:val="right"/>
      <w:pPr>
        <w:ind w:left="7473" w:hanging="180"/>
      </w:pPr>
    </w:lvl>
  </w:abstractNum>
  <w:abstractNum w:abstractNumId="64" w15:restartNumberingAfterBreak="0">
    <w:nsid w:val="3A297C0E"/>
    <w:multiLevelType w:val="hybridMultilevel"/>
    <w:tmpl w:val="EDE6169C"/>
    <w:lvl w:ilvl="0" w:tplc="BC1888FE">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5" w15:restartNumberingAfterBreak="0">
    <w:nsid w:val="3AD83971"/>
    <w:multiLevelType w:val="hybridMultilevel"/>
    <w:tmpl w:val="44FE1902"/>
    <w:lvl w:ilvl="0" w:tplc="BCAEE456">
      <w:start w:val="1"/>
      <w:numFmt w:val="decimal"/>
      <w:lvlText w:val="%1."/>
      <w:lvlJc w:val="left"/>
      <w:pPr>
        <w:ind w:left="900" w:hanging="360"/>
      </w:pPr>
      <w:rPr>
        <w:rFonts w:hint="default"/>
        <w:b/>
      </w:rPr>
    </w:lvl>
    <w:lvl w:ilvl="1" w:tplc="04150003" w:tentative="1">
      <w:start w:val="1"/>
      <w:numFmt w:val="lowerLetter"/>
      <w:lvlText w:val="%2."/>
      <w:lvlJc w:val="left"/>
      <w:pPr>
        <w:ind w:left="1620" w:hanging="360"/>
      </w:pPr>
    </w:lvl>
    <w:lvl w:ilvl="2" w:tplc="04150005" w:tentative="1">
      <w:start w:val="1"/>
      <w:numFmt w:val="lowerRoman"/>
      <w:lvlText w:val="%3."/>
      <w:lvlJc w:val="right"/>
      <w:pPr>
        <w:ind w:left="2340" w:hanging="180"/>
      </w:pPr>
    </w:lvl>
    <w:lvl w:ilvl="3" w:tplc="04150001" w:tentative="1">
      <w:start w:val="1"/>
      <w:numFmt w:val="decimal"/>
      <w:lvlText w:val="%4."/>
      <w:lvlJc w:val="left"/>
      <w:pPr>
        <w:ind w:left="3060" w:hanging="360"/>
      </w:pPr>
    </w:lvl>
    <w:lvl w:ilvl="4" w:tplc="04150003" w:tentative="1">
      <w:start w:val="1"/>
      <w:numFmt w:val="lowerLetter"/>
      <w:lvlText w:val="%5."/>
      <w:lvlJc w:val="left"/>
      <w:pPr>
        <w:ind w:left="3780" w:hanging="360"/>
      </w:pPr>
    </w:lvl>
    <w:lvl w:ilvl="5" w:tplc="04150005" w:tentative="1">
      <w:start w:val="1"/>
      <w:numFmt w:val="lowerRoman"/>
      <w:lvlText w:val="%6."/>
      <w:lvlJc w:val="right"/>
      <w:pPr>
        <w:ind w:left="4500" w:hanging="180"/>
      </w:pPr>
    </w:lvl>
    <w:lvl w:ilvl="6" w:tplc="04150001" w:tentative="1">
      <w:start w:val="1"/>
      <w:numFmt w:val="decimal"/>
      <w:lvlText w:val="%7."/>
      <w:lvlJc w:val="left"/>
      <w:pPr>
        <w:ind w:left="5220" w:hanging="360"/>
      </w:pPr>
    </w:lvl>
    <w:lvl w:ilvl="7" w:tplc="04150003" w:tentative="1">
      <w:start w:val="1"/>
      <w:numFmt w:val="lowerLetter"/>
      <w:lvlText w:val="%8."/>
      <w:lvlJc w:val="left"/>
      <w:pPr>
        <w:ind w:left="5940" w:hanging="360"/>
      </w:pPr>
    </w:lvl>
    <w:lvl w:ilvl="8" w:tplc="04150005" w:tentative="1">
      <w:start w:val="1"/>
      <w:numFmt w:val="lowerRoman"/>
      <w:lvlText w:val="%9."/>
      <w:lvlJc w:val="right"/>
      <w:pPr>
        <w:ind w:left="6660" w:hanging="180"/>
      </w:pPr>
    </w:lvl>
  </w:abstractNum>
  <w:abstractNum w:abstractNumId="66" w15:restartNumberingAfterBreak="0">
    <w:nsid w:val="3BB37D44"/>
    <w:multiLevelType w:val="hybridMultilevel"/>
    <w:tmpl w:val="777C3D4E"/>
    <w:name w:val="WW8Num74"/>
    <w:lvl w:ilvl="0" w:tplc="2534B52A">
      <w:start w:val="1"/>
      <w:numFmt w:val="decimal"/>
      <w:lvlText w:val="10.%1"/>
      <w:lvlJc w:val="left"/>
      <w:pPr>
        <w:ind w:left="720" w:hanging="360"/>
      </w:pPr>
      <w:rPr>
        <w:rFonts w:ascii="Tahoma" w:hAnsi="Tahoma" w:cs="Tahoma" w:hint="default"/>
        <w:b w:val="0"/>
        <w:sz w:val="20"/>
        <w:szCs w:val="20"/>
      </w:rPr>
    </w:lvl>
    <w:lvl w:ilvl="1" w:tplc="A7DAF3A0" w:tentative="1">
      <w:start w:val="1"/>
      <w:numFmt w:val="lowerLetter"/>
      <w:lvlText w:val="%2."/>
      <w:lvlJc w:val="left"/>
      <w:pPr>
        <w:ind w:left="1440" w:hanging="360"/>
      </w:pPr>
    </w:lvl>
    <w:lvl w:ilvl="2" w:tplc="CE287F1A" w:tentative="1">
      <w:start w:val="1"/>
      <w:numFmt w:val="lowerRoman"/>
      <w:lvlText w:val="%3."/>
      <w:lvlJc w:val="right"/>
      <w:pPr>
        <w:ind w:left="2160" w:hanging="180"/>
      </w:pPr>
    </w:lvl>
    <w:lvl w:ilvl="3" w:tplc="7F3C7EC0" w:tentative="1">
      <w:start w:val="1"/>
      <w:numFmt w:val="decimal"/>
      <w:lvlText w:val="%4."/>
      <w:lvlJc w:val="left"/>
      <w:pPr>
        <w:ind w:left="2880" w:hanging="360"/>
      </w:pPr>
    </w:lvl>
    <w:lvl w:ilvl="4" w:tplc="EFE25C34" w:tentative="1">
      <w:start w:val="1"/>
      <w:numFmt w:val="lowerLetter"/>
      <w:lvlText w:val="%5."/>
      <w:lvlJc w:val="left"/>
      <w:pPr>
        <w:ind w:left="3600" w:hanging="360"/>
      </w:pPr>
    </w:lvl>
    <w:lvl w:ilvl="5" w:tplc="D0106F50" w:tentative="1">
      <w:start w:val="1"/>
      <w:numFmt w:val="lowerRoman"/>
      <w:lvlText w:val="%6."/>
      <w:lvlJc w:val="right"/>
      <w:pPr>
        <w:ind w:left="4320" w:hanging="180"/>
      </w:pPr>
    </w:lvl>
    <w:lvl w:ilvl="6" w:tplc="E60E4A0E" w:tentative="1">
      <w:start w:val="1"/>
      <w:numFmt w:val="decimal"/>
      <w:lvlText w:val="%7."/>
      <w:lvlJc w:val="left"/>
      <w:pPr>
        <w:ind w:left="5040" w:hanging="360"/>
      </w:pPr>
    </w:lvl>
    <w:lvl w:ilvl="7" w:tplc="5B2C1A5A" w:tentative="1">
      <w:start w:val="1"/>
      <w:numFmt w:val="lowerLetter"/>
      <w:lvlText w:val="%8."/>
      <w:lvlJc w:val="left"/>
      <w:pPr>
        <w:ind w:left="5760" w:hanging="360"/>
      </w:pPr>
    </w:lvl>
    <w:lvl w:ilvl="8" w:tplc="5D3E804E" w:tentative="1">
      <w:start w:val="1"/>
      <w:numFmt w:val="lowerRoman"/>
      <w:lvlText w:val="%9."/>
      <w:lvlJc w:val="right"/>
      <w:pPr>
        <w:ind w:left="6480" w:hanging="180"/>
      </w:pPr>
    </w:lvl>
  </w:abstractNum>
  <w:abstractNum w:abstractNumId="67" w15:restartNumberingAfterBreak="0">
    <w:nsid w:val="3F416C68"/>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68" w15:restartNumberingAfterBreak="0">
    <w:nsid w:val="43C803A2"/>
    <w:multiLevelType w:val="hybridMultilevel"/>
    <w:tmpl w:val="57526DE0"/>
    <w:lvl w:ilvl="0" w:tplc="FE70C1E2">
      <w:start w:val="1"/>
      <w:numFmt w:val="decimal"/>
      <w:lvlText w:val="8.%1"/>
      <w:lvlJc w:val="left"/>
      <w:pPr>
        <w:ind w:left="720" w:hanging="360"/>
      </w:pPr>
      <w:rPr>
        <w:rFonts w:hint="default"/>
        <w:b w:val="0"/>
        <w:bCs w:val="0"/>
        <w:color w:val="auto"/>
        <w:sz w:val="20"/>
        <w:szCs w:val="20"/>
      </w:rPr>
    </w:lvl>
    <w:lvl w:ilvl="1" w:tplc="43A44FD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5296B2A"/>
    <w:multiLevelType w:val="hybridMultilevel"/>
    <w:tmpl w:val="33AA7CC0"/>
    <w:lvl w:ilvl="0" w:tplc="34947536">
      <w:start w:val="1"/>
      <w:numFmt w:val="decimal"/>
      <w:lvlText w:val="11.%1"/>
      <w:lvlJc w:val="left"/>
      <w:pPr>
        <w:ind w:left="720" w:hanging="360"/>
      </w:pPr>
      <w:rPr>
        <w:rFonts w:ascii="Tahoma" w:hAnsi="Tahoma" w:cs="Tahoma" w:hint="default"/>
        <w:b w:val="0"/>
        <w:sz w:val="20"/>
        <w:szCs w:val="20"/>
      </w:rPr>
    </w:lvl>
    <w:lvl w:ilvl="1" w:tplc="34585F0C"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AB06E7"/>
    <w:multiLevelType w:val="hybridMultilevel"/>
    <w:tmpl w:val="3650F12C"/>
    <w:lvl w:ilvl="0" w:tplc="910E43D6">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C7E4F02"/>
    <w:multiLevelType w:val="hybridMultilevel"/>
    <w:tmpl w:val="AC8C2BEC"/>
    <w:lvl w:ilvl="0" w:tplc="BE205872">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2" w15:restartNumberingAfterBreak="0">
    <w:nsid w:val="4CB75EF9"/>
    <w:multiLevelType w:val="hybridMultilevel"/>
    <w:tmpl w:val="B6D48B3A"/>
    <w:lvl w:ilvl="0" w:tplc="FBBA9838">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3" w15:restartNumberingAfterBreak="0">
    <w:nsid w:val="4CC32322"/>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5"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6" w15:restartNumberingAfterBreak="0">
    <w:nsid w:val="537B6B12"/>
    <w:multiLevelType w:val="hybridMultilevel"/>
    <w:tmpl w:val="7CE4CAD8"/>
    <w:lvl w:ilvl="0" w:tplc="583EA322">
      <w:start w:val="1"/>
      <w:numFmt w:val="decimal"/>
      <w:lvlText w:val="5.%1."/>
      <w:lvlJc w:val="left"/>
      <w:pPr>
        <w:ind w:left="720" w:hanging="360"/>
      </w:pPr>
      <w:rPr>
        <w:rFonts w:hint="default"/>
        <w:b w:val="0"/>
        <w:sz w:val="20"/>
        <w:szCs w:val="20"/>
      </w:rPr>
    </w:lvl>
    <w:lvl w:ilvl="1" w:tplc="C118428E" w:tentative="1">
      <w:start w:val="1"/>
      <w:numFmt w:val="lowerLetter"/>
      <w:lvlText w:val="%2."/>
      <w:lvlJc w:val="left"/>
      <w:pPr>
        <w:ind w:left="1440" w:hanging="360"/>
      </w:pPr>
    </w:lvl>
    <w:lvl w:ilvl="2" w:tplc="C7582994" w:tentative="1">
      <w:start w:val="1"/>
      <w:numFmt w:val="lowerRoman"/>
      <w:lvlText w:val="%3."/>
      <w:lvlJc w:val="right"/>
      <w:pPr>
        <w:ind w:left="2160" w:hanging="180"/>
      </w:pPr>
    </w:lvl>
    <w:lvl w:ilvl="3" w:tplc="97C84BB8" w:tentative="1">
      <w:start w:val="1"/>
      <w:numFmt w:val="decimal"/>
      <w:lvlText w:val="%4."/>
      <w:lvlJc w:val="left"/>
      <w:pPr>
        <w:ind w:left="2880" w:hanging="360"/>
      </w:pPr>
    </w:lvl>
    <w:lvl w:ilvl="4" w:tplc="52C48D6E" w:tentative="1">
      <w:start w:val="1"/>
      <w:numFmt w:val="lowerLetter"/>
      <w:lvlText w:val="%5."/>
      <w:lvlJc w:val="left"/>
      <w:pPr>
        <w:ind w:left="3600" w:hanging="360"/>
      </w:pPr>
    </w:lvl>
    <w:lvl w:ilvl="5" w:tplc="18909A6A" w:tentative="1">
      <w:start w:val="1"/>
      <w:numFmt w:val="lowerRoman"/>
      <w:lvlText w:val="%6."/>
      <w:lvlJc w:val="right"/>
      <w:pPr>
        <w:ind w:left="4320" w:hanging="180"/>
      </w:pPr>
    </w:lvl>
    <w:lvl w:ilvl="6" w:tplc="7DC67280" w:tentative="1">
      <w:start w:val="1"/>
      <w:numFmt w:val="decimal"/>
      <w:lvlText w:val="%7."/>
      <w:lvlJc w:val="left"/>
      <w:pPr>
        <w:ind w:left="5040" w:hanging="360"/>
      </w:pPr>
    </w:lvl>
    <w:lvl w:ilvl="7" w:tplc="2AE4BA96" w:tentative="1">
      <w:start w:val="1"/>
      <w:numFmt w:val="lowerLetter"/>
      <w:lvlText w:val="%8."/>
      <w:lvlJc w:val="left"/>
      <w:pPr>
        <w:ind w:left="5760" w:hanging="360"/>
      </w:pPr>
    </w:lvl>
    <w:lvl w:ilvl="8" w:tplc="9112D1C0" w:tentative="1">
      <w:start w:val="1"/>
      <w:numFmt w:val="lowerRoman"/>
      <w:lvlText w:val="%9."/>
      <w:lvlJc w:val="right"/>
      <w:pPr>
        <w:ind w:left="6480" w:hanging="180"/>
      </w:pPr>
    </w:lvl>
  </w:abstractNum>
  <w:abstractNum w:abstractNumId="77"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78" w15:restartNumberingAfterBreak="0">
    <w:nsid w:val="580D2B7D"/>
    <w:multiLevelType w:val="multilevel"/>
    <w:tmpl w:val="D14CD9AA"/>
    <w:lvl w:ilvl="0">
      <w:start w:val="1"/>
      <w:numFmt w:val="decimal"/>
      <w:lvlText w:val="%1."/>
      <w:lvlJc w:val="left"/>
      <w:pPr>
        <w:ind w:left="720" w:hanging="360"/>
      </w:pPr>
      <w:rPr>
        <w:rFonts w:hint="default"/>
        <w:b/>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9" w15:restartNumberingAfterBreak="0">
    <w:nsid w:val="590B327D"/>
    <w:multiLevelType w:val="hybridMultilevel"/>
    <w:tmpl w:val="44001904"/>
    <w:lvl w:ilvl="0" w:tplc="E37EDC12">
      <w:start w:val="1"/>
      <w:numFmt w:val="decimal"/>
      <w:lvlText w:val="12.%1"/>
      <w:lvlJc w:val="left"/>
      <w:pPr>
        <w:ind w:left="720" w:hanging="360"/>
      </w:pPr>
      <w:rPr>
        <w:rFonts w:ascii="Tahoma" w:hAnsi="Tahoma" w:cs="Tahoma" w:hint="default"/>
        <w:b w:val="0"/>
        <w:sz w:val="20"/>
        <w:szCs w:val="20"/>
      </w:rPr>
    </w:lvl>
    <w:lvl w:ilvl="1" w:tplc="2266F75C" w:tentative="1">
      <w:start w:val="1"/>
      <w:numFmt w:val="lowerLetter"/>
      <w:lvlText w:val="%2."/>
      <w:lvlJc w:val="left"/>
      <w:pPr>
        <w:ind w:left="1440" w:hanging="360"/>
      </w:pPr>
    </w:lvl>
    <w:lvl w:ilvl="2" w:tplc="2244DA36" w:tentative="1">
      <w:start w:val="1"/>
      <w:numFmt w:val="lowerRoman"/>
      <w:lvlText w:val="%3."/>
      <w:lvlJc w:val="right"/>
      <w:pPr>
        <w:ind w:left="2160" w:hanging="180"/>
      </w:pPr>
    </w:lvl>
    <w:lvl w:ilvl="3" w:tplc="C6A2E438" w:tentative="1">
      <w:start w:val="1"/>
      <w:numFmt w:val="decimal"/>
      <w:lvlText w:val="%4."/>
      <w:lvlJc w:val="left"/>
      <w:pPr>
        <w:ind w:left="2880" w:hanging="360"/>
      </w:pPr>
    </w:lvl>
    <w:lvl w:ilvl="4" w:tplc="C6BCD4E8" w:tentative="1">
      <w:start w:val="1"/>
      <w:numFmt w:val="lowerLetter"/>
      <w:lvlText w:val="%5."/>
      <w:lvlJc w:val="left"/>
      <w:pPr>
        <w:ind w:left="3600" w:hanging="360"/>
      </w:pPr>
    </w:lvl>
    <w:lvl w:ilvl="5" w:tplc="87462BFE" w:tentative="1">
      <w:start w:val="1"/>
      <w:numFmt w:val="lowerRoman"/>
      <w:lvlText w:val="%6."/>
      <w:lvlJc w:val="right"/>
      <w:pPr>
        <w:ind w:left="4320" w:hanging="180"/>
      </w:pPr>
    </w:lvl>
    <w:lvl w:ilvl="6" w:tplc="02F495FE" w:tentative="1">
      <w:start w:val="1"/>
      <w:numFmt w:val="decimal"/>
      <w:lvlText w:val="%7."/>
      <w:lvlJc w:val="left"/>
      <w:pPr>
        <w:ind w:left="5040" w:hanging="360"/>
      </w:pPr>
    </w:lvl>
    <w:lvl w:ilvl="7" w:tplc="D21E7266" w:tentative="1">
      <w:start w:val="1"/>
      <w:numFmt w:val="lowerLetter"/>
      <w:lvlText w:val="%8."/>
      <w:lvlJc w:val="left"/>
      <w:pPr>
        <w:ind w:left="5760" w:hanging="360"/>
      </w:pPr>
    </w:lvl>
    <w:lvl w:ilvl="8" w:tplc="558681F2" w:tentative="1">
      <w:start w:val="1"/>
      <w:numFmt w:val="lowerRoman"/>
      <w:lvlText w:val="%9."/>
      <w:lvlJc w:val="right"/>
      <w:pPr>
        <w:ind w:left="6480" w:hanging="180"/>
      </w:pPr>
    </w:lvl>
  </w:abstractNum>
  <w:abstractNum w:abstractNumId="80" w15:restartNumberingAfterBreak="0">
    <w:nsid w:val="5AC570AD"/>
    <w:multiLevelType w:val="hybridMultilevel"/>
    <w:tmpl w:val="E0580CCE"/>
    <w:lvl w:ilvl="0" w:tplc="2B14EE9C">
      <w:start w:val="1"/>
      <w:numFmt w:val="decimal"/>
      <w:lvlText w:val="%1)"/>
      <w:lvlJc w:val="left"/>
      <w:pPr>
        <w:ind w:left="720" w:hanging="360"/>
      </w:pPr>
    </w:lvl>
    <w:lvl w:ilvl="1" w:tplc="726E6F20">
      <w:start w:val="1"/>
      <w:numFmt w:val="lowerLetter"/>
      <w:lvlText w:val="%2."/>
      <w:lvlJc w:val="left"/>
      <w:pPr>
        <w:ind w:left="1440" w:hanging="360"/>
      </w:pPr>
    </w:lvl>
    <w:lvl w:ilvl="2" w:tplc="824291F0" w:tentative="1">
      <w:start w:val="1"/>
      <w:numFmt w:val="lowerRoman"/>
      <w:lvlText w:val="%3."/>
      <w:lvlJc w:val="right"/>
      <w:pPr>
        <w:ind w:left="2160" w:hanging="180"/>
      </w:pPr>
    </w:lvl>
    <w:lvl w:ilvl="3" w:tplc="137CE3A4" w:tentative="1">
      <w:start w:val="1"/>
      <w:numFmt w:val="decimal"/>
      <w:lvlText w:val="%4."/>
      <w:lvlJc w:val="left"/>
      <w:pPr>
        <w:ind w:left="2880" w:hanging="360"/>
      </w:pPr>
    </w:lvl>
    <w:lvl w:ilvl="4" w:tplc="CF92CDF0" w:tentative="1">
      <w:start w:val="1"/>
      <w:numFmt w:val="lowerLetter"/>
      <w:lvlText w:val="%5."/>
      <w:lvlJc w:val="left"/>
      <w:pPr>
        <w:ind w:left="3600" w:hanging="360"/>
      </w:pPr>
    </w:lvl>
    <w:lvl w:ilvl="5" w:tplc="0B7E53E0" w:tentative="1">
      <w:start w:val="1"/>
      <w:numFmt w:val="lowerRoman"/>
      <w:lvlText w:val="%6."/>
      <w:lvlJc w:val="right"/>
      <w:pPr>
        <w:ind w:left="4320" w:hanging="180"/>
      </w:pPr>
    </w:lvl>
    <w:lvl w:ilvl="6" w:tplc="53EA9532" w:tentative="1">
      <w:start w:val="1"/>
      <w:numFmt w:val="decimal"/>
      <w:lvlText w:val="%7."/>
      <w:lvlJc w:val="left"/>
      <w:pPr>
        <w:ind w:left="5040" w:hanging="360"/>
      </w:pPr>
    </w:lvl>
    <w:lvl w:ilvl="7" w:tplc="1184594E" w:tentative="1">
      <w:start w:val="1"/>
      <w:numFmt w:val="lowerLetter"/>
      <w:lvlText w:val="%8."/>
      <w:lvlJc w:val="left"/>
      <w:pPr>
        <w:ind w:left="5760" w:hanging="360"/>
      </w:pPr>
    </w:lvl>
    <w:lvl w:ilvl="8" w:tplc="7A766160" w:tentative="1">
      <w:start w:val="1"/>
      <w:numFmt w:val="lowerRoman"/>
      <w:lvlText w:val="%9."/>
      <w:lvlJc w:val="right"/>
      <w:pPr>
        <w:ind w:left="6480" w:hanging="180"/>
      </w:pPr>
    </w:lvl>
  </w:abstractNum>
  <w:abstractNum w:abstractNumId="81" w15:restartNumberingAfterBreak="0">
    <w:nsid w:val="5ACE64D9"/>
    <w:multiLevelType w:val="hybridMultilevel"/>
    <w:tmpl w:val="BACA752C"/>
    <w:name w:val="WW8Num72"/>
    <w:lvl w:ilvl="0" w:tplc="2DCA259A">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4A6982"/>
    <w:multiLevelType w:val="hybridMultilevel"/>
    <w:tmpl w:val="FCF4D33A"/>
    <w:name w:val="WW8Num2422"/>
    <w:lvl w:ilvl="0" w:tplc="FBBA9838">
      <w:start w:val="1"/>
      <w:numFmt w:val="decimal"/>
      <w:lvlText w:val="%1)"/>
      <w:lvlJc w:val="left"/>
      <w:pPr>
        <w:ind w:left="900" w:hanging="360"/>
      </w:pPr>
      <w:rPr>
        <w:rFonts w:hint="default"/>
        <w:b w:val="0"/>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83"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84" w15:restartNumberingAfterBreak="0">
    <w:nsid w:val="5C881814"/>
    <w:multiLevelType w:val="hybridMultilevel"/>
    <w:tmpl w:val="EB388C6E"/>
    <w:lvl w:ilvl="0" w:tplc="04150011">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CD8045A"/>
    <w:multiLevelType w:val="hybridMultilevel"/>
    <w:tmpl w:val="40A8B8AC"/>
    <w:lvl w:ilvl="0" w:tplc="AC3E5CB4">
      <w:start w:val="7"/>
      <w:numFmt w:val="decimal"/>
      <w:lvlText w:val="1.%1"/>
      <w:lvlJc w:val="left"/>
      <w:pPr>
        <w:ind w:left="151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0987E8D"/>
    <w:multiLevelType w:val="hybridMultilevel"/>
    <w:tmpl w:val="97A893F6"/>
    <w:lvl w:ilvl="0" w:tplc="04150011">
      <w:start w:val="1"/>
      <w:numFmt w:val="decimal"/>
      <w:lvlText w:val="%1)"/>
      <w:lvlJc w:val="left"/>
      <w:pPr>
        <w:ind w:left="1519" w:hanging="360"/>
      </w:pPr>
    </w:lvl>
    <w:lvl w:ilvl="1" w:tplc="04150019">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87" w15:restartNumberingAfterBreak="0">
    <w:nsid w:val="626B7A1B"/>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88" w15:restartNumberingAfterBreak="0">
    <w:nsid w:val="635B6951"/>
    <w:multiLevelType w:val="hybridMultilevel"/>
    <w:tmpl w:val="428E9098"/>
    <w:lvl w:ilvl="0" w:tplc="2C7014B4">
      <w:start w:val="1"/>
      <w:numFmt w:val="decimal"/>
      <w:lvlText w:val="%1)"/>
      <w:lvlJc w:val="left"/>
      <w:pPr>
        <w:ind w:left="1211" w:hanging="360"/>
      </w:pPr>
    </w:lvl>
    <w:lvl w:ilvl="1" w:tplc="04150019">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9" w15:restartNumberingAfterBreak="0">
    <w:nsid w:val="681A724A"/>
    <w:multiLevelType w:val="hybridMultilevel"/>
    <w:tmpl w:val="9B9AF4BE"/>
    <w:lvl w:ilvl="0" w:tplc="04150011">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99C4759"/>
    <w:multiLevelType w:val="hybridMultilevel"/>
    <w:tmpl w:val="AAA4FCC4"/>
    <w:name w:val="WW8Num242"/>
    <w:lvl w:ilvl="0" w:tplc="4DBA63A0">
      <w:start w:val="1"/>
      <w:numFmt w:val="lowerLetter"/>
      <w:lvlText w:val="%1)"/>
      <w:lvlJc w:val="left"/>
      <w:pPr>
        <w:ind w:left="1427" w:hanging="360"/>
      </w:pPr>
      <w:rPr>
        <w:rFonts w:hint="default"/>
        <w:color w:val="auto"/>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91" w15:restartNumberingAfterBreak="0">
    <w:nsid w:val="6A0D42DA"/>
    <w:multiLevelType w:val="multilevel"/>
    <w:tmpl w:val="7D907C0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92" w15:restartNumberingAfterBreak="0">
    <w:nsid w:val="6A3821DA"/>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93" w15:restartNumberingAfterBreak="0">
    <w:nsid w:val="6B43499D"/>
    <w:multiLevelType w:val="hybridMultilevel"/>
    <w:tmpl w:val="6366D82A"/>
    <w:lvl w:ilvl="0" w:tplc="3064B6C4">
      <w:start w:val="1"/>
      <w:numFmt w:val="decimal"/>
      <w:lvlText w:val="1.%1"/>
      <w:lvlJc w:val="left"/>
      <w:pPr>
        <w:ind w:left="720" w:hanging="360"/>
      </w:pPr>
      <w:rPr>
        <w:rFonts w:hint="default"/>
        <w:b w:val="0"/>
        <w:sz w:val="20"/>
        <w:szCs w:val="20"/>
      </w:rPr>
    </w:lvl>
    <w:lvl w:ilvl="1" w:tplc="0BB0D6EA" w:tentative="1">
      <w:start w:val="1"/>
      <w:numFmt w:val="lowerLetter"/>
      <w:lvlText w:val="%2."/>
      <w:lvlJc w:val="left"/>
      <w:pPr>
        <w:ind w:left="1440" w:hanging="360"/>
      </w:pPr>
    </w:lvl>
    <w:lvl w:ilvl="2" w:tplc="7D9E9DC6" w:tentative="1">
      <w:start w:val="1"/>
      <w:numFmt w:val="lowerRoman"/>
      <w:lvlText w:val="%3."/>
      <w:lvlJc w:val="right"/>
      <w:pPr>
        <w:ind w:left="2160" w:hanging="180"/>
      </w:pPr>
    </w:lvl>
    <w:lvl w:ilvl="3" w:tplc="1F567B90" w:tentative="1">
      <w:start w:val="1"/>
      <w:numFmt w:val="decimal"/>
      <w:lvlText w:val="%4."/>
      <w:lvlJc w:val="left"/>
      <w:pPr>
        <w:ind w:left="2880" w:hanging="360"/>
      </w:pPr>
    </w:lvl>
    <w:lvl w:ilvl="4" w:tplc="9F88A1B4" w:tentative="1">
      <w:start w:val="1"/>
      <w:numFmt w:val="lowerLetter"/>
      <w:lvlText w:val="%5."/>
      <w:lvlJc w:val="left"/>
      <w:pPr>
        <w:ind w:left="3600" w:hanging="360"/>
      </w:pPr>
    </w:lvl>
    <w:lvl w:ilvl="5" w:tplc="E66A0B74" w:tentative="1">
      <w:start w:val="1"/>
      <w:numFmt w:val="lowerRoman"/>
      <w:lvlText w:val="%6."/>
      <w:lvlJc w:val="right"/>
      <w:pPr>
        <w:ind w:left="4320" w:hanging="180"/>
      </w:pPr>
    </w:lvl>
    <w:lvl w:ilvl="6" w:tplc="B8FE8E18" w:tentative="1">
      <w:start w:val="1"/>
      <w:numFmt w:val="decimal"/>
      <w:lvlText w:val="%7."/>
      <w:lvlJc w:val="left"/>
      <w:pPr>
        <w:ind w:left="5040" w:hanging="360"/>
      </w:pPr>
    </w:lvl>
    <w:lvl w:ilvl="7" w:tplc="B55C08DE" w:tentative="1">
      <w:start w:val="1"/>
      <w:numFmt w:val="lowerLetter"/>
      <w:lvlText w:val="%8."/>
      <w:lvlJc w:val="left"/>
      <w:pPr>
        <w:ind w:left="5760" w:hanging="360"/>
      </w:pPr>
    </w:lvl>
    <w:lvl w:ilvl="8" w:tplc="986C0220" w:tentative="1">
      <w:start w:val="1"/>
      <w:numFmt w:val="lowerRoman"/>
      <w:lvlText w:val="%9."/>
      <w:lvlJc w:val="right"/>
      <w:pPr>
        <w:ind w:left="6480" w:hanging="180"/>
      </w:pPr>
    </w:lvl>
  </w:abstractNum>
  <w:abstractNum w:abstractNumId="94" w15:restartNumberingAfterBreak="0">
    <w:nsid w:val="6B4C0EA5"/>
    <w:multiLevelType w:val="multilevel"/>
    <w:tmpl w:val="339065E0"/>
    <w:lvl w:ilvl="0">
      <w:start w:val="1"/>
      <w:numFmt w:val="decimal"/>
      <w:lvlText w:val="%1."/>
      <w:lvlJc w:val="left"/>
      <w:pPr>
        <w:ind w:left="720" w:hanging="360"/>
      </w:pPr>
      <w:rPr>
        <w:rFonts w:hint="default"/>
        <w:b/>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5"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6" w15:restartNumberingAfterBreak="0">
    <w:nsid w:val="6C29244A"/>
    <w:multiLevelType w:val="hybridMultilevel"/>
    <w:tmpl w:val="B36CEA12"/>
    <w:lvl w:ilvl="0" w:tplc="D17406CC">
      <w:start w:val="1"/>
      <w:numFmt w:val="decimal"/>
      <w:lvlText w:val="%1)"/>
      <w:lvlJc w:val="left"/>
      <w:pPr>
        <w:ind w:left="1220" w:hanging="360"/>
      </w:pPr>
      <w:rPr>
        <w:rFonts w:hint="default"/>
        <w:b w:val="0"/>
        <w:i w:val="0"/>
        <w:sz w:val="20"/>
        <w:szCs w:val="20"/>
      </w:rPr>
    </w:lvl>
    <w:lvl w:ilvl="1" w:tplc="2494CF46">
      <w:start w:val="1"/>
      <w:numFmt w:val="lowerLetter"/>
      <w:lvlText w:val="%2."/>
      <w:lvlJc w:val="left"/>
      <w:pPr>
        <w:ind w:left="1940" w:hanging="360"/>
      </w:pPr>
    </w:lvl>
    <w:lvl w:ilvl="2" w:tplc="459CD112" w:tentative="1">
      <w:start w:val="1"/>
      <w:numFmt w:val="lowerRoman"/>
      <w:lvlText w:val="%3."/>
      <w:lvlJc w:val="right"/>
      <w:pPr>
        <w:ind w:left="2660" w:hanging="180"/>
      </w:pPr>
    </w:lvl>
    <w:lvl w:ilvl="3" w:tplc="448E6BB8" w:tentative="1">
      <w:start w:val="1"/>
      <w:numFmt w:val="decimal"/>
      <w:lvlText w:val="%4."/>
      <w:lvlJc w:val="left"/>
      <w:pPr>
        <w:ind w:left="3380" w:hanging="360"/>
      </w:pPr>
    </w:lvl>
    <w:lvl w:ilvl="4" w:tplc="06100778" w:tentative="1">
      <w:start w:val="1"/>
      <w:numFmt w:val="lowerLetter"/>
      <w:lvlText w:val="%5."/>
      <w:lvlJc w:val="left"/>
      <w:pPr>
        <w:ind w:left="4100" w:hanging="360"/>
      </w:pPr>
    </w:lvl>
    <w:lvl w:ilvl="5" w:tplc="F91A214C" w:tentative="1">
      <w:start w:val="1"/>
      <w:numFmt w:val="lowerRoman"/>
      <w:lvlText w:val="%6."/>
      <w:lvlJc w:val="right"/>
      <w:pPr>
        <w:ind w:left="4820" w:hanging="180"/>
      </w:pPr>
    </w:lvl>
    <w:lvl w:ilvl="6" w:tplc="B75CE62A" w:tentative="1">
      <w:start w:val="1"/>
      <w:numFmt w:val="decimal"/>
      <w:lvlText w:val="%7."/>
      <w:lvlJc w:val="left"/>
      <w:pPr>
        <w:ind w:left="5540" w:hanging="360"/>
      </w:pPr>
    </w:lvl>
    <w:lvl w:ilvl="7" w:tplc="96246178" w:tentative="1">
      <w:start w:val="1"/>
      <w:numFmt w:val="lowerLetter"/>
      <w:lvlText w:val="%8."/>
      <w:lvlJc w:val="left"/>
      <w:pPr>
        <w:ind w:left="6260" w:hanging="360"/>
      </w:pPr>
    </w:lvl>
    <w:lvl w:ilvl="8" w:tplc="D776692C" w:tentative="1">
      <w:start w:val="1"/>
      <w:numFmt w:val="lowerRoman"/>
      <w:lvlText w:val="%9."/>
      <w:lvlJc w:val="right"/>
      <w:pPr>
        <w:ind w:left="6980" w:hanging="180"/>
      </w:pPr>
    </w:lvl>
  </w:abstractNum>
  <w:abstractNum w:abstractNumId="97" w15:restartNumberingAfterBreak="0">
    <w:nsid w:val="6E226FAB"/>
    <w:multiLevelType w:val="hybridMultilevel"/>
    <w:tmpl w:val="8B2CB9BA"/>
    <w:lvl w:ilvl="0" w:tplc="6A3A9CE4">
      <w:start w:val="1"/>
      <w:numFmt w:val="bullet"/>
      <w:lvlText w:val=""/>
      <w:lvlJc w:val="left"/>
      <w:pPr>
        <w:ind w:left="1520" w:hanging="360"/>
      </w:pPr>
      <w:rPr>
        <w:rFonts w:ascii="Symbol" w:hAnsi="Symbol" w:hint="default"/>
      </w:rPr>
    </w:lvl>
    <w:lvl w:ilvl="1" w:tplc="5DCCE408" w:tentative="1">
      <w:start w:val="1"/>
      <w:numFmt w:val="bullet"/>
      <w:lvlText w:val="o"/>
      <w:lvlJc w:val="left"/>
      <w:pPr>
        <w:ind w:left="2240" w:hanging="360"/>
      </w:pPr>
      <w:rPr>
        <w:rFonts w:ascii="Courier New" w:hAnsi="Courier New" w:cs="Courier New" w:hint="default"/>
      </w:rPr>
    </w:lvl>
    <w:lvl w:ilvl="2" w:tplc="ADF299A8" w:tentative="1">
      <w:start w:val="1"/>
      <w:numFmt w:val="bullet"/>
      <w:lvlText w:val=""/>
      <w:lvlJc w:val="left"/>
      <w:pPr>
        <w:ind w:left="2960" w:hanging="360"/>
      </w:pPr>
      <w:rPr>
        <w:rFonts w:ascii="Wingdings" w:hAnsi="Wingdings" w:hint="default"/>
      </w:rPr>
    </w:lvl>
    <w:lvl w:ilvl="3" w:tplc="5AC47C92" w:tentative="1">
      <w:start w:val="1"/>
      <w:numFmt w:val="bullet"/>
      <w:lvlText w:val=""/>
      <w:lvlJc w:val="left"/>
      <w:pPr>
        <w:ind w:left="3680" w:hanging="360"/>
      </w:pPr>
      <w:rPr>
        <w:rFonts w:ascii="Symbol" w:hAnsi="Symbol" w:hint="default"/>
      </w:rPr>
    </w:lvl>
    <w:lvl w:ilvl="4" w:tplc="776C0A44" w:tentative="1">
      <w:start w:val="1"/>
      <w:numFmt w:val="bullet"/>
      <w:lvlText w:val="o"/>
      <w:lvlJc w:val="left"/>
      <w:pPr>
        <w:ind w:left="4400" w:hanging="360"/>
      </w:pPr>
      <w:rPr>
        <w:rFonts w:ascii="Courier New" w:hAnsi="Courier New" w:cs="Courier New" w:hint="default"/>
      </w:rPr>
    </w:lvl>
    <w:lvl w:ilvl="5" w:tplc="21285B68" w:tentative="1">
      <w:start w:val="1"/>
      <w:numFmt w:val="bullet"/>
      <w:lvlText w:val=""/>
      <w:lvlJc w:val="left"/>
      <w:pPr>
        <w:ind w:left="5120" w:hanging="360"/>
      </w:pPr>
      <w:rPr>
        <w:rFonts w:ascii="Wingdings" w:hAnsi="Wingdings" w:hint="default"/>
      </w:rPr>
    </w:lvl>
    <w:lvl w:ilvl="6" w:tplc="0A80380E" w:tentative="1">
      <w:start w:val="1"/>
      <w:numFmt w:val="bullet"/>
      <w:lvlText w:val=""/>
      <w:lvlJc w:val="left"/>
      <w:pPr>
        <w:ind w:left="5840" w:hanging="360"/>
      </w:pPr>
      <w:rPr>
        <w:rFonts w:ascii="Symbol" w:hAnsi="Symbol" w:hint="default"/>
      </w:rPr>
    </w:lvl>
    <w:lvl w:ilvl="7" w:tplc="020277DA" w:tentative="1">
      <w:start w:val="1"/>
      <w:numFmt w:val="bullet"/>
      <w:lvlText w:val="o"/>
      <w:lvlJc w:val="left"/>
      <w:pPr>
        <w:ind w:left="6560" w:hanging="360"/>
      </w:pPr>
      <w:rPr>
        <w:rFonts w:ascii="Courier New" w:hAnsi="Courier New" w:cs="Courier New" w:hint="default"/>
      </w:rPr>
    </w:lvl>
    <w:lvl w:ilvl="8" w:tplc="664A8576" w:tentative="1">
      <w:start w:val="1"/>
      <w:numFmt w:val="bullet"/>
      <w:lvlText w:val=""/>
      <w:lvlJc w:val="left"/>
      <w:pPr>
        <w:ind w:left="7280" w:hanging="360"/>
      </w:pPr>
      <w:rPr>
        <w:rFonts w:ascii="Wingdings" w:hAnsi="Wingdings" w:hint="default"/>
      </w:rPr>
    </w:lvl>
  </w:abstractNum>
  <w:abstractNum w:abstractNumId="98"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72E225F3"/>
    <w:multiLevelType w:val="hybridMultilevel"/>
    <w:tmpl w:val="358487E6"/>
    <w:lvl w:ilvl="0" w:tplc="9468EB2A">
      <w:start w:val="1"/>
      <w:numFmt w:val="decimal"/>
      <w:lvlText w:val="%1)"/>
      <w:lvlJc w:val="left"/>
      <w:pPr>
        <w:ind w:left="1520" w:hanging="360"/>
      </w:pPr>
      <w:rPr>
        <w:rFonts w:hint="default"/>
        <w:b w:val="0"/>
        <w:sz w:val="20"/>
        <w:szCs w:val="20"/>
      </w:rPr>
    </w:lvl>
    <w:lvl w:ilvl="1" w:tplc="2FA896B6" w:tentative="1">
      <w:start w:val="1"/>
      <w:numFmt w:val="lowerLetter"/>
      <w:lvlText w:val="%2."/>
      <w:lvlJc w:val="left"/>
      <w:pPr>
        <w:ind w:left="2240" w:hanging="360"/>
      </w:pPr>
    </w:lvl>
    <w:lvl w:ilvl="2" w:tplc="5C3E26B8" w:tentative="1">
      <w:start w:val="1"/>
      <w:numFmt w:val="lowerRoman"/>
      <w:lvlText w:val="%3."/>
      <w:lvlJc w:val="right"/>
      <w:pPr>
        <w:ind w:left="2960" w:hanging="180"/>
      </w:pPr>
    </w:lvl>
    <w:lvl w:ilvl="3" w:tplc="C6543132" w:tentative="1">
      <w:start w:val="1"/>
      <w:numFmt w:val="decimal"/>
      <w:lvlText w:val="%4."/>
      <w:lvlJc w:val="left"/>
      <w:pPr>
        <w:ind w:left="3680" w:hanging="360"/>
      </w:pPr>
    </w:lvl>
    <w:lvl w:ilvl="4" w:tplc="C6FAF232" w:tentative="1">
      <w:start w:val="1"/>
      <w:numFmt w:val="lowerLetter"/>
      <w:lvlText w:val="%5."/>
      <w:lvlJc w:val="left"/>
      <w:pPr>
        <w:ind w:left="4400" w:hanging="360"/>
      </w:pPr>
    </w:lvl>
    <w:lvl w:ilvl="5" w:tplc="0EE85BF6" w:tentative="1">
      <w:start w:val="1"/>
      <w:numFmt w:val="lowerRoman"/>
      <w:lvlText w:val="%6."/>
      <w:lvlJc w:val="right"/>
      <w:pPr>
        <w:ind w:left="5120" w:hanging="180"/>
      </w:pPr>
    </w:lvl>
    <w:lvl w:ilvl="6" w:tplc="79C033A6" w:tentative="1">
      <w:start w:val="1"/>
      <w:numFmt w:val="decimal"/>
      <w:lvlText w:val="%7."/>
      <w:lvlJc w:val="left"/>
      <w:pPr>
        <w:ind w:left="5840" w:hanging="360"/>
      </w:pPr>
    </w:lvl>
    <w:lvl w:ilvl="7" w:tplc="BD48ED34" w:tentative="1">
      <w:start w:val="1"/>
      <w:numFmt w:val="lowerLetter"/>
      <w:lvlText w:val="%8."/>
      <w:lvlJc w:val="left"/>
      <w:pPr>
        <w:ind w:left="6560" w:hanging="360"/>
      </w:pPr>
    </w:lvl>
    <w:lvl w:ilvl="8" w:tplc="ABA0B734" w:tentative="1">
      <w:start w:val="1"/>
      <w:numFmt w:val="lowerRoman"/>
      <w:lvlText w:val="%9."/>
      <w:lvlJc w:val="right"/>
      <w:pPr>
        <w:ind w:left="7280" w:hanging="180"/>
      </w:pPr>
    </w:lvl>
  </w:abstractNum>
  <w:abstractNum w:abstractNumId="100"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78F234E1"/>
    <w:multiLevelType w:val="hybridMultilevel"/>
    <w:tmpl w:val="1970284C"/>
    <w:name w:val="WW8Num122"/>
    <w:lvl w:ilvl="0" w:tplc="671CFC04">
      <w:start w:val="3"/>
      <w:numFmt w:val="decimal"/>
      <w:lvlText w:val="%1."/>
      <w:lvlJc w:val="left"/>
      <w:pPr>
        <w:tabs>
          <w:tab w:val="num" w:pos="720"/>
        </w:tabs>
        <w:ind w:left="720" w:hanging="360"/>
      </w:pPr>
      <w:rPr>
        <w:rFonts w:hint="default"/>
        <w:b w:val="0"/>
        <w:strike w:val="0"/>
        <w:dstrike w:val="0"/>
        <w:color w:val="auto"/>
      </w:rPr>
    </w:lvl>
    <w:lvl w:ilvl="1" w:tplc="E3B2D540">
      <w:start w:val="1"/>
      <w:numFmt w:val="lowerLetter"/>
      <w:lvlText w:val="%2."/>
      <w:lvlJc w:val="left"/>
      <w:pPr>
        <w:tabs>
          <w:tab w:val="num" w:pos="1440"/>
        </w:tabs>
        <w:ind w:left="1440" w:hanging="360"/>
      </w:pPr>
    </w:lvl>
    <w:lvl w:ilvl="2" w:tplc="72B285D2" w:tentative="1">
      <w:start w:val="1"/>
      <w:numFmt w:val="lowerRoman"/>
      <w:lvlText w:val="%3."/>
      <w:lvlJc w:val="right"/>
      <w:pPr>
        <w:tabs>
          <w:tab w:val="num" w:pos="2160"/>
        </w:tabs>
        <w:ind w:left="2160" w:hanging="180"/>
      </w:pPr>
    </w:lvl>
    <w:lvl w:ilvl="3" w:tplc="2B4C6364" w:tentative="1">
      <w:start w:val="1"/>
      <w:numFmt w:val="decimal"/>
      <w:lvlText w:val="%4."/>
      <w:lvlJc w:val="left"/>
      <w:pPr>
        <w:tabs>
          <w:tab w:val="num" w:pos="2880"/>
        </w:tabs>
        <w:ind w:left="2880" w:hanging="360"/>
      </w:pPr>
    </w:lvl>
    <w:lvl w:ilvl="4" w:tplc="54501036" w:tentative="1">
      <w:start w:val="1"/>
      <w:numFmt w:val="lowerLetter"/>
      <w:lvlText w:val="%5."/>
      <w:lvlJc w:val="left"/>
      <w:pPr>
        <w:tabs>
          <w:tab w:val="num" w:pos="3600"/>
        </w:tabs>
        <w:ind w:left="3600" w:hanging="360"/>
      </w:pPr>
    </w:lvl>
    <w:lvl w:ilvl="5" w:tplc="3A36826A" w:tentative="1">
      <w:start w:val="1"/>
      <w:numFmt w:val="lowerRoman"/>
      <w:lvlText w:val="%6."/>
      <w:lvlJc w:val="right"/>
      <w:pPr>
        <w:tabs>
          <w:tab w:val="num" w:pos="4320"/>
        </w:tabs>
        <w:ind w:left="4320" w:hanging="180"/>
      </w:pPr>
    </w:lvl>
    <w:lvl w:ilvl="6" w:tplc="82BC103E" w:tentative="1">
      <w:start w:val="1"/>
      <w:numFmt w:val="decimal"/>
      <w:lvlText w:val="%7."/>
      <w:lvlJc w:val="left"/>
      <w:pPr>
        <w:tabs>
          <w:tab w:val="num" w:pos="5040"/>
        </w:tabs>
        <w:ind w:left="5040" w:hanging="360"/>
      </w:pPr>
    </w:lvl>
    <w:lvl w:ilvl="7" w:tplc="5A4475D0" w:tentative="1">
      <w:start w:val="1"/>
      <w:numFmt w:val="lowerLetter"/>
      <w:lvlText w:val="%8."/>
      <w:lvlJc w:val="left"/>
      <w:pPr>
        <w:tabs>
          <w:tab w:val="num" w:pos="5760"/>
        </w:tabs>
        <w:ind w:left="5760" w:hanging="360"/>
      </w:pPr>
    </w:lvl>
    <w:lvl w:ilvl="8" w:tplc="13F26CE8" w:tentative="1">
      <w:start w:val="1"/>
      <w:numFmt w:val="lowerRoman"/>
      <w:lvlText w:val="%9."/>
      <w:lvlJc w:val="right"/>
      <w:pPr>
        <w:tabs>
          <w:tab w:val="num" w:pos="6480"/>
        </w:tabs>
        <w:ind w:left="6480" w:hanging="180"/>
      </w:pPr>
    </w:lvl>
  </w:abstractNum>
  <w:abstractNum w:abstractNumId="102" w15:restartNumberingAfterBreak="0">
    <w:nsid w:val="79422C23"/>
    <w:multiLevelType w:val="multilevel"/>
    <w:tmpl w:val="336E681E"/>
    <w:name w:val="WW8Num73"/>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3" w15:restartNumberingAfterBreak="0">
    <w:nsid w:val="7A0C77E1"/>
    <w:multiLevelType w:val="hybridMultilevel"/>
    <w:tmpl w:val="A4469B2A"/>
    <w:lvl w:ilvl="0" w:tplc="AF1EABB6">
      <w:start w:val="1"/>
      <w:numFmt w:val="decimal"/>
      <w:lvlText w:val="9.%1"/>
      <w:lvlJc w:val="left"/>
      <w:pPr>
        <w:ind w:left="720" w:hanging="360"/>
      </w:pPr>
      <w:rPr>
        <w:rFonts w:hint="default"/>
        <w:b w:val="0"/>
        <w:sz w:val="20"/>
        <w:szCs w:val="20"/>
      </w:rPr>
    </w:lvl>
    <w:lvl w:ilvl="1" w:tplc="E65037B6" w:tentative="1">
      <w:start w:val="1"/>
      <w:numFmt w:val="lowerLetter"/>
      <w:lvlText w:val="%2."/>
      <w:lvlJc w:val="left"/>
      <w:pPr>
        <w:ind w:left="1440" w:hanging="360"/>
      </w:pPr>
    </w:lvl>
    <w:lvl w:ilvl="2" w:tplc="B4E66F74" w:tentative="1">
      <w:start w:val="1"/>
      <w:numFmt w:val="lowerRoman"/>
      <w:lvlText w:val="%3."/>
      <w:lvlJc w:val="right"/>
      <w:pPr>
        <w:ind w:left="2160" w:hanging="180"/>
      </w:pPr>
    </w:lvl>
    <w:lvl w:ilvl="3" w:tplc="131ED8AE" w:tentative="1">
      <w:start w:val="1"/>
      <w:numFmt w:val="decimal"/>
      <w:lvlText w:val="%4."/>
      <w:lvlJc w:val="left"/>
      <w:pPr>
        <w:ind w:left="2880" w:hanging="360"/>
      </w:pPr>
    </w:lvl>
    <w:lvl w:ilvl="4" w:tplc="22905D88" w:tentative="1">
      <w:start w:val="1"/>
      <w:numFmt w:val="lowerLetter"/>
      <w:lvlText w:val="%5."/>
      <w:lvlJc w:val="left"/>
      <w:pPr>
        <w:ind w:left="3600" w:hanging="360"/>
      </w:pPr>
    </w:lvl>
    <w:lvl w:ilvl="5" w:tplc="7E504152" w:tentative="1">
      <w:start w:val="1"/>
      <w:numFmt w:val="lowerRoman"/>
      <w:lvlText w:val="%6."/>
      <w:lvlJc w:val="right"/>
      <w:pPr>
        <w:ind w:left="4320" w:hanging="180"/>
      </w:pPr>
    </w:lvl>
    <w:lvl w:ilvl="6" w:tplc="5204C980" w:tentative="1">
      <w:start w:val="1"/>
      <w:numFmt w:val="decimal"/>
      <w:lvlText w:val="%7."/>
      <w:lvlJc w:val="left"/>
      <w:pPr>
        <w:ind w:left="5040" w:hanging="360"/>
      </w:pPr>
    </w:lvl>
    <w:lvl w:ilvl="7" w:tplc="ADF630E2" w:tentative="1">
      <w:start w:val="1"/>
      <w:numFmt w:val="lowerLetter"/>
      <w:lvlText w:val="%8."/>
      <w:lvlJc w:val="left"/>
      <w:pPr>
        <w:ind w:left="5760" w:hanging="360"/>
      </w:pPr>
    </w:lvl>
    <w:lvl w:ilvl="8" w:tplc="A9C6A522" w:tentative="1">
      <w:start w:val="1"/>
      <w:numFmt w:val="lowerRoman"/>
      <w:lvlText w:val="%9."/>
      <w:lvlJc w:val="right"/>
      <w:pPr>
        <w:ind w:left="6480" w:hanging="180"/>
      </w:pPr>
    </w:lvl>
  </w:abstractNum>
  <w:abstractNum w:abstractNumId="104"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7A8E6EA1"/>
    <w:multiLevelType w:val="multilevel"/>
    <w:tmpl w:val="5FBE6E96"/>
    <w:lvl w:ilvl="0">
      <w:start w:val="1"/>
      <w:numFmt w:val="decimal"/>
      <w:lvlText w:val="%1."/>
      <w:lvlJc w:val="left"/>
      <w:pPr>
        <w:ind w:left="720" w:hanging="360"/>
      </w:pPr>
      <w:rPr>
        <w:b/>
      </w:rPr>
    </w:lvl>
    <w:lvl w:ilvl="1">
      <w:start w:val="1"/>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06" w15:restartNumberingAfterBreak="0">
    <w:nsid w:val="7C801587"/>
    <w:multiLevelType w:val="hybridMultilevel"/>
    <w:tmpl w:val="AAE80DF4"/>
    <w:lvl w:ilvl="0" w:tplc="E1481FEC">
      <w:start w:val="1"/>
      <w:numFmt w:val="decimal"/>
      <w:lvlText w:val="1.%1"/>
      <w:lvlJc w:val="left"/>
      <w:pPr>
        <w:ind w:left="1146" w:hanging="360"/>
      </w:pPr>
      <w:rPr>
        <w:rFonts w:hint="default"/>
      </w:rPr>
    </w:lvl>
    <w:lvl w:ilvl="1" w:tplc="1B865140" w:tentative="1">
      <w:start w:val="1"/>
      <w:numFmt w:val="lowerLetter"/>
      <w:lvlText w:val="%2."/>
      <w:lvlJc w:val="left"/>
      <w:pPr>
        <w:ind w:left="1866" w:hanging="360"/>
      </w:pPr>
    </w:lvl>
    <w:lvl w:ilvl="2" w:tplc="93A83676" w:tentative="1">
      <w:start w:val="1"/>
      <w:numFmt w:val="lowerRoman"/>
      <w:lvlText w:val="%3."/>
      <w:lvlJc w:val="right"/>
      <w:pPr>
        <w:ind w:left="2586" w:hanging="180"/>
      </w:pPr>
    </w:lvl>
    <w:lvl w:ilvl="3" w:tplc="C2224840" w:tentative="1">
      <w:start w:val="1"/>
      <w:numFmt w:val="decimal"/>
      <w:lvlText w:val="%4."/>
      <w:lvlJc w:val="left"/>
      <w:pPr>
        <w:ind w:left="3306" w:hanging="360"/>
      </w:pPr>
    </w:lvl>
    <w:lvl w:ilvl="4" w:tplc="0D967220" w:tentative="1">
      <w:start w:val="1"/>
      <w:numFmt w:val="lowerLetter"/>
      <w:lvlText w:val="%5."/>
      <w:lvlJc w:val="left"/>
      <w:pPr>
        <w:ind w:left="4026" w:hanging="360"/>
      </w:pPr>
    </w:lvl>
    <w:lvl w:ilvl="5" w:tplc="D5DA93E4" w:tentative="1">
      <w:start w:val="1"/>
      <w:numFmt w:val="lowerRoman"/>
      <w:lvlText w:val="%6."/>
      <w:lvlJc w:val="right"/>
      <w:pPr>
        <w:ind w:left="4746" w:hanging="180"/>
      </w:pPr>
    </w:lvl>
    <w:lvl w:ilvl="6" w:tplc="F67CA760" w:tentative="1">
      <w:start w:val="1"/>
      <w:numFmt w:val="decimal"/>
      <w:lvlText w:val="%7."/>
      <w:lvlJc w:val="left"/>
      <w:pPr>
        <w:ind w:left="5466" w:hanging="360"/>
      </w:pPr>
    </w:lvl>
    <w:lvl w:ilvl="7" w:tplc="95D8018E" w:tentative="1">
      <w:start w:val="1"/>
      <w:numFmt w:val="lowerLetter"/>
      <w:lvlText w:val="%8."/>
      <w:lvlJc w:val="left"/>
      <w:pPr>
        <w:ind w:left="6186" w:hanging="360"/>
      </w:pPr>
    </w:lvl>
    <w:lvl w:ilvl="8" w:tplc="E9EA7B2A" w:tentative="1">
      <w:start w:val="1"/>
      <w:numFmt w:val="lowerRoman"/>
      <w:lvlText w:val="%9."/>
      <w:lvlJc w:val="right"/>
      <w:pPr>
        <w:ind w:left="6906" w:hanging="180"/>
      </w:pPr>
    </w:lvl>
  </w:abstractNum>
  <w:abstractNum w:abstractNumId="107" w15:restartNumberingAfterBreak="0">
    <w:nsid w:val="7C84223D"/>
    <w:multiLevelType w:val="hybridMultilevel"/>
    <w:tmpl w:val="D3DC4B28"/>
    <w:lvl w:ilvl="0" w:tplc="917CEE5E">
      <w:start w:val="1"/>
      <w:numFmt w:val="decimal"/>
      <w:lvlText w:val="1.%1"/>
      <w:lvlJc w:val="left"/>
      <w:pPr>
        <w:ind w:left="502" w:hanging="360"/>
      </w:pPr>
      <w:rPr>
        <w:rFonts w:hint="default"/>
        <w:b w:val="0"/>
        <w:bCs/>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08"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15:restartNumberingAfterBreak="0">
    <w:nsid w:val="7FBF1AB8"/>
    <w:multiLevelType w:val="hybridMultilevel"/>
    <w:tmpl w:val="37760C98"/>
    <w:lvl w:ilvl="0" w:tplc="B2309250">
      <w:start w:val="1"/>
      <w:numFmt w:val="decimal"/>
      <w:lvlText w:val="2.%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36856966">
    <w:abstractNumId w:val="0"/>
  </w:num>
  <w:num w:numId="2" w16cid:durableId="1554461879">
    <w:abstractNumId w:val="83"/>
  </w:num>
  <w:num w:numId="3" w16cid:durableId="1170562449">
    <w:abstractNumId w:val="44"/>
  </w:num>
  <w:num w:numId="4" w16cid:durableId="830684114">
    <w:abstractNumId w:val="98"/>
  </w:num>
  <w:num w:numId="5" w16cid:durableId="1587110801">
    <w:abstractNumId w:val="106"/>
  </w:num>
  <w:num w:numId="6" w16cid:durableId="1604728707">
    <w:abstractNumId w:val="77"/>
  </w:num>
  <w:num w:numId="7" w16cid:durableId="783424973">
    <w:abstractNumId w:val="84"/>
  </w:num>
  <w:num w:numId="8" w16cid:durableId="126511478">
    <w:abstractNumId w:val="39"/>
  </w:num>
  <w:num w:numId="9" w16cid:durableId="1557007378">
    <w:abstractNumId w:val="3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73888770">
    <w:abstractNumId w:val="100"/>
  </w:num>
  <w:num w:numId="11" w16cid:durableId="756901883">
    <w:abstractNumId w:val="75"/>
  </w:num>
  <w:num w:numId="12" w16cid:durableId="1353844552">
    <w:abstractNumId w:val="41"/>
  </w:num>
  <w:num w:numId="13" w16cid:durableId="128864637">
    <w:abstractNumId w:val="59"/>
  </w:num>
  <w:num w:numId="14" w16cid:durableId="1047070335">
    <w:abstractNumId w:val="78"/>
  </w:num>
  <w:num w:numId="15" w16cid:durableId="1470785260">
    <w:abstractNumId w:val="94"/>
  </w:num>
  <w:num w:numId="16" w16cid:durableId="412974120">
    <w:abstractNumId w:val="95"/>
  </w:num>
  <w:num w:numId="17" w16cid:durableId="1200513117">
    <w:abstractNumId w:val="58"/>
  </w:num>
  <w:num w:numId="18" w16cid:durableId="1453817822">
    <w:abstractNumId w:val="43"/>
  </w:num>
  <w:num w:numId="19" w16cid:durableId="1075204809">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92418572">
    <w:abstractNumId w:val="38"/>
  </w:num>
  <w:num w:numId="21" w16cid:durableId="448007924">
    <w:abstractNumId w:val="105"/>
  </w:num>
  <w:num w:numId="22" w16cid:durableId="100029242">
    <w:abstractNumId w:val="53"/>
  </w:num>
  <w:num w:numId="23" w16cid:durableId="1622497333">
    <w:abstractNumId w:val="76"/>
  </w:num>
  <w:num w:numId="24" w16cid:durableId="344021162">
    <w:abstractNumId w:val="96"/>
  </w:num>
  <w:num w:numId="25" w16cid:durableId="1589385702">
    <w:abstractNumId w:val="31"/>
  </w:num>
  <w:num w:numId="26" w16cid:durableId="1774662583">
    <w:abstractNumId w:val="72"/>
  </w:num>
  <w:num w:numId="27" w16cid:durableId="132992080">
    <w:abstractNumId w:val="63"/>
  </w:num>
  <w:num w:numId="28" w16cid:durableId="711466467">
    <w:abstractNumId w:val="23"/>
  </w:num>
  <w:num w:numId="29" w16cid:durableId="307563814">
    <w:abstractNumId w:val="81"/>
  </w:num>
  <w:num w:numId="30" w16cid:durableId="1864127226">
    <w:abstractNumId w:val="103"/>
  </w:num>
  <w:num w:numId="31" w16cid:durableId="867722189">
    <w:abstractNumId w:val="70"/>
  </w:num>
  <w:num w:numId="32" w16cid:durableId="784539456">
    <w:abstractNumId w:val="48"/>
  </w:num>
  <w:num w:numId="33" w16cid:durableId="1046418150">
    <w:abstractNumId w:val="55"/>
  </w:num>
  <w:num w:numId="34" w16cid:durableId="761335128">
    <w:abstractNumId w:val="56"/>
  </w:num>
  <w:num w:numId="35" w16cid:durableId="163588343">
    <w:abstractNumId w:val="51"/>
  </w:num>
  <w:num w:numId="36" w16cid:durableId="1607613215">
    <w:abstractNumId w:val="47"/>
  </w:num>
  <w:num w:numId="37" w16cid:durableId="48767891">
    <w:abstractNumId w:val="27"/>
  </w:num>
  <w:num w:numId="38" w16cid:durableId="1093211501">
    <w:abstractNumId w:val="88"/>
  </w:num>
  <w:num w:numId="39" w16cid:durableId="1630357010">
    <w:abstractNumId w:val="52"/>
  </w:num>
  <w:num w:numId="40" w16cid:durableId="2027829224">
    <w:abstractNumId w:val="66"/>
  </w:num>
  <w:num w:numId="41" w16cid:durableId="141233836">
    <w:abstractNumId w:val="69"/>
  </w:num>
  <w:num w:numId="42" w16cid:durableId="557471717">
    <w:abstractNumId w:val="79"/>
  </w:num>
  <w:num w:numId="43" w16cid:durableId="2014136982">
    <w:abstractNumId w:val="25"/>
  </w:num>
  <w:num w:numId="44" w16cid:durableId="261030571">
    <w:abstractNumId w:val="37"/>
  </w:num>
  <w:num w:numId="45" w16cid:durableId="998340978">
    <w:abstractNumId w:val="60"/>
  </w:num>
  <w:num w:numId="46" w16cid:durableId="1804619628">
    <w:abstractNumId w:val="33"/>
  </w:num>
  <w:num w:numId="47" w16cid:durableId="636956448">
    <w:abstractNumId w:val="30"/>
  </w:num>
  <w:num w:numId="48" w16cid:durableId="546576153">
    <w:abstractNumId w:val="71"/>
  </w:num>
  <w:num w:numId="49" w16cid:durableId="116071262">
    <w:abstractNumId w:val="35"/>
  </w:num>
  <w:num w:numId="50" w16cid:durableId="483855837">
    <w:abstractNumId w:val="80"/>
  </w:num>
  <w:num w:numId="51" w16cid:durableId="960458360">
    <w:abstractNumId w:val="65"/>
  </w:num>
  <w:num w:numId="52" w16cid:durableId="1381050758">
    <w:abstractNumId w:val="42"/>
  </w:num>
  <w:num w:numId="53" w16cid:durableId="1897736286">
    <w:abstractNumId w:val="68"/>
  </w:num>
  <w:num w:numId="54" w16cid:durableId="2087723752">
    <w:abstractNumId w:val="97"/>
  </w:num>
  <w:num w:numId="55" w16cid:durableId="590436246">
    <w:abstractNumId w:val="24"/>
  </w:num>
  <w:num w:numId="56" w16cid:durableId="272832632">
    <w:abstractNumId w:val="62"/>
  </w:num>
  <w:num w:numId="57" w16cid:durableId="939489855">
    <w:abstractNumId w:val="91"/>
  </w:num>
  <w:num w:numId="58" w16cid:durableId="1129544090">
    <w:abstractNumId w:val="99"/>
  </w:num>
  <w:num w:numId="59" w16cid:durableId="523397790">
    <w:abstractNumId w:val="28"/>
  </w:num>
  <w:num w:numId="60" w16cid:durableId="1891457321">
    <w:abstractNumId w:val="32"/>
  </w:num>
  <w:num w:numId="61" w16cid:durableId="31730690">
    <w:abstractNumId w:val="107"/>
  </w:num>
  <w:num w:numId="62" w16cid:durableId="1410611843">
    <w:abstractNumId w:val="49"/>
  </w:num>
  <w:num w:numId="63" w16cid:durableId="1866670276">
    <w:abstractNumId w:val="89"/>
  </w:num>
  <w:num w:numId="64" w16cid:durableId="114046490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16162749">
    <w:abstractNumId w:val="32"/>
    <w:lvlOverride w:ilvl="0">
      <w:startOverride w:val="1"/>
    </w:lvlOverride>
  </w:num>
  <w:num w:numId="66" w16cid:durableId="1674605233">
    <w:abstractNumId w:val="57"/>
  </w:num>
  <w:num w:numId="67" w16cid:durableId="1775009740">
    <w:abstractNumId w:val="61"/>
  </w:num>
  <w:num w:numId="68" w16cid:durableId="950935977">
    <w:abstractNumId w:val="104"/>
  </w:num>
  <w:num w:numId="69" w16cid:durableId="554393330">
    <w:abstractNumId w:val="109"/>
  </w:num>
  <w:num w:numId="70" w16cid:durableId="801850795">
    <w:abstractNumId w:val="74"/>
  </w:num>
  <w:num w:numId="71" w16cid:durableId="1713455421">
    <w:abstractNumId w:val="93"/>
  </w:num>
  <w:num w:numId="72" w16cid:durableId="974524160">
    <w:abstractNumId w:val="108"/>
  </w:num>
  <w:num w:numId="73" w16cid:durableId="2125612800">
    <w:abstractNumId w:val="26"/>
  </w:num>
  <w:num w:numId="74" w16cid:durableId="1416978894">
    <w:abstractNumId w:val="86"/>
  </w:num>
  <w:num w:numId="75" w16cid:durableId="837308021">
    <w:abstractNumId w:val="36"/>
  </w:num>
  <w:num w:numId="76" w16cid:durableId="383067832">
    <w:abstractNumId w:val="46"/>
  </w:num>
  <w:num w:numId="77" w16cid:durableId="682054368">
    <w:abstractNumId w:val="34"/>
  </w:num>
  <w:num w:numId="78" w16cid:durableId="1969895647">
    <w:abstractNumId w:val="40"/>
  </w:num>
  <w:num w:numId="79" w16cid:durableId="476730754">
    <w:abstractNumId w:val="92"/>
  </w:num>
  <w:num w:numId="80" w16cid:durableId="1234660446">
    <w:abstractNumId w:val="85"/>
  </w:num>
  <w:num w:numId="81" w16cid:durableId="1241672226">
    <w:abstractNumId w:val="87"/>
  </w:num>
  <w:num w:numId="82" w16cid:durableId="1506825732">
    <w:abstractNumId w:val="29"/>
  </w:num>
  <w:num w:numId="83" w16cid:durableId="2136562552">
    <w:abstractNumId w:val="67"/>
  </w:num>
  <w:num w:numId="84" w16cid:durableId="1473017121">
    <w:abstractNumId w:val="54"/>
  </w:num>
  <w:num w:numId="85" w16cid:durableId="889076007">
    <w:abstractNumId w:val="73"/>
  </w:num>
  <w:num w:numId="86" w16cid:durableId="1904564160">
    <w:abstractNumId w:val="6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35EF"/>
    <w:rsid w:val="00003F16"/>
    <w:rsid w:val="00004BE1"/>
    <w:rsid w:val="00004D52"/>
    <w:rsid w:val="00005B91"/>
    <w:rsid w:val="00006AD6"/>
    <w:rsid w:val="000105A5"/>
    <w:rsid w:val="000118B3"/>
    <w:rsid w:val="00012AE8"/>
    <w:rsid w:val="00012CAE"/>
    <w:rsid w:val="00012FB1"/>
    <w:rsid w:val="00013200"/>
    <w:rsid w:val="00014152"/>
    <w:rsid w:val="00014CF3"/>
    <w:rsid w:val="00014F70"/>
    <w:rsid w:val="00015206"/>
    <w:rsid w:val="000156AA"/>
    <w:rsid w:val="00016154"/>
    <w:rsid w:val="00016518"/>
    <w:rsid w:val="00017B47"/>
    <w:rsid w:val="00021E8B"/>
    <w:rsid w:val="00023077"/>
    <w:rsid w:val="00024582"/>
    <w:rsid w:val="00024A77"/>
    <w:rsid w:val="000255C6"/>
    <w:rsid w:val="0002560D"/>
    <w:rsid w:val="0002792F"/>
    <w:rsid w:val="00031F79"/>
    <w:rsid w:val="00033296"/>
    <w:rsid w:val="00034692"/>
    <w:rsid w:val="0003545A"/>
    <w:rsid w:val="00035BC3"/>
    <w:rsid w:val="0003616E"/>
    <w:rsid w:val="000365FB"/>
    <w:rsid w:val="00036E0F"/>
    <w:rsid w:val="00037329"/>
    <w:rsid w:val="00037E73"/>
    <w:rsid w:val="00041076"/>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49B5"/>
    <w:rsid w:val="00056144"/>
    <w:rsid w:val="00057125"/>
    <w:rsid w:val="000573FE"/>
    <w:rsid w:val="00057429"/>
    <w:rsid w:val="0006014C"/>
    <w:rsid w:val="0006144A"/>
    <w:rsid w:val="0006269E"/>
    <w:rsid w:val="000626C9"/>
    <w:rsid w:val="00062FC8"/>
    <w:rsid w:val="00063A15"/>
    <w:rsid w:val="000647D7"/>
    <w:rsid w:val="00065504"/>
    <w:rsid w:val="00065D4F"/>
    <w:rsid w:val="000673F4"/>
    <w:rsid w:val="000677B8"/>
    <w:rsid w:val="00067B08"/>
    <w:rsid w:val="000700A9"/>
    <w:rsid w:val="00070192"/>
    <w:rsid w:val="00070478"/>
    <w:rsid w:val="000704F6"/>
    <w:rsid w:val="0007096E"/>
    <w:rsid w:val="0007163F"/>
    <w:rsid w:val="000724C0"/>
    <w:rsid w:val="00072854"/>
    <w:rsid w:val="00072E9D"/>
    <w:rsid w:val="000738FF"/>
    <w:rsid w:val="000748E7"/>
    <w:rsid w:val="00074B95"/>
    <w:rsid w:val="00075206"/>
    <w:rsid w:val="00075283"/>
    <w:rsid w:val="00075E85"/>
    <w:rsid w:val="0008072A"/>
    <w:rsid w:val="000811BA"/>
    <w:rsid w:val="000818DB"/>
    <w:rsid w:val="0008196F"/>
    <w:rsid w:val="00081C34"/>
    <w:rsid w:val="000820E8"/>
    <w:rsid w:val="00082C4C"/>
    <w:rsid w:val="0008429B"/>
    <w:rsid w:val="00084DE7"/>
    <w:rsid w:val="000857FA"/>
    <w:rsid w:val="00085822"/>
    <w:rsid w:val="000901CB"/>
    <w:rsid w:val="000916DE"/>
    <w:rsid w:val="000929B9"/>
    <w:rsid w:val="0009349C"/>
    <w:rsid w:val="000934A4"/>
    <w:rsid w:val="0009395A"/>
    <w:rsid w:val="00093A3D"/>
    <w:rsid w:val="00095D7F"/>
    <w:rsid w:val="0009774B"/>
    <w:rsid w:val="0009777C"/>
    <w:rsid w:val="000A13D1"/>
    <w:rsid w:val="000A195F"/>
    <w:rsid w:val="000A19DC"/>
    <w:rsid w:val="000A1E02"/>
    <w:rsid w:val="000A26CB"/>
    <w:rsid w:val="000A340C"/>
    <w:rsid w:val="000A70F3"/>
    <w:rsid w:val="000B04C3"/>
    <w:rsid w:val="000B0B23"/>
    <w:rsid w:val="000B2DB3"/>
    <w:rsid w:val="000B45DC"/>
    <w:rsid w:val="000B75EF"/>
    <w:rsid w:val="000C03C7"/>
    <w:rsid w:val="000C0448"/>
    <w:rsid w:val="000C11FF"/>
    <w:rsid w:val="000C1A1C"/>
    <w:rsid w:val="000C66EC"/>
    <w:rsid w:val="000C671C"/>
    <w:rsid w:val="000D0A03"/>
    <w:rsid w:val="000D1CC6"/>
    <w:rsid w:val="000D3BAC"/>
    <w:rsid w:val="000D3E07"/>
    <w:rsid w:val="000D4330"/>
    <w:rsid w:val="000D4514"/>
    <w:rsid w:val="000D4FB0"/>
    <w:rsid w:val="000D577A"/>
    <w:rsid w:val="000D6666"/>
    <w:rsid w:val="000D6BA2"/>
    <w:rsid w:val="000D7900"/>
    <w:rsid w:val="000D7AB3"/>
    <w:rsid w:val="000D7EAA"/>
    <w:rsid w:val="000E063D"/>
    <w:rsid w:val="000E095B"/>
    <w:rsid w:val="000E0D72"/>
    <w:rsid w:val="000E1AD2"/>
    <w:rsid w:val="000E1C73"/>
    <w:rsid w:val="000E1E7F"/>
    <w:rsid w:val="000E285E"/>
    <w:rsid w:val="000E29D9"/>
    <w:rsid w:val="000E2E00"/>
    <w:rsid w:val="000E3308"/>
    <w:rsid w:val="000E38F8"/>
    <w:rsid w:val="000E3F7A"/>
    <w:rsid w:val="000E4177"/>
    <w:rsid w:val="000E4404"/>
    <w:rsid w:val="000E465B"/>
    <w:rsid w:val="000E57F1"/>
    <w:rsid w:val="000E58AE"/>
    <w:rsid w:val="000E5B51"/>
    <w:rsid w:val="000E7345"/>
    <w:rsid w:val="000F090C"/>
    <w:rsid w:val="000F09C0"/>
    <w:rsid w:val="000F0B7D"/>
    <w:rsid w:val="000F4C8F"/>
    <w:rsid w:val="000F4D50"/>
    <w:rsid w:val="000F58E1"/>
    <w:rsid w:val="000F6BA8"/>
    <w:rsid w:val="000F758C"/>
    <w:rsid w:val="00101011"/>
    <w:rsid w:val="00101F72"/>
    <w:rsid w:val="001020AB"/>
    <w:rsid w:val="0010273F"/>
    <w:rsid w:val="001035EE"/>
    <w:rsid w:val="00103865"/>
    <w:rsid w:val="00104456"/>
    <w:rsid w:val="001066C3"/>
    <w:rsid w:val="00107572"/>
    <w:rsid w:val="00107AC1"/>
    <w:rsid w:val="001117AA"/>
    <w:rsid w:val="00112110"/>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8DC"/>
    <w:rsid w:val="00122D48"/>
    <w:rsid w:val="001231A8"/>
    <w:rsid w:val="00123A60"/>
    <w:rsid w:val="00124455"/>
    <w:rsid w:val="00125113"/>
    <w:rsid w:val="0012590E"/>
    <w:rsid w:val="00125D34"/>
    <w:rsid w:val="001260A8"/>
    <w:rsid w:val="00127036"/>
    <w:rsid w:val="001274D4"/>
    <w:rsid w:val="00127F32"/>
    <w:rsid w:val="0013016A"/>
    <w:rsid w:val="00131ADA"/>
    <w:rsid w:val="00131E75"/>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AB7"/>
    <w:rsid w:val="001508AF"/>
    <w:rsid w:val="0015098D"/>
    <w:rsid w:val="00151C0C"/>
    <w:rsid w:val="001525DD"/>
    <w:rsid w:val="00153531"/>
    <w:rsid w:val="00153707"/>
    <w:rsid w:val="001559F5"/>
    <w:rsid w:val="00156704"/>
    <w:rsid w:val="00157587"/>
    <w:rsid w:val="00157D22"/>
    <w:rsid w:val="00157F45"/>
    <w:rsid w:val="001601E8"/>
    <w:rsid w:val="0016060F"/>
    <w:rsid w:val="00161B2D"/>
    <w:rsid w:val="00161EE7"/>
    <w:rsid w:val="00162185"/>
    <w:rsid w:val="00162831"/>
    <w:rsid w:val="00163C14"/>
    <w:rsid w:val="00164742"/>
    <w:rsid w:val="00166E09"/>
    <w:rsid w:val="001679A9"/>
    <w:rsid w:val="00172006"/>
    <w:rsid w:val="00173615"/>
    <w:rsid w:val="00175208"/>
    <w:rsid w:val="0017557F"/>
    <w:rsid w:val="00177544"/>
    <w:rsid w:val="00180373"/>
    <w:rsid w:val="00180C71"/>
    <w:rsid w:val="00180DA1"/>
    <w:rsid w:val="00181088"/>
    <w:rsid w:val="00181176"/>
    <w:rsid w:val="00181424"/>
    <w:rsid w:val="00181C3E"/>
    <w:rsid w:val="00181EC5"/>
    <w:rsid w:val="00183A0C"/>
    <w:rsid w:val="00183B34"/>
    <w:rsid w:val="00183FF3"/>
    <w:rsid w:val="00185032"/>
    <w:rsid w:val="00185149"/>
    <w:rsid w:val="00185A09"/>
    <w:rsid w:val="00186349"/>
    <w:rsid w:val="00186CC2"/>
    <w:rsid w:val="00187EF0"/>
    <w:rsid w:val="0019083A"/>
    <w:rsid w:val="0019130C"/>
    <w:rsid w:val="001925D5"/>
    <w:rsid w:val="00193671"/>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5FDD"/>
    <w:rsid w:val="001A6173"/>
    <w:rsid w:val="001A7460"/>
    <w:rsid w:val="001A7E19"/>
    <w:rsid w:val="001A7FA9"/>
    <w:rsid w:val="001B10BE"/>
    <w:rsid w:val="001B2648"/>
    <w:rsid w:val="001B541F"/>
    <w:rsid w:val="001B556E"/>
    <w:rsid w:val="001B559E"/>
    <w:rsid w:val="001B5669"/>
    <w:rsid w:val="001B596A"/>
    <w:rsid w:val="001B658C"/>
    <w:rsid w:val="001B698F"/>
    <w:rsid w:val="001B6C02"/>
    <w:rsid w:val="001B7B76"/>
    <w:rsid w:val="001C0404"/>
    <w:rsid w:val="001C14B0"/>
    <w:rsid w:val="001C2339"/>
    <w:rsid w:val="001C2765"/>
    <w:rsid w:val="001C27FC"/>
    <w:rsid w:val="001C2B17"/>
    <w:rsid w:val="001C35AA"/>
    <w:rsid w:val="001C3F15"/>
    <w:rsid w:val="001C43DE"/>
    <w:rsid w:val="001C4FDA"/>
    <w:rsid w:val="001C5432"/>
    <w:rsid w:val="001C594B"/>
    <w:rsid w:val="001C5983"/>
    <w:rsid w:val="001C5A8B"/>
    <w:rsid w:val="001C61A2"/>
    <w:rsid w:val="001C6D03"/>
    <w:rsid w:val="001C7127"/>
    <w:rsid w:val="001C79BA"/>
    <w:rsid w:val="001D026C"/>
    <w:rsid w:val="001D05E5"/>
    <w:rsid w:val="001D1AAD"/>
    <w:rsid w:val="001D292B"/>
    <w:rsid w:val="001D344F"/>
    <w:rsid w:val="001D3D5A"/>
    <w:rsid w:val="001D4761"/>
    <w:rsid w:val="001D4B42"/>
    <w:rsid w:val="001D4DD4"/>
    <w:rsid w:val="001D5A4B"/>
    <w:rsid w:val="001D5DEC"/>
    <w:rsid w:val="001D6E75"/>
    <w:rsid w:val="001D7832"/>
    <w:rsid w:val="001D7F86"/>
    <w:rsid w:val="001D7FF7"/>
    <w:rsid w:val="001E3251"/>
    <w:rsid w:val="001E3291"/>
    <w:rsid w:val="001E437D"/>
    <w:rsid w:val="001E4F46"/>
    <w:rsid w:val="001E4FA2"/>
    <w:rsid w:val="001E525F"/>
    <w:rsid w:val="001E5AB1"/>
    <w:rsid w:val="001E62C5"/>
    <w:rsid w:val="001E669D"/>
    <w:rsid w:val="001E6C6D"/>
    <w:rsid w:val="001E73B8"/>
    <w:rsid w:val="001E7B69"/>
    <w:rsid w:val="001F0663"/>
    <w:rsid w:val="001F1EC8"/>
    <w:rsid w:val="001F26A0"/>
    <w:rsid w:val="001F2C27"/>
    <w:rsid w:val="001F3614"/>
    <w:rsid w:val="001F3979"/>
    <w:rsid w:val="001F3F20"/>
    <w:rsid w:val="001F4369"/>
    <w:rsid w:val="001F57F7"/>
    <w:rsid w:val="001F5CE9"/>
    <w:rsid w:val="001F6744"/>
    <w:rsid w:val="00201647"/>
    <w:rsid w:val="00201744"/>
    <w:rsid w:val="0020192D"/>
    <w:rsid w:val="00201DD0"/>
    <w:rsid w:val="00202407"/>
    <w:rsid w:val="00202CA1"/>
    <w:rsid w:val="00203BC3"/>
    <w:rsid w:val="00203E02"/>
    <w:rsid w:val="00206BA9"/>
    <w:rsid w:val="00206CA5"/>
    <w:rsid w:val="00211F65"/>
    <w:rsid w:val="00213215"/>
    <w:rsid w:val="00213B86"/>
    <w:rsid w:val="002147B3"/>
    <w:rsid w:val="0021577F"/>
    <w:rsid w:val="002169CC"/>
    <w:rsid w:val="002220B7"/>
    <w:rsid w:val="002233A9"/>
    <w:rsid w:val="002236C3"/>
    <w:rsid w:val="0022448E"/>
    <w:rsid w:val="00225217"/>
    <w:rsid w:val="00225493"/>
    <w:rsid w:val="00226227"/>
    <w:rsid w:val="00230232"/>
    <w:rsid w:val="0023039E"/>
    <w:rsid w:val="00230C35"/>
    <w:rsid w:val="00232C70"/>
    <w:rsid w:val="00232CE7"/>
    <w:rsid w:val="00233105"/>
    <w:rsid w:val="00233156"/>
    <w:rsid w:val="00233873"/>
    <w:rsid w:val="0023417D"/>
    <w:rsid w:val="0023431C"/>
    <w:rsid w:val="002345C5"/>
    <w:rsid w:val="002347A4"/>
    <w:rsid w:val="00235D1B"/>
    <w:rsid w:val="00236A51"/>
    <w:rsid w:val="002401B1"/>
    <w:rsid w:val="00240F8D"/>
    <w:rsid w:val="0024132D"/>
    <w:rsid w:val="00242630"/>
    <w:rsid w:val="00244917"/>
    <w:rsid w:val="00245433"/>
    <w:rsid w:val="002458C8"/>
    <w:rsid w:val="002467E6"/>
    <w:rsid w:val="0024691F"/>
    <w:rsid w:val="002533D3"/>
    <w:rsid w:val="00253644"/>
    <w:rsid w:val="00253996"/>
    <w:rsid w:val="00253B82"/>
    <w:rsid w:val="00253E1D"/>
    <w:rsid w:val="002549D3"/>
    <w:rsid w:val="00254F17"/>
    <w:rsid w:val="00255FEE"/>
    <w:rsid w:val="0025621D"/>
    <w:rsid w:val="00256E84"/>
    <w:rsid w:val="00260586"/>
    <w:rsid w:val="00262A85"/>
    <w:rsid w:val="00263D01"/>
    <w:rsid w:val="0026400E"/>
    <w:rsid w:val="002640EA"/>
    <w:rsid w:val="00264874"/>
    <w:rsid w:val="00264AAE"/>
    <w:rsid w:val="0026536D"/>
    <w:rsid w:val="00265F1D"/>
    <w:rsid w:val="00266B40"/>
    <w:rsid w:val="00267E9C"/>
    <w:rsid w:val="00270868"/>
    <w:rsid w:val="00270AA1"/>
    <w:rsid w:val="00270D72"/>
    <w:rsid w:val="00270F8F"/>
    <w:rsid w:val="00271301"/>
    <w:rsid w:val="002737A8"/>
    <w:rsid w:val="0027406B"/>
    <w:rsid w:val="00275D3D"/>
    <w:rsid w:val="00276948"/>
    <w:rsid w:val="0028133B"/>
    <w:rsid w:val="0028162F"/>
    <w:rsid w:val="002816E8"/>
    <w:rsid w:val="00282BD6"/>
    <w:rsid w:val="00285939"/>
    <w:rsid w:val="00285C92"/>
    <w:rsid w:val="002862FA"/>
    <w:rsid w:val="00286AA5"/>
    <w:rsid w:val="00287565"/>
    <w:rsid w:val="002905A1"/>
    <w:rsid w:val="00291273"/>
    <w:rsid w:val="00293AFB"/>
    <w:rsid w:val="002945B0"/>
    <w:rsid w:val="00297667"/>
    <w:rsid w:val="002A034E"/>
    <w:rsid w:val="002A052D"/>
    <w:rsid w:val="002A0E2B"/>
    <w:rsid w:val="002A0F33"/>
    <w:rsid w:val="002A146D"/>
    <w:rsid w:val="002A1581"/>
    <w:rsid w:val="002A171E"/>
    <w:rsid w:val="002A181A"/>
    <w:rsid w:val="002A23E2"/>
    <w:rsid w:val="002A2C3F"/>
    <w:rsid w:val="002A3159"/>
    <w:rsid w:val="002A3C6F"/>
    <w:rsid w:val="002A4FC8"/>
    <w:rsid w:val="002A64A8"/>
    <w:rsid w:val="002A6694"/>
    <w:rsid w:val="002A676B"/>
    <w:rsid w:val="002A72EB"/>
    <w:rsid w:val="002A743C"/>
    <w:rsid w:val="002B03EA"/>
    <w:rsid w:val="002B1A48"/>
    <w:rsid w:val="002B26A7"/>
    <w:rsid w:val="002B3172"/>
    <w:rsid w:val="002B3BF5"/>
    <w:rsid w:val="002B4C9E"/>
    <w:rsid w:val="002B545F"/>
    <w:rsid w:val="002B56FD"/>
    <w:rsid w:val="002B6B39"/>
    <w:rsid w:val="002B7138"/>
    <w:rsid w:val="002B72C5"/>
    <w:rsid w:val="002B7512"/>
    <w:rsid w:val="002C0646"/>
    <w:rsid w:val="002C18C8"/>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38"/>
    <w:rsid w:val="002D48F2"/>
    <w:rsid w:val="002D5C50"/>
    <w:rsid w:val="002D5F57"/>
    <w:rsid w:val="002D6041"/>
    <w:rsid w:val="002D62BA"/>
    <w:rsid w:val="002E0EE4"/>
    <w:rsid w:val="002E17A6"/>
    <w:rsid w:val="002E25F3"/>
    <w:rsid w:val="002E333B"/>
    <w:rsid w:val="002E373E"/>
    <w:rsid w:val="002E40FB"/>
    <w:rsid w:val="002E4256"/>
    <w:rsid w:val="002E4695"/>
    <w:rsid w:val="002E4B19"/>
    <w:rsid w:val="002E4E7E"/>
    <w:rsid w:val="002E7983"/>
    <w:rsid w:val="002F1824"/>
    <w:rsid w:val="002F36E4"/>
    <w:rsid w:val="002F39F3"/>
    <w:rsid w:val="002F4313"/>
    <w:rsid w:val="002F477C"/>
    <w:rsid w:val="002F4BEB"/>
    <w:rsid w:val="002F60CC"/>
    <w:rsid w:val="002F7610"/>
    <w:rsid w:val="002F79C0"/>
    <w:rsid w:val="002F7EA7"/>
    <w:rsid w:val="00300287"/>
    <w:rsid w:val="00300518"/>
    <w:rsid w:val="00300D78"/>
    <w:rsid w:val="003012F9"/>
    <w:rsid w:val="00303771"/>
    <w:rsid w:val="00303B85"/>
    <w:rsid w:val="00305BC3"/>
    <w:rsid w:val="00306BA7"/>
    <w:rsid w:val="003071E7"/>
    <w:rsid w:val="003073CC"/>
    <w:rsid w:val="00307BB1"/>
    <w:rsid w:val="00307D18"/>
    <w:rsid w:val="0031034A"/>
    <w:rsid w:val="00310CDC"/>
    <w:rsid w:val="0031294F"/>
    <w:rsid w:val="00312B4E"/>
    <w:rsid w:val="00313BEA"/>
    <w:rsid w:val="00315744"/>
    <w:rsid w:val="00315D00"/>
    <w:rsid w:val="00316325"/>
    <w:rsid w:val="00316612"/>
    <w:rsid w:val="0031685B"/>
    <w:rsid w:val="00316E98"/>
    <w:rsid w:val="00317140"/>
    <w:rsid w:val="00320FBB"/>
    <w:rsid w:val="00320FC8"/>
    <w:rsid w:val="00321D00"/>
    <w:rsid w:val="003239B0"/>
    <w:rsid w:val="00324403"/>
    <w:rsid w:val="00325821"/>
    <w:rsid w:val="003265F7"/>
    <w:rsid w:val="003267B5"/>
    <w:rsid w:val="00327544"/>
    <w:rsid w:val="0032787C"/>
    <w:rsid w:val="00327C6B"/>
    <w:rsid w:val="0033024F"/>
    <w:rsid w:val="00330CAB"/>
    <w:rsid w:val="003311F6"/>
    <w:rsid w:val="00331533"/>
    <w:rsid w:val="003321F0"/>
    <w:rsid w:val="00332732"/>
    <w:rsid w:val="0033354F"/>
    <w:rsid w:val="00335ED3"/>
    <w:rsid w:val="00336836"/>
    <w:rsid w:val="0033685B"/>
    <w:rsid w:val="003370FE"/>
    <w:rsid w:val="00337372"/>
    <w:rsid w:val="00337A74"/>
    <w:rsid w:val="00340079"/>
    <w:rsid w:val="00340C4E"/>
    <w:rsid w:val="00340CE1"/>
    <w:rsid w:val="00340F01"/>
    <w:rsid w:val="0034112C"/>
    <w:rsid w:val="0034253D"/>
    <w:rsid w:val="00343148"/>
    <w:rsid w:val="00343455"/>
    <w:rsid w:val="00344711"/>
    <w:rsid w:val="003460D8"/>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25F"/>
    <w:rsid w:val="003574D1"/>
    <w:rsid w:val="00357FF3"/>
    <w:rsid w:val="003616EA"/>
    <w:rsid w:val="00362E52"/>
    <w:rsid w:val="00363A93"/>
    <w:rsid w:val="00363AF3"/>
    <w:rsid w:val="00365A6D"/>
    <w:rsid w:val="003674E3"/>
    <w:rsid w:val="00367AAE"/>
    <w:rsid w:val="00370E3F"/>
    <w:rsid w:val="00371040"/>
    <w:rsid w:val="00371526"/>
    <w:rsid w:val="003724AB"/>
    <w:rsid w:val="00372A51"/>
    <w:rsid w:val="00372A7B"/>
    <w:rsid w:val="00372D8E"/>
    <w:rsid w:val="003734C6"/>
    <w:rsid w:val="00373940"/>
    <w:rsid w:val="00374112"/>
    <w:rsid w:val="00374EA6"/>
    <w:rsid w:val="0037527C"/>
    <w:rsid w:val="00375372"/>
    <w:rsid w:val="00375C88"/>
    <w:rsid w:val="00376259"/>
    <w:rsid w:val="0037692B"/>
    <w:rsid w:val="00376D0E"/>
    <w:rsid w:val="0037750C"/>
    <w:rsid w:val="003815D9"/>
    <w:rsid w:val="0038170E"/>
    <w:rsid w:val="00382132"/>
    <w:rsid w:val="00382CF3"/>
    <w:rsid w:val="00384386"/>
    <w:rsid w:val="00385271"/>
    <w:rsid w:val="0038666D"/>
    <w:rsid w:val="00387029"/>
    <w:rsid w:val="00392B76"/>
    <w:rsid w:val="003931BE"/>
    <w:rsid w:val="00393F77"/>
    <w:rsid w:val="003947FE"/>
    <w:rsid w:val="0039526E"/>
    <w:rsid w:val="003956E4"/>
    <w:rsid w:val="00395819"/>
    <w:rsid w:val="0039590A"/>
    <w:rsid w:val="00396911"/>
    <w:rsid w:val="00396E1C"/>
    <w:rsid w:val="00397210"/>
    <w:rsid w:val="003A0FBC"/>
    <w:rsid w:val="003A10BF"/>
    <w:rsid w:val="003A12D6"/>
    <w:rsid w:val="003A4529"/>
    <w:rsid w:val="003A4CA0"/>
    <w:rsid w:val="003A4E01"/>
    <w:rsid w:val="003A53EA"/>
    <w:rsid w:val="003A72F5"/>
    <w:rsid w:val="003A7819"/>
    <w:rsid w:val="003B10A9"/>
    <w:rsid w:val="003B1CFD"/>
    <w:rsid w:val="003B2407"/>
    <w:rsid w:val="003B2514"/>
    <w:rsid w:val="003B4C4C"/>
    <w:rsid w:val="003B4F00"/>
    <w:rsid w:val="003B5793"/>
    <w:rsid w:val="003B608C"/>
    <w:rsid w:val="003B7D05"/>
    <w:rsid w:val="003B7E41"/>
    <w:rsid w:val="003C0BDA"/>
    <w:rsid w:val="003C18DE"/>
    <w:rsid w:val="003C3A19"/>
    <w:rsid w:val="003C42F3"/>
    <w:rsid w:val="003C79FA"/>
    <w:rsid w:val="003D02C5"/>
    <w:rsid w:val="003D0BA1"/>
    <w:rsid w:val="003D1D6C"/>
    <w:rsid w:val="003D31BE"/>
    <w:rsid w:val="003D41EF"/>
    <w:rsid w:val="003D4E65"/>
    <w:rsid w:val="003D7175"/>
    <w:rsid w:val="003D71D0"/>
    <w:rsid w:val="003D79FB"/>
    <w:rsid w:val="003E10AE"/>
    <w:rsid w:val="003E128C"/>
    <w:rsid w:val="003E26E2"/>
    <w:rsid w:val="003E3194"/>
    <w:rsid w:val="003E407F"/>
    <w:rsid w:val="003E4CE3"/>
    <w:rsid w:val="003E58C7"/>
    <w:rsid w:val="003E66FA"/>
    <w:rsid w:val="003F383D"/>
    <w:rsid w:val="003F3F9B"/>
    <w:rsid w:val="003F4AD2"/>
    <w:rsid w:val="003F5767"/>
    <w:rsid w:val="003F78B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6407"/>
    <w:rsid w:val="0041699A"/>
    <w:rsid w:val="00416BEE"/>
    <w:rsid w:val="00417587"/>
    <w:rsid w:val="00417B66"/>
    <w:rsid w:val="00420AAD"/>
    <w:rsid w:val="00424DAA"/>
    <w:rsid w:val="004250BB"/>
    <w:rsid w:val="00425555"/>
    <w:rsid w:val="00426CA2"/>
    <w:rsid w:val="00426DD6"/>
    <w:rsid w:val="00426E57"/>
    <w:rsid w:val="00427401"/>
    <w:rsid w:val="0043120E"/>
    <w:rsid w:val="00431399"/>
    <w:rsid w:val="00431BE4"/>
    <w:rsid w:val="004322AC"/>
    <w:rsid w:val="004343D3"/>
    <w:rsid w:val="00434466"/>
    <w:rsid w:val="004346B4"/>
    <w:rsid w:val="00434AAA"/>
    <w:rsid w:val="004357E8"/>
    <w:rsid w:val="0043685D"/>
    <w:rsid w:val="00437B6B"/>
    <w:rsid w:val="00437F6D"/>
    <w:rsid w:val="00440128"/>
    <w:rsid w:val="004408F1"/>
    <w:rsid w:val="004409DD"/>
    <w:rsid w:val="0044190B"/>
    <w:rsid w:val="0044259D"/>
    <w:rsid w:val="00444561"/>
    <w:rsid w:val="0044477C"/>
    <w:rsid w:val="004447AD"/>
    <w:rsid w:val="00445C82"/>
    <w:rsid w:val="00446841"/>
    <w:rsid w:val="00447281"/>
    <w:rsid w:val="004501AB"/>
    <w:rsid w:val="00450570"/>
    <w:rsid w:val="004507F3"/>
    <w:rsid w:val="00451389"/>
    <w:rsid w:val="00453FC8"/>
    <w:rsid w:val="004540A3"/>
    <w:rsid w:val="004548C4"/>
    <w:rsid w:val="00454D04"/>
    <w:rsid w:val="00455590"/>
    <w:rsid w:val="0045564E"/>
    <w:rsid w:val="0045596D"/>
    <w:rsid w:val="00457AB6"/>
    <w:rsid w:val="004608F8"/>
    <w:rsid w:val="0046192C"/>
    <w:rsid w:val="00462718"/>
    <w:rsid w:val="0046434A"/>
    <w:rsid w:val="00465B11"/>
    <w:rsid w:val="00465B93"/>
    <w:rsid w:val="00466705"/>
    <w:rsid w:val="00467780"/>
    <w:rsid w:val="0047006B"/>
    <w:rsid w:val="0047166A"/>
    <w:rsid w:val="00472127"/>
    <w:rsid w:val="004728E0"/>
    <w:rsid w:val="00472A07"/>
    <w:rsid w:val="004744E1"/>
    <w:rsid w:val="00474916"/>
    <w:rsid w:val="00475C94"/>
    <w:rsid w:val="00475F69"/>
    <w:rsid w:val="00475F73"/>
    <w:rsid w:val="00476EE7"/>
    <w:rsid w:val="00477DDB"/>
    <w:rsid w:val="00480277"/>
    <w:rsid w:val="004828B2"/>
    <w:rsid w:val="0048315B"/>
    <w:rsid w:val="004838DB"/>
    <w:rsid w:val="004840DB"/>
    <w:rsid w:val="00484215"/>
    <w:rsid w:val="00484BC1"/>
    <w:rsid w:val="00484DC5"/>
    <w:rsid w:val="004859EF"/>
    <w:rsid w:val="0048697F"/>
    <w:rsid w:val="00487369"/>
    <w:rsid w:val="00487517"/>
    <w:rsid w:val="00490743"/>
    <w:rsid w:val="00491663"/>
    <w:rsid w:val="00491BD9"/>
    <w:rsid w:val="0049221B"/>
    <w:rsid w:val="004922B9"/>
    <w:rsid w:val="00493D43"/>
    <w:rsid w:val="004960D7"/>
    <w:rsid w:val="0049642C"/>
    <w:rsid w:val="0049658D"/>
    <w:rsid w:val="00497703"/>
    <w:rsid w:val="00497AEB"/>
    <w:rsid w:val="004A19F9"/>
    <w:rsid w:val="004A1F82"/>
    <w:rsid w:val="004A2736"/>
    <w:rsid w:val="004A2F4F"/>
    <w:rsid w:val="004A35AE"/>
    <w:rsid w:val="004A7C27"/>
    <w:rsid w:val="004B0637"/>
    <w:rsid w:val="004B0830"/>
    <w:rsid w:val="004B0846"/>
    <w:rsid w:val="004B1862"/>
    <w:rsid w:val="004B277E"/>
    <w:rsid w:val="004B3120"/>
    <w:rsid w:val="004B4317"/>
    <w:rsid w:val="004B48A5"/>
    <w:rsid w:val="004B4F82"/>
    <w:rsid w:val="004B572F"/>
    <w:rsid w:val="004B6403"/>
    <w:rsid w:val="004B6A5D"/>
    <w:rsid w:val="004B6C92"/>
    <w:rsid w:val="004B70D8"/>
    <w:rsid w:val="004C0F78"/>
    <w:rsid w:val="004C1200"/>
    <w:rsid w:val="004C12F8"/>
    <w:rsid w:val="004C1421"/>
    <w:rsid w:val="004C1493"/>
    <w:rsid w:val="004C1B6F"/>
    <w:rsid w:val="004C228A"/>
    <w:rsid w:val="004C25A3"/>
    <w:rsid w:val="004C27C9"/>
    <w:rsid w:val="004C4A18"/>
    <w:rsid w:val="004C4C57"/>
    <w:rsid w:val="004C76F2"/>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F1C"/>
    <w:rsid w:val="004E748A"/>
    <w:rsid w:val="004F130C"/>
    <w:rsid w:val="004F1634"/>
    <w:rsid w:val="004F1745"/>
    <w:rsid w:val="004F1C73"/>
    <w:rsid w:val="004F2D0E"/>
    <w:rsid w:val="004F2E05"/>
    <w:rsid w:val="004F4D66"/>
    <w:rsid w:val="004F4F02"/>
    <w:rsid w:val="004F5E3B"/>
    <w:rsid w:val="004F5E47"/>
    <w:rsid w:val="004F6543"/>
    <w:rsid w:val="004F68C1"/>
    <w:rsid w:val="004F6A44"/>
    <w:rsid w:val="004F6B5C"/>
    <w:rsid w:val="004F7165"/>
    <w:rsid w:val="005000BF"/>
    <w:rsid w:val="005001CB"/>
    <w:rsid w:val="00501242"/>
    <w:rsid w:val="00501326"/>
    <w:rsid w:val="00501D43"/>
    <w:rsid w:val="0050280F"/>
    <w:rsid w:val="00502994"/>
    <w:rsid w:val="00503591"/>
    <w:rsid w:val="00503A91"/>
    <w:rsid w:val="00505AAF"/>
    <w:rsid w:val="00505D68"/>
    <w:rsid w:val="005069D4"/>
    <w:rsid w:val="00506AFF"/>
    <w:rsid w:val="005076E8"/>
    <w:rsid w:val="00507C18"/>
    <w:rsid w:val="00510787"/>
    <w:rsid w:val="005108C6"/>
    <w:rsid w:val="0051104C"/>
    <w:rsid w:val="005139BD"/>
    <w:rsid w:val="0051638B"/>
    <w:rsid w:val="00516E71"/>
    <w:rsid w:val="005174FF"/>
    <w:rsid w:val="00517890"/>
    <w:rsid w:val="005200D5"/>
    <w:rsid w:val="00520E80"/>
    <w:rsid w:val="00522048"/>
    <w:rsid w:val="00522518"/>
    <w:rsid w:val="00522ACC"/>
    <w:rsid w:val="00526398"/>
    <w:rsid w:val="00526E88"/>
    <w:rsid w:val="0052730B"/>
    <w:rsid w:val="00527811"/>
    <w:rsid w:val="00530078"/>
    <w:rsid w:val="005300C9"/>
    <w:rsid w:val="00531A21"/>
    <w:rsid w:val="00531E8D"/>
    <w:rsid w:val="00532E72"/>
    <w:rsid w:val="005331BB"/>
    <w:rsid w:val="0053333E"/>
    <w:rsid w:val="0053432D"/>
    <w:rsid w:val="00534BC8"/>
    <w:rsid w:val="00535FFE"/>
    <w:rsid w:val="00540FC1"/>
    <w:rsid w:val="0054290A"/>
    <w:rsid w:val="00542DB9"/>
    <w:rsid w:val="005438C2"/>
    <w:rsid w:val="00545325"/>
    <w:rsid w:val="00545900"/>
    <w:rsid w:val="00546951"/>
    <w:rsid w:val="00546B61"/>
    <w:rsid w:val="00547A87"/>
    <w:rsid w:val="00547B40"/>
    <w:rsid w:val="005507AF"/>
    <w:rsid w:val="00552B59"/>
    <w:rsid w:val="00555428"/>
    <w:rsid w:val="0055565D"/>
    <w:rsid w:val="00556028"/>
    <w:rsid w:val="00556770"/>
    <w:rsid w:val="00556CE9"/>
    <w:rsid w:val="00556EFC"/>
    <w:rsid w:val="00557400"/>
    <w:rsid w:val="00560AAF"/>
    <w:rsid w:val="005620DC"/>
    <w:rsid w:val="00562C89"/>
    <w:rsid w:val="00563158"/>
    <w:rsid w:val="00563200"/>
    <w:rsid w:val="005633D3"/>
    <w:rsid w:val="00564044"/>
    <w:rsid w:val="00565C67"/>
    <w:rsid w:val="00565C93"/>
    <w:rsid w:val="00567EB8"/>
    <w:rsid w:val="0057065F"/>
    <w:rsid w:val="00570C83"/>
    <w:rsid w:val="005719B0"/>
    <w:rsid w:val="00571E20"/>
    <w:rsid w:val="005728EB"/>
    <w:rsid w:val="00572B77"/>
    <w:rsid w:val="00574967"/>
    <w:rsid w:val="00575456"/>
    <w:rsid w:val="005766C2"/>
    <w:rsid w:val="00577F6A"/>
    <w:rsid w:val="00580357"/>
    <w:rsid w:val="00580676"/>
    <w:rsid w:val="005813CF"/>
    <w:rsid w:val="00581BBC"/>
    <w:rsid w:val="005842E3"/>
    <w:rsid w:val="005854B3"/>
    <w:rsid w:val="00585B9C"/>
    <w:rsid w:val="00587740"/>
    <w:rsid w:val="00587E79"/>
    <w:rsid w:val="005916E5"/>
    <w:rsid w:val="00593166"/>
    <w:rsid w:val="005935B2"/>
    <w:rsid w:val="00594D0F"/>
    <w:rsid w:val="005958AF"/>
    <w:rsid w:val="0059683D"/>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6B9"/>
    <w:rsid w:val="005B08C0"/>
    <w:rsid w:val="005B0A0C"/>
    <w:rsid w:val="005B0E7B"/>
    <w:rsid w:val="005B1701"/>
    <w:rsid w:val="005B1D63"/>
    <w:rsid w:val="005B1D82"/>
    <w:rsid w:val="005B2128"/>
    <w:rsid w:val="005B34CA"/>
    <w:rsid w:val="005B3A62"/>
    <w:rsid w:val="005B4682"/>
    <w:rsid w:val="005B5050"/>
    <w:rsid w:val="005B53E8"/>
    <w:rsid w:val="005B6F5D"/>
    <w:rsid w:val="005B7F60"/>
    <w:rsid w:val="005C0CE4"/>
    <w:rsid w:val="005C1A96"/>
    <w:rsid w:val="005C2542"/>
    <w:rsid w:val="005C284F"/>
    <w:rsid w:val="005C35CD"/>
    <w:rsid w:val="005C3693"/>
    <w:rsid w:val="005C457E"/>
    <w:rsid w:val="005C4D8C"/>
    <w:rsid w:val="005C4FA1"/>
    <w:rsid w:val="005C5B22"/>
    <w:rsid w:val="005C5C57"/>
    <w:rsid w:val="005C60D4"/>
    <w:rsid w:val="005D1308"/>
    <w:rsid w:val="005D3090"/>
    <w:rsid w:val="005D4370"/>
    <w:rsid w:val="005D4FB8"/>
    <w:rsid w:val="005D5F81"/>
    <w:rsid w:val="005E133F"/>
    <w:rsid w:val="005E2256"/>
    <w:rsid w:val="005E2B2D"/>
    <w:rsid w:val="005E374F"/>
    <w:rsid w:val="005E3BE1"/>
    <w:rsid w:val="005E400D"/>
    <w:rsid w:val="005E4175"/>
    <w:rsid w:val="005E42FB"/>
    <w:rsid w:val="005E4E85"/>
    <w:rsid w:val="005E51B5"/>
    <w:rsid w:val="005F1761"/>
    <w:rsid w:val="005F229A"/>
    <w:rsid w:val="005F3433"/>
    <w:rsid w:val="005F384D"/>
    <w:rsid w:val="005F3B36"/>
    <w:rsid w:val="005F4545"/>
    <w:rsid w:val="005F53D6"/>
    <w:rsid w:val="005F5886"/>
    <w:rsid w:val="005F5A92"/>
    <w:rsid w:val="005F5E81"/>
    <w:rsid w:val="005F60AE"/>
    <w:rsid w:val="005F6F47"/>
    <w:rsid w:val="0060191C"/>
    <w:rsid w:val="00601FC2"/>
    <w:rsid w:val="006022C0"/>
    <w:rsid w:val="006038E0"/>
    <w:rsid w:val="00603A62"/>
    <w:rsid w:val="00604E90"/>
    <w:rsid w:val="00607134"/>
    <w:rsid w:val="00607217"/>
    <w:rsid w:val="00610AD4"/>
    <w:rsid w:val="006111A0"/>
    <w:rsid w:val="00612C2B"/>
    <w:rsid w:val="00615C5B"/>
    <w:rsid w:val="00616152"/>
    <w:rsid w:val="00616692"/>
    <w:rsid w:val="0061738D"/>
    <w:rsid w:val="00621A45"/>
    <w:rsid w:val="00621C41"/>
    <w:rsid w:val="00622B15"/>
    <w:rsid w:val="00624F3B"/>
    <w:rsid w:val="006250D6"/>
    <w:rsid w:val="00626081"/>
    <w:rsid w:val="00626CE9"/>
    <w:rsid w:val="00630408"/>
    <w:rsid w:val="00631130"/>
    <w:rsid w:val="00631AAB"/>
    <w:rsid w:val="00632ED5"/>
    <w:rsid w:val="006333BF"/>
    <w:rsid w:val="006336D8"/>
    <w:rsid w:val="00633D65"/>
    <w:rsid w:val="006344B1"/>
    <w:rsid w:val="00634E63"/>
    <w:rsid w:val="00634F84"/>
    <w:rsid w:val="00635905"/>
    <w:rsid w:val="00635E37"/>
    <w:rsid w:val="00636141"/>
    <w:rsid w:val="00636764"/>
    <w:rsid w:val="00642739"/>
    <w:rsid w:val="00642C8B"/>
    <w:rsid w:val="006430E5"/>
    <w:rsid w:val="00644AB4"/>
    <w:rsid w:val="00647B81"/>
    <w:rsid w:val="00650609"/>
    <w:rsid w:val="0065224B"/>
    <w:rsid w:val="00652A07"/>
    <w:rsid w:val="00653A26"/>
    <w:rsid w:val="0065583F"/>
    <w:rsid w:val="00655EEB"/>
    <w:rsid w:val="006560AA"/>
    <w:rsid w:val="00660320"/>
    <w:rsid w:val="006620B6"/>
    <w:rsid w:val="00662E8F"/>
    <w:rsid w:val="00663C56"/>
    <w:rsid w:val="00663FEB"/>
    <w:rsid w:val="006653FE"/>
    <w:rsid w:val="00665DE8"/>
    <w:rsid w:val="006662E7"/>
    <w:rsid w:val="00667ECC"/>
    <w:rsid w:val="006701D9"/>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8106F"/>
    <w:rsid w:val="006821F0"/>
    <w:rsid w:val="00682775"/>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A98"/>
    <w:rsid w:val="006946D0"/>
    <w:rsid w:val="0069597C"/>
    <w:rsid w:val="006962ED"/>
    <w:rsid w:val="00697164"/>
    <w:rsid w:val="006979D3"/>
    <w:rsid w:val="00697F08"/>
    <w:rsid w:val="006A16D3"/>
    <w:rsid w:val="006A2803"/>
    <w:rsid w:val="006A31E1"/>
    <w:rsid w:val="006A33E0"/>
    <w:rsid w:val="006A5755"/>
    <w:rsid w:val="006A6406"/>
    <w:rsid w:val="006A6932"/>
    <w:rsid w:val="006A7B85"/>
    <w:rsid w:val="006A7CE9"/>
    <w:rsid w:val="006B19C0"/>
    <w:rsid w:val="006B263F"/>
    <w:rsid w:val="006B3141"/>
    <w:rsid w:val="006B327C"/>
    <w:rsid w:val="006B3DC7"/>
    <w:rsid w:val="006B408B"/>
    <w:rsid w:val="006B4274"/>
    <w:rsid w:val="006B4F15"/>
    <w:rsid w:val="006B7491"/>
    <w:rsid w:val="006B7E5B"/>
    <w:rsid w:val="006C125C"/>
    <w:rsid w:val="006C2B98"/>
    <w:rsid w:val="006C4455"/>
    <w:rsid w:val="006C4E89"/>
    <w:rsid w:val="006C7707"/>
    <w:rsid w:val="006C7B94"/>
    <w:rsid w:val="006D07F2"/>
    <w:rsid w:val="006D0E94"/>
    <w:rsid w:val="006D0ED9"/>
    <w:rsid w:val="006D1116"/>
    <w:rsid w:val="006D2871"/>
    <w:rsid w:val="006D3F2C"/>
    <w:rsid w:val="006D46CB"/>
    <w:rsid w:val="006D48E0"/>
    <w:rsid w:val="006D4D86"/>
    <w:rsid w:val="006D57CF"/>
    <w:rsid w:val="006D5DAB"/>
    <w:rsid w:val="006D756B"/>
    <w:rsid w:val="006E08DA"/>
    <w:rsid w:val="006E0DC9"/>
    <w:rsid w:val="006E17CF"/>
    <w:rsid w:val="006E195F"/>
    <w:rsid w:val="006E4534"/>
    <w:rsid w:val="006E48C0"/>
    <w:rsid w:val="006E53C4"/>
    <w:rsid w:val="006E59D6"/>
    <w:rsid w:val="006E6258"/>
    <w:rsid w:val="006E62FA"/>
    <w:rsid w:val="006E70E2"/>
    <w:rsid w:val="006E725C"/>
    <w:rsid w:val="006E75FE"/>
    <w:rsid w:val="006F08E2"/>
    <w:rsid w:val="006F30AA"/>
    <w:rsid w:val="006F505A"/>
    <w:rsid w:val="006F519D"/>
    <w:rsid w:val="006F778A"/>
    <w:rsid w:val="006F77AB"/>
    <w:rsid w:val="0070022A"/>
    <w:rsid w:val="00700571"/>
    <w:rsid w:val="00702869"/>
    <w:rsid w:val="00702BD3"/>
    <w:rsid w:val="00702DAB"/>
    <w:rsid w:val="007037F5"/>
    <w:rsid w:val="00704C98"/>
    <w:rsid w:val="0070544B"/>
    <w:rsid w:val="0070795B"/>
    <w:rsid w:val="0071062D"/>
    <w:rsid w:val="00713B4A"/>
    <w:rsid w:val="00714DD4"/>
    <w:rsid w:val="00714FF3"/>
    <w:rsid w:val="00715010"/>
    <w:rsid w:val="00716CDB"/>
    <w:rsid w:val="00720B0E"/>
    <w:rsid w:val="00721A12"/>
    <w:rsid w:val="00722997"/>
    <w:rsid w:val="00722A8F"/>
    <w:rsid w:val="00724C84"/>
    <w:rsid w:val="00724E73"/>
    <w:rsid w:val="0072691C"/>
    <w:rsid w:val="00727ED2"/>
    <w:rsid w:val="007300B5"/>
    <w:rsid w:val="00730223"/>
    <w:rsid w:val="0073070D"/>
    <w:rsid w:val="00730B5D"/>
    <w:rsid w:val="007333E1"/>
    <w:rsid w:val="0073365C"/>
    <w:rsid w:val="0073385C"/>
    <w:rsid w:val="00733AAB"/>
    <w:rsid w:val="0073414B"/>
    <w:rsid w:val="0073546B"/>
    <w:rsid w:val="00736A68"/>
    <w:rsid w:val="00737677"/>
    <w:rsid w:val="007377F1"/>
    <w:rsid w:val="00740179"/>
    <w:rsid w:val="0074178B"/>
    <w:rsid w:val="00741D8B"/>
    <w:rsid w:val="00743FE0"/>
    <w:rsid w:val="007443E2"/>
    <w:rsid w:val="00744C8C"/>
    <w:rsid w:val="00747358"/>
    <w:rsid w:val="00751614"/>
    <w:rsid w:val="00752156"/>
    <w:rsid w:val="007523F7"/>
    <w:rsid w:val="00752CEA"/>
    <w:rsid w:val="00753208"/>
    <w:rsid w:val="007547FF"/>
    <w:rsid w:val="0075487D"/>
    <w:rsid w:val="00754924"/>
    <w:rsid w:val="00755691"/>
    <w:rsid w:val="00755D49"/>
    <w:rsid w:val="0075780C"/>
    <w:rsid w:val="00757CD7"/>
    <w:rsid w:val="00760083"/>
    <w:rsid w:val="00760EFF"/>
    <w:rsid w:val="00761969"/>
    <w:rsid w:val="00762657"/>
    <w:rsid w:val="00763A81"/>
    <w:rsid w:val="00763CD8"/>
    <w:rsid w:val="00763DB1"/>
    <w:rsid w:val="00764D2C"/>
    <w:rsid w:val="00765DAF"/>
    <w:rsid w:val="00766789"/>
    <w:rsid w:val="007701DF"/>
    <w:rsid w:val="00770B28"/>
    <w:rsid w:val="00770F92"/>
    <w:rsid w:val="00771CFB"/>
    <w:rsid w:val="00771ED2"/>
    <w:rsid w:val="0077269F"/>
    <w:rsid w:val="007746C1"/>
    <w:rsid w:val="00775CFA"/>
    <w:rsid w:val="00775F09"/>
    <w:rsid w:val="00776FEB"/>
    <w:rsid w:val="0077758A"/>
    <w:rsid w:val="00781B78"/>
    <w:rsid w:val="007821AB"/>
    <w:rsid w:val="007826D9"/>
    <w:rsid w:val="00783726"/>
    <w:rsid w:val="007843F0"/>
    <w:rsid w:val="0078463C"/>
    <w:rsid w:val="00784AD8"/>
    <w:rsid w:val="00784D45"/>
    <w:rsid w:val="00785854"/>
    <w:rsid w:val="007868D9"/>
    <w:rsid w:val="007871A9"/>
    <w:rsid w:val="00787EF5"/>
    <w:rsid w:val="00791273"/>
    <w:rsid w:val="00791E68"/>
    <w:rsid w:val="00792F63"/>
    <w:rsid w:val="00793B4C"/>
    <w:rsid w:val="00793D1C"/>
    <w:rsid w:val="00793DF4"/>
    <w:rsid w:val="00794147"/>
    <w:rsid w:val="007941FD"/>
    <w:rsid w:val="00794A28"/>
    <w:rsid w:val="00795136"/>
    <w:rsid w:val="00795375"/>
    <w:rsid w:val="00795890"/>
    <w:rsid w:val="00795BFA"/>
    <w:rsid w:val="00796B63"/>
    <w:rsid w:val="00796DDB"/>
    <w:rsid w:val="00796F0C"/>
    <w:rsid w:val="007A009C"/>
    <w:rsid w:val="007A01FB"/>
    <w:rsid w:val="007A08DF"/>
    <w:rsid w:val="007A0D70"/>
    <w:rsid w:val="007A309B"/>
    <w:rsid w:val="007A5265"/>
    <w:rsid w:val="007A620E"/>
    <w:rsid w:val="007A69C1"/>
    <w:rsid w:val="007B1337"/>
    <w:rsid w:val="007B24A4"/>
    <w:rsid w:val="007B2A12"/>
    <w:rsid w:val="007B452D"/>
    <w:rsid w:val="007B5488"/>
    <w:rsid w:val="007B674C"/>
    <w:rsid w:val="007B6F3C"/>
    <w:rsid w:val="007B749E"/>
    <w:rsid w:val="007C14C5"/>
    <w:rsid w:val="007C21E3"/>
    <w:rsid w:val="007C25F7"/>
    <w:rsid w:val="007C2819"/>
    <w:rsid w:val="007C429A"/>
    <w:rsid w:val="007C47DD"/>
    <w:rsid w:val="007C47F3"/>
    <w:rsid w:val="007C4A4A"/>
    <w:rsid w:val="007C6B7C"/>
    <w:rsid w:val="007C7D73"/>
    <w:rsid w:val="007D07D4"/>
    <w:rsid w:val="007D0C7D"/>
    <w:rsid w:val="007D15F5"/>
    <w:rsid w:val="007D20E2"/>
    <w:rsid w:val="007D28F2"/>
    <w:rsid w:val="007D292C"/>
    <w:rsid w:val="007D4171"/>
    <w:rsid w:val="007D5267"/>
    <w:rsid w:val="007D691B"/>
    <w:rsid w:val="007D6CE4"/>
    <w:rsid w:val="007D7809"/>
    <w:rsid w:val="007D785D"/>
    <w:rsid w:val="007D7D6F"/>
    <w:rsid w:val="007E0E26"/>
    <w:rsid w:val="007E18C5"/>
    <w:rsid w:val="007E31F3"/>
    <w:rsid w:val="007E512E"/>
    <w:rsid w:val="007E551B"/>
    <w:rsid w:val="007E56B4"/>
    <w:rsid w:val="007E69F3"/>
    <w:rsid w:val="007F0715"/>
    <w:rsid w:val="007F1C45"/>
    <w:rsid w:val="007F264C"/>
    <w:rsid w:val="007F4A67"/>
    <w:rsid w:val="007F4EA8"/>
    <w:rsid w:val="007F5929"/>
    <w:rsid w:val="007F6363"/>
    <w:rsid w:val="007F6ABA"/>
    <w:rsid w:val="007F6B53"/>
    <w:rsid w:val="007F7ABC"/>
    <w:rsid w:val="00800B8D"/>
    <w:rsid w:val="008012B8"/>
    <w:rsid w:val="00801DDA"/>
    <w:rsid w:val="008020AA"/>
    <w:rsid w:val="00803FDB"/>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7872"/>
    <w:rsid w:val="00820448"/>
    <w:rsid w:val="00822FC1"/>
    <w:rsid w:val="008235EB"/>
    <w:rsid w:val="008236BA"/>
    <w:rsid w:val="0082392A"/>
    <w:rsid w:val="00825EC3"/>
    <w:rsid w:val="008301FF"/>
    <w:rsid w:val="008308F5"/>
    <w:rsid w:val="008309E2"/>
    <w:rsid w:val="00830EA3"/>
    <w:rsid w:val="00830F84"/>
    <w:rsid w:val="008313F6"/>
    <w:rsid w:val="00831447"/>
    <w:rsid w:val="008320DB"/>
    <w:rsid w:val="00832A2A"/>
    <w:rsid w:val="00832E56"/>
    <w:rsid w:val="00834984"/>
    <w:rsid w:val="008353B1"/>
    <w:rsid w:val="00835631"/>
    <w:rsid w:val="00837040"/>
    <w:rsid w:val="0084165E"/>
    <w:rsid w:val="008418FD"/>
    <w:rsid w:val="0084227A"/>
    <w:rsid w:val="00843B35"/>
    <w:rsid w:val="00843F97"/>
    <w:rsid w:val="00844033"/>
    <w:rsid w:val="00844FF1"/>
    <w:rsid w:val="00845296"/>
    <w:rsid w:val="008465D6"/>
    <w:rsid w:val="00847E7B"/>
    <w:rsid w:val="008507C4"/>
    <w:rsid w:val="00851E5A"/>
    <w:rsid w:val="008532D0"/>
    <w:rsid w:val="0085366F"/>
    <w:rsid w:val="008538B4"/>
    <w:rsid w:val="008539A8"/>
    <w:rsid w:val="00854188"/>
    <w:rsid w:val="00854C66"/>
    <w:rsid w:val="00855DA9"/>
    <w:rsid w:val="00856CB9"/>
    <w:rsid w:val="008616D1"/>
    <w:rsid w:val="0086308E"/>
    <w:rsid w:val="008635AC"/>
    <w:rsid w:val="00863DDA"/>
    <w:rsid w:val="008644FC"/>
    <w:rsid w:val="00864A61"/>
    <w:rsid w:val="00865D36"/>
    <w:rsid w:val="0086667E"/>
    <w:rsid w:val="00867403"/>
    <w:rsid w:val="0086789A"/>
    <w:rsid w:val="00867D5D"/>
    <w:rsid w:val="00867E51"/>
    <w:rsid w:val="0087061D"/>
    <w:rsid w:val="0087074B"/>
    <w:rsid w:val="0087105E"/>
    <w:rsid w:val="00871CD6"/>
    <w:rsid w:val="0087232D"/>
    <w:rsid w:val="0087297B"/>
    <w:rsid w:val="008736F1"/>
    <w:rsid w:val="00874069"/>
    <w:rsid w:val="00874731"/>
    <w:rsid w:val="00875F4F"/>
    <w:rsid w:val="0087621C"/>
    <w:rsid w:val="0087681F"/>
    <w:rsid w:val="0087750F"/>
    <w:rsid w:val="00877E76"/>
    <w:rsid w:val="008803F6"/>
    <w:rsid w:val="008822A8"/>
    <w:rsid w:val="0088405F"/>
    <w:rsid w:val="00886296"/>
    <w:rsid w:val="00886AA3"/>
    <w:rsid w:val="00887A35"/>
    <w:rsid w:val="00887DFF"/>
    <w:rsid w:val="00890948"/>
    <w:rsid w:val="00890970"/>
    <w:rsid w:val="0089163D"/>
    <w:rsid w:val="00892C80"/>
    <w:rsid w:val="00893611"/>
    <w:rsid w:val="0089374A"/>
    <w:rsid w:val="00893A78"/>
    <w:rsid w:val="00893B1C"/>
    <w:rsid w:val="00894B68"/>
    <w:rsid w:val="00895897"/>
    <w:rsid w:val="00895C75"/>
    <w:rsid w:val="008A10F0"/>
    <w:rsid w:val="008A174E"/>
    <w:rsid w:val="008A1C44"/>
    <w:rsid w:val="008A209F"/>
    <w:rsid w:val="008A320F"/>
    <w:rsid w:val="008A3FF3"/>
    <w:rsid w:val="008A495D"/>
    <w:rsid w:val="008A6331"/>
    <w:rsid w:val="008A6776"/>
    <w:rsid w:val="008A68AC"/>
    <w:rsid w:val="008B0381"/>
    <w:rsid w:val="008B17AE"/>
    <w:rsid w:val="008B2BDF"/>
    <w:rsid w:val="008B3584"/>
    <w:rsid w:val="008B3D4D"/>
    <w:rsid w:val="008B42A9"/>
    <w:rsid w:val="008B43AE"/>
    <w:rsid w:val="008B4CAE"/>
    <w:rsid w:val="008B563B"/>
    <w:rsid w:val="008B5C84"/>
    <w:rsid w:val="008B70BA"/>
    <w:rsid w:val="008B72A8"/>
    <w:rsid w:val="008B7AC4"/>
    <w:rsid w:val="008C03AB"/>
    <w:rsid w:val="008C0A94"/>
    <w:rsid w:val="008C1F9F"/>
    <w:rsid w:val="008C22F3"/>
    <w:rsid w:val="008C2627"/>
    <w:rsid w:val="008C272D"/>
    <w:rsid w:val="008C2F9A"/>
    <w:rsid w:val="008C38E8"/>
    <w:rsid w:val="008C4520"/>
    <w:rsid w:val="008C4B53"/>
    <w:rsid w:val="008C5418"/>
    <w:rsid w:val="008C56BE"/>
    <w:rsid w:val="008C5C35"/>
    <w:rsid w:val="008C6A0D"/>
    <w:rsid w:val="008D004B"/>
    <w:rsid w:val="008D0D02"/>
    <w:rsid w:val="008D1FE5"/>
    <w:rsid w:val="008D3420"/>
    <w:rsid w:val="008D4C64"/>
    <w:rsid w:val="008D5154"/>
    <w:rsid w:val="008D537C"/>
    <w:rsid w:val="008D5536"/>
    <w:rsid w:val="008E09CC"/>
    <w:rsid w:val="008E0B8E"/>
    <w:rsid w:val="008E1395"/>
    <w:rsid w:val="008E141B"/>
    <w:rsid w:val="008E32F6"/>
    <w:rsid w:val="008E371D"/>
    <w:rsid w:val="008E4075"/>
    <w:rsid w:val="008E44CB"/>
    <w:rsid w:val="008E46B0"/>
    <w:rsid w:val="008E4795"/>
    <w:rsid w:val="008E508F"/>
    <w:rsid w:val="008E531D"/>
    <w:rsid w:val="008E71CA"/>
    <w:rsid w:val="008E7440"/>
    <w:rsid w:val="008E7453"/>
    <w:rsid w:val="008E7546"/>
    <w:rsid w:val="008F00E0"/>
    <w:rsid w:val="008F0825"/>
    <w:rsid w:val="008F21BB"/>
    <w:rsid w:val="008F2888"/>
    <w:rsid w:val="008F2CA1"/>
    <w:rsid w:val="008F2CCE"/>
    <w:rsid w:val="008F30D1"/>
    <w:rsid w:val="008F3133"/>
    <w:rsid w:val="008F3F50"/>
    <w:rsid w:val="008F5315"/>
    <w:rsid w:val="008F5AC8"/>
    <w:rsid w:val="008F6068"/>
    <w:rsid w:val="008F7072"/>
    <w:rsid w:val="00900833"/>
    <w:rsid w:val="00901CE9"/>
    <w:rsid w:val="009029B5"/>
    <w:rsid w:val="00903026"/>
    <w:rsid w:val="0090362A"/>
    <w:rsid w:val="00904AC5"/>
    <w:rsid w:val="00905666"/>
    <w:rsid w:val="0090681E"/>
    <w:rsid w:val="00906FE8"/>
    <w:rsid w:val="00907704"/>
    <w:rsid w:val="009112A6"/>
    <w:rsid w:val="009115EB"/>
    <w:rsid w:val="009116FE"/>
    <w:rsid w:val="00911F27"/>
    <w:rsid w:val="0091286B"/>
    <w:rsid w:val="00912C34"/>
    <w:rsid w:val="00913F49"/>
    <w:rsid w:val="00916D7F"/>
    <w:rsid w:val="00922043"/>
    <w:rsid w:val="0092255A"/>
    <w:rsid w:val="009225B0"/>
    <w:rsid w:val="0092471F"/>
    <w:rsid w:val="00924831"/>
    <w:rsid w:val="009304E5"/>
    <w:rsid w:val="009305B3"/>
    <w:rsid w:val="0093281E"/>
    <w:rsid w:val="0093354F"/>
    <w:rsid w:val="00933FAB"/>
    <w:rsid w:val="00936267"/>
    <w:rsid w:val="00936355"/>
    <w:rsid w:val="009365A1"/>
    <w:rsid w:val="009369F8"/>
    <w:rsid w:val="00937232"/>
    <w:rsid w:val="0093768B"/>
    <w:rsid w:val="009406F6"/>
    <w:rsid w:val="00940CE2"/>
    <w:rsid w:val="00944A4C"/>
    <w:rsid w:val="0094649C"/>
    <w:rsid w:val="009506A7"/>
    <w:rsid w:val="00950F51"/>
    <w:rsid w:val="00952A52"/>
    <w:rsid w:val="0095357A"/>
    <w:rsid w:val="00953CE5"/>
    <w:rsid w:val="00955CA4"/>
    <w:rsid w:val="009565E5"/>
    <w:rsid w:val="00956AB2"/>
    <w:rsid w:val="0095749D"/>
    <w:rsid w:val="00957C9D"/>
    <w:rsid w:val="009605A0"/>
    <w:rsid w:val="00961EDF"/>
    <w:rsid w:val="00962BE0"/>
    <w:rsid w:val="00962E26"/>
    <w:rsid w:val="00963602"/>
    <w:rsid w:val="00964162"/>
    <w:rsid w:val="009641B8"/>
    <w:rsid w:val="0096472F"/>
    <w:rsid w:val="00964A70"/>
    <w:rsid w:val="009672EB"/>
    <w:rsid w:val="00971697"/>
    <w:rsid w:val="00971799"/>
    <w:rsid w:val="00971886"/>
    <w:rsid w:val="00971D0E"/>
    <w:rsid w:val="00973BCE"/>
    <w:rsid w:val="00974EBC"/>
    <w:rsid w:val="00975699"/>
    <w:rsid w:val="00976301"/>
    <w:rsid w:val="009767FF"/>
    <w:rsid w:val="009774F6"/>
    <w:rsid w:val="009779DE"/>
    <w:rsid w:val="00980D4B"/>
    <w:rsid w:val="00981291"/>
    <w:rsid w:val="0098194F"/>
    <w:rsid w:val="00982C88"/>
    <w:rsid w:val="009853B1"/>
    <w:rsid w:val="00985694"/>
    <w:rsid w:val="009861ED"/>
    <w:rsid w:val="0098682C"/>
    <w:rsid w:val="0098683F"/>
    <w:rsid w:val="00987EF1"/>
    <w:rsid w:val="00991B15"/>
    <w:rsid w:val="00991F97"/>
    <w:rsid w:val="0099217E"/>
    <w:rsid w:val="009921B8"/>
    <w:rsid w:val="00993268"/>
    <w:rsid w:val="009937D2"/>
    <w:rsid w:val="00994739"/>
    <w:rsid w:val="009955F0"/>
    <w:rsid w:val="00996C88"/>
    <w:rsid w:val="009A00C6"/>
    <w:rsid w:val="009A0787"/>
    <w:rsid w:val="009A0A41"/>
    <w:rsid w:val="009A1209"/>
    <w:rsid w:val="009A2499"/>
    <w:rsid w:val="009A2647"/>
    <w:rsid w:val="009A3665"/>
    <w:rsid w:val="009A426B"/>
    <w:rsid w:val="009A5058"/>
    <w:rsid w:val="009A508E"/>
    <w:rsid w:val="009A6A3D"/>
    <w:rsid w:val="009A6F90"/>
    <w:rsid w:val="009B230E"/>
    <w:rsid w:val="009B5FD0"/>
    <w:rsid w:val="009B6291"/>
    <w:rsid w:val="009B6C99"/>
    <w:rsid w:val="009B7D36"/>
    <w:rsid w:val="009C0045"/>
    <w:rsid w:val="009C13E9"/>
    <w:rsid w:val="009C1996"/>
    <w:rsid w:val="009C1B96"/>
    <w:rsid w:val="009C1E3A"/>
    <w:rsid w:val="009C2E9D"/>
    <w:rsid w:val="009C30CA"/>
    <w:rsid w:val="009C3AB0"/>
    <w:rsid w:val="009C6370"/>
    <w:rsid w:val="009C6928"/>
    <w:rsid w:val="009C6CD1"/>
    <w:rsid w:val="009C71FE"/>
    <w:rsid w:val="009C7C13"/>
    <w:rsid w:val="009D0BDA"/>
    <w:rsid w:val="009D1381"/>
    <w:rsid w:val="009D1CAF"/>
    <w:rsid w:val="009D1E12"/>
    <w:rsid w:val="009D4C76"/>
    <w:rsid w:val="009D50D4"/>
    <w:rsid w:val="009D557A"/>
    <w:rsid w:val="009D6EF7"/>
    <w:rsid w:val="009E0436"/>
    <w:rsid w:val="009E194D"/>
    <w:rsid w:val="009E24FA"/>
    <w:rsid w:val="009E3D78"/>
    <w:rsid w:val="009E4453"/>
    <w:rsid w:val="009E46C3"/>
    <w:rsid w:val="009E5153"/>
    <w:rsid w:val="009E5267"/>
    <w:rsid w:val="009E78F5"/>
    <w:rsid w:val="009F0510"/>
    <w:rsid w:val="009F06C5"/>
    <w:rsid w:val="009F072D"/>
    <w:rsid w:val="009F13E1"/>
    <w:rsid w:val="009F28DB"/>
    <w:rsid w:val="009F314A"/>
    <w:rsid w:val="009F584A"/>
    <w:rsid w:val="009F6493"/>
    <w:rsid w:val="009F779B"/>
    <w:rsid w:val="00A00C27"/>
    <w:rsid w:val="00A00FCE"/>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21CD1"/>
    <w:rsid w:val="00A22913"/>
    <w:rsid w:val="00A24937"/>
    <w:rsid w:val="00A251A4"/>
    <w:rsid w:val="00A25AA1"/>
    <w:rsid w:val="00A27875"/>
    <w:rsid w:val="00A30004"/>
    <w:rsid w:val="00A32C4C"/>
    <w:rsid w:val="00A342EA"/>
    <w:rsid w:val="00A34898"/>
    <w:rsid w:val="00A34D80"/>
    <w:rsid w:val="00A35167"/>
    <w:rsid w:val="00A35336"/>
    <w:rsid w:val="00A355F2"/>
    <w:rsid w:val="00A36814"/>
    <w:rsid w:val="00A402EC"/>
    <w:rsid w:val="00A4129B"/>
    <w:rsid w:val="00A41DA4"/>
    <w:rsid w:val="00A42D5C"/>
    <w:rsid w:val="00A43237"/>
    <w:rsid w:val="00A43A60"/>
    <w:rsid w:val="00A43B03"/>
    <w:rsid w:val="00A43B39"/>
    <w:rsid w:val="00A43BFB"/>
    <w:rsid w:val="00A45996"/>
    <w:rsid w:val="00A45B5D"/>
    <w:rsid w:val="00A462C1"/>
    <w:rsid w:val="00A46982"/>
    <w:rsid w:val="00A46ECF"/>
    <w:rsid w:val="00A4773C"/>
    <w:rsid w:val="00A50087"/>
    <w:rsid w:val="00A5024E"/>
    <w:rsid w:val="00A510C6"/>
    <w:rsid w:val="00A520FB"/>
    <w:rsid w:val="00A531CE"/>
    <w:rsid w:val="00A535B5"/>
    <w:rsid w:val="00A5500C"/>
    <w:rsid w:val="00A55244"/>
    <w:rsid w:val="00A55600"/>
    <w:rsid w:val="00A56714"/>
    <w:rsid w:val="00A57D8E"/>
    <w:rsid w:val="00A60A0D"/>
    <w:rsid w:val="00A6314C"/>
    <w:rsid w:val="00A63D5B"/>
    <w:rsid w:val="00A65146"/>
    <w:rsid w:val="00A6668E"/>
    <w:rsid w:val="00A66880"/>
    <w:rsid w:val="00A6699F"/>
    <w:rsid w:val="00A67264"/>
    <w:rsid w:val="00A677A6"/>
    <w:rsid w:val="00A67DB2"/>
    <w:rsid w:val="00A7029E"/>
    <w:rsid w:val="00A7041B"/>
    <w:rsid w:val="00A72D2F"/>
    <w:rsid w:val="00A730E9"/>
    <w:rsid w:val="00A73A8F"/>
    <w:rsid w:val="00A73C63"/>
    <w:rsid w:val="00A73E11"/>
    <w:rsid w:val="00A74AAB"/>
    <w:rsid w:val="00A76FA8"/>
    <w:rsid w:val="00A77AB1"/>
    <w:rsid w:val="00A813D5"/>
    <w:rsid w:val="00A81A6C"/>
    <w:rsid w:val="00A8260A"/>
    <w:rsid w:val="00A840D6"/>
    <w:rsid w:val="00A84298"/>
    <w:rsid w:val="00A84318"/>
    <w:rsid w:val="00A8444F"/>
    <w:rsid w:val="00A85864"/>
    <w:rsid w:val="00A85925"/>
    <w:rsid w:val="00A85B45"/>
    <w:rsid w:val="00A86DDF"/>
    <w:rsid w:val="00A87638"/>
    <w:rsid w:val="00A87813"/>
    <w:rsid w:val="00A87BF3"/>
    <w:rsid w:val="00A91208"/>
    <w:rsid w:val="00A91F72"/>
    <w:rsid w:val="00A92702"/>
    <w:rsid w:val="00A9378B"/>
    <w:rsid w:val="00A94331"/>
    <w:rsid w:val="00A9468D"/>
    <w:rsid w:val="00A94E88"/>
    <w:rsid w:val="00A951E9"/>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29C1"/>
    <w:rsid w:val="00AB2A1B"/>
    <w:rsid w:val="00AB5DAE"/>
    <w:rsid w:val="00AB6D22"/>
    <w:rsid w:val="00AB712E"/>
    <w:rsid w:val="00AB7661"/>
    <w:rsid w:val="00AC029B"/>
    <w:rsid w:val="00AC05DD"/>
    <w:rsid w:val="00AC09E1"/>
    <w:rsid w:val="00AC16A4"/>
    <w:rsid w:val="00AC21AE"/>
    <w:rsid w:val="00AC3791"/>
    <w:rsid w:val="00AC3B7E"/>
    <w:rsid w:val="00AC4264"/>
    <w:rsid w:val="00AC447B"/>
    <w:rsid w:val="00AC46EA"/>
    <w:rsid w:val="00AC5F01"/>
    <w:rsid w:val="00AC6A0A"/>
    <w:rsid w:val="00AC6D96"/>
    <w:rsid w:val="00AC77FF"/>
    <w:rsid w:val="00AD0194"/>
    <w:rsid w:val="00AD1EB2"/>
    <w:rsid w:val="00AD22C0"/>
    <w:rsid w:val="00AD26D9"/>
    <w:rsid w:val="00AD2A2A"/>
    <w:rsid w:val="00AD2C2F"/>
    <w:rsid w:val="00AD305D"/>
    <w:rsid w:val="00AD3207"/>
    <w:rsid w:val="00AD4077"/>
    <w:rsid w:val="00AD4250"/>
    <w:rsid w:val="00AD4C60"/>
    <w:rsid w:val="00AD64D0"/>
    <w:rsid w:val="00AE006F"/>
    <w:rsid w:val="00AE20FB"/>
    <w:rsid w:val="00AE2BCF"/>
    <w:rsid w:val="00AE30B8"/>
    <w:rsid w:val="00AE4B45"/>
    <w:rsid w:val="00AE4BD6"/>
    <w:rsid w:val="00AE5DE9"/>
    <w:rsid w:val="00AE6762"/>
    <w:rsid w:val="00AE6DFF"/>
    <w:rsid w:val="00AE710E"/>
    <w:rsid w:val="00AE7E14"/>
    <w:rsid w:val="00AF03CF"/>
    <w:rsid w:val="00AF1AB0"/>
    <w:rsid w:val="00AF1D1E"/>
    <w:rsid w:val="00AF1ECE"/>
    <w:rsid w:val="00AF2815"/>
    <w:rsid w:val="00AF55FF"/>
    <w:rsid w:val="00AF58FC"/>
    <w:rsid w:val="00AF62AD"/>
    <w:rsid w:val="00AF6DA9"/>
    <w:rsid w:val="00AF7F45"/>
    <w:rsid w:val="00AF7FA0"/>
    <w:rsid w:val="00B02B03"/>
    <w:rsid w:val="00B033BB"/>
    <w:rsid w:val="00B039B0"/>
    <w:rsid w:val="00B04C70"/>
    <w:rsid w:val="00B054EF"/>
    <w:rsid w:val="00B05C1C"/>
    <w:rsid w:val="00B06A0C"/>
    <w:rsid w:val="00B07727"/>
    <w:rsid w:val="00B07C1D"/>
    <w:rsid w:val="00B10AB2"/>
    <w:rsid w:val="00B116F7"/>
    <w:rsid w:val="00B125C1"/>
    <w:rsid w:val="00B12A14"/>
    <w:rsid w:val="00B133D7"/>
    <w:rsid w:val="00B13ED5"/>
    <w:rsid w:val="00B142F4"/>
    <w:rsid w:val="00B14CE4"/>
    <w:rsid w:val="00B16D04"/>
    <w:rsid w:val="00B17644"/>
    <w:rsid w:val="00B206CF"/>
    <w:rsid w:val="00B215BE"/>
    <w:rsid w:val="00B224B7"/>
    <w:rsid w:val="00B22E77"/>
    <w:rsid w:val="00B240E0"/>
    <w:rsid w:val="00B244FC"/>
    <w:rsid w:val="00B24A85"/>
    <w:rsid w:val="00B258A9"/>
    <w:rsid w:val="00B25E9B"/>
    <w:rsid w:val="00B26F58"/>
    <w:rsid w:val="00B278DC"/>
    <w:rsid w:val="00B27A8A"/>
    <w:rsid w:val="00B30040"/>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603C"/>
    <w:rsid w:val="00B36AE7"/>
    <w:rsid w:val="00B36B9C"/>
    <w:rsid w:val="00B36CEC"/>
    <w:rsid w:val="00B36EAC"/>
    <w:rsid w:val="00B37A10"/>
    <w:rsid w:val="00B37B80"/>
    <w:rsid w:val="00B41658"/>
    <w:rsid w:val="00B4200D"/>
    <w:rsid w:val="00B42B84"/>
    <w:rsid w:val="00B4337A"/>
    <w:rsid w:val="00B441BD"/>
    <w:rsid w:val="00B442BE"/>
    <w:rsid w:val="00B4533F"/>
    <w:rsid w:val="00B45919"/>
    <w:rsid w:val="00B45DB0"/>
    <w:rsid w:val="00B4736E"/>
    <w:rsid w:val="00B4793A"/>
    <w:rsid w:val="00B47D14"/>
    <w:rsid w:val="00B502FF"/>
    <w:rsid w:val="00B50348"/>
    <w:rsid w:val="00B50411"/>
    <w:rsid w:val="00B50918"/>
    <w:rsid w:val="00B5145F"/>
    <w:rsid w:val="00B56241"/>
    <w:rsid w:val="00B56AED"/>
    <w:rsid w:val="00B62094"/>
    <w:rsid w:val="00B65731"/>
    <w:rsid w:val="00B65B6A"/>
    <w:rsid w:val="00B67EC5"/>
    <w:rsid w:val="00B701FB"/>
    <w:rsid w:val="00B7061E"/>
    <w:rsid w:val="00B70703"/>
    <w:rsid w:val="00B709C3"/>
    <w:rsid w:val="00B70AB0"/>
    <w:rsid w:val="00B71A37"/>
    <w:rsid w:val="00B7388D"/>
    <w:rsid w:val="00B73DB0"/>
    <w:rsid w:val="00B74A24"/>
    <w:rsid w:val="00B75CC1"/>
    <w:rsid w:val="00B76ADC"/>
    <w:rsid w:val="00B7725D"/>
    <w:rsid w:val="00B80145"/>
    <w:rsid w:val="00B8040E"/>
    <w:rsid w:val="00B80D8A"/>
    <w:rsid w:val="00B81BD3"/>
    <w:rsid w:val="00B822D3"/>
    <w:rsid w:val="00B8450F"/>
    <w:rsid w:val="00B84C30"/>
    <w:rsid w:val="00B84C51"/>
    <w:rsid w:val="00B85AAB"/>
    <w:rsid w:val="00B866EB"/>
    <w:rsid w:val="00B90FDD"/>
    <w:rsid w:val="00B91F95"/>
    <w:rsid w:val="00B92291"/>
    <w:rsid w:val="00B9560A"/>
    <w:rsid w:val="00B9562E"/>
    <w:rsid w:val="00B95CB6"/>
    <w:rsid w:val="00B962DB"/>
    <w:rsid w:val="00B970D6"/>
    <w:rsid w:val="00B973CF"/>
    <w:rsid w:val="00B97E4B"/>
    <w:rsid w:val="00BA0A4F"/>
    <w:rsid w:val="00BA0A8C"/>
    <w:rsid w:val="00BA4011"/>
    <w:rsid w:val="00BA479D"/>
    <w:rsid w:val="00BA49A4"/>
    <w:rsid w:val="00BA506F"/>
    <w:rsid w:val="00BA5097"/>
    <w:rsid w:val="00BA5C82"/>
    <w:rsid w:val="00BB08D5"/>
    <w:rsid w:val="00BB0F05"/>
    <w:rsid w:val="00BB3045"/>
    <w:rsid w:val="00BB3349"/>
    <w:rsid w:val="00BB47A7"/>
    <w:rsid w:val="00BB4E77"/>
    <w:rsid w:val="00BB7A75"/>
    <w:rsid w:val="00BB7D58"/>
    <w:rsid w:val="00BC03A7"/>
    <w:rsid w:val="00BC147A"/>
    <w:rsid w:val="00BC22A9"/>
    <w:rsid w:val="00BC2B6F"/>
    <w:rsid w:val="00BC37C3"/>
    <w:rsid w:val="00BC39AF"/>
    <w:rsid w:val="00BC3F2B"/>
    <w:rsid w:val="00BC40D6"/>
    <w:rsid w:val="00BC4F03"/>
    <w:rsid w:val="00BC730C"/>
    <w:rsid w:val="00BC7FDC"/>
    <w:rsid w:val="00BD0E3E"/>
    <w:rsid w:val="00BD124F"/>
    <w:rsid w:val="00BD170E"/>
    <w:rsid w:val="00BD1B27"/>
    <w:rsid w:val="00BD3100"/>
    <w:rsid w:val="00BD3B5A"/>
    <w:rsid w:val="00BD3D34"/>
    <w:rsid w:val="00BD432F"/>
    <w:rsid w:val="00BD59E5"/>
    <w:rsid w:val="00BD700E"/>
    <w:rsid w:val="00BE36B3"/>
    <w:rsid w:val="00BE59ED"/>
    <w:rsid w:val="00BE5C22"/>
    <w:rsid w:val="00BE5C62"/>
    <w:rsid w:val="00BF204A"/>
    <w:rsid w:val="00BF283F"/>
    <w:rsid w:val="00BF3630"/>
    <w:rsid w:val="00BF397F"/>
    <w:rsid w:val="00BF3A47"/>
    <w:rsid w:val="00BF3C51"/>
    <w:rsid w:val="00BF3DBE"/>
    <w:rsid w:val="00BF3F67"/>
    <w:rsid w:val="00BF4938"/>
    <w:rsid w:val="00BF56E2"/>
    <w:rsid w:val="00BF5957"/>
    <w:rsid w:val="00BF7027"/>
    <w:rsid w:val="00C01556"/>
    <w:rsid w:val="00C0217D"/>
    <w:rsid w:val="00C03988"/>
    <w:rsid w:val="00C04934"/>
    <w:rsid w:val="00C04BE9"/>
    <w:rsid w:val="00C06B7C"/>
    <w:rsid w:val="00C06CF7"/>
    <w:rsid w:val="00C07568"/>
    <w:rsid w:val="00C078DB"/>
    <w:rsid w:val="00C07C54"/>
    <w:rsid w:val="00C103C0"/>
    <w:rsid w:val="00C12CB8"/>
    <w:rsid w:val="00C136FE"/>
    <w:rsid w:val="00C147C2"/>
    <w:rsid w:val="00C14A9C"/>
    <w:rsid w:val="00C16E77"/>
    <w:rsid w:val="00C16F15"/>
    <w:rsid w:val="00C17841"/>
    <w:rsid w:val="00C17DEC"/>
    <w:rsid w:val="00C21F20"/>
    <w:rsid w:val="00C24BEB"/>
    <w:rsid w:val="00C27243"/>
    <w:rsid w:val="00C2751D"/>
    <w:rsid w:val="00C300CB"/>
    <w:rsid w:val="00C30104"/>
    <w:rsid w:val="00C306C8"/>
    <w:rsid w:val="00C3082B"/>
    <w:rsid w:val="00C31278"/>
    <w:rsid w:val="00C312E7"/>
    <w:rsid w:val="00C3306E"/>
    <w:rsid w:val="00C33176"/>
    <w:rsid w:val="00C332C6"/>
    <w:rsid w:val="00C3357D"/>
    <w:rsid w:val="00C3386B"/>
    <w:rsid w:val="00C349C3"/>
    <w:rsid w:val="00C350F1"/>
    <w:rsid w:val="00C351D0"/>
    <w:rsid w:val="00C358D4"/>
    <w:rsid w:val="00C35BB0"/>
    <w:rsid w:val="00C35EA2"/>
    <w:rsid w:val="00C36EAB"/>
    <w:rsid w:val="00C375C0"/>
    <w:rsid w:val="00C375E8"/>
    <w:rsid w:val="00C376CF"/>
    <w:rsid w:val="00C417C3"/>
    <w:rsid w:val="00C41DB8"/>
    <w:rsid w:val="00C436E3"/>
    <w:rsid w:val="00C43FC9"/>
    <w:rsid w:val="00C44C51"/>
    <w:rsid w:val="00C451C2"/>
    <w:rsid w:val="00C45706"/>
    <w:rsid w:val="00C45A6A"/>
    <w:rsid w:val="00C467F3"/>
    <w:rsid w:val="00C46B46"/>
    <w:rsid w:val="00C471D0"/>
    <w:rsid w:val="00C479DE"/>
    <w:rsid w:val="00C47DA1"/>
    <w:rsid w:val="00C5010A"/>
    <w:rsid w:val="00C51F3E"/>
    <w:rsid w:val="00C526CF"/>
    <w:rsid w:val="00C53C72"/>
    <w:rsid w:val="00C5554E"/>
    <w:rsid w:val="00C56AD6"/>
    <w:rsid w:val="00C6101F"/>
    <w:rsid w:val="00C64164"/>
    <w:rsid w:val="00C64F06"/>
    <w:rsid w:val="00C65360"/>
    <w:rsid w:val="00C65729"/>
    <w:rsid w:val="00C676B9"/>
    <w:rsid w:val="00C67EBD"/>
    <w:rsid w:val="00C707BC"/>
    <w:rsid w:val="00C70B0B"/>
    <w:rsid w:val="00C70F32"/>
    <w:rsid w:val="00C7153C"/>
    <w:rsid w:val="00C721E8"/>
    <w:rsid w:val="00C722D9"/>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BA0"/>
    <w:rsid w:val="00C82D3F"/>
    <w:rsid w:val="00C835D3"/>
    <w:rsid w:val="00C84A6A"/>
    <w:rsid w:val="00C85DDA"/>
    <w:rsid w:val="00C864D7"/>
    <w:rsid w:val="00C875A1"/>
    <w:rsid w:val="00C87EC9"/>
    <w:rsid w:val="00C91FA9"/>
    <w:rsid w:val="00C92E2D"/>
    <w:rsid w:val="00C94B48"/>
    <w:rsid w:val="00C94B76"/>
    <w:rsid w:val="00C95E48"/>
    <w:rsid w:val="00C976AF"/>
    <w:rsid w:val="00CA0739"/>
    <w:rsid w:val="00CA073F"/>
    <w:rsid w:val="00CA154B"/>
    <w:rsid w:val="00CA1A57"/>
    <w:rsid w:val="00CA1D2D"/>
    <w:rsid w:val="00CA2835"/>
    <w:rsid w:val="00CA2B2A"/>
    <w:rsid w:val="00CA2E6F"/>
    <w:rsid w:val="00CA34A6"/>
    <w:rsid w:val="00CA3FA2"/>
    <w:rsid w:val="00CA644C"/>
    <w:rsid w:val="00CA7183"/>
    <w:rsid w:val="00CB0E7D"/>
    <w:rsid w:val="00CB0EDD"/>
    <w:rsid w:val="00CB1F62"/>
    <w:rsid w:val="00CB2054"/>
    <w:rsid w:val="00CB5879"/>
    <w:rsid w:val="00CB5B0D"/>
    <w:rsid w:val="00CB68E7"/>
    <w:rsid w:val="00CB6C58"/>
    <w:rsid w:val="00CC0734"/>
    <w:rsid w:val="00CC1469"/>
    <w:rsid w:val="00CC181B"/>
    <w:rsid w:val="00CC22A9"/>
    <w:rsid w:val="00CC255B"/>
    <w:rsid w:val="00CC3A1F"/>
    <w:rsid w:val="00CC3B38"/>
    <w:rsid w:val="00CC543A"/>
    <w:rsid w:val="00CC7582"/>
    <w:rsid w:val="00CD0052"/>
    <w:rsid w:val="00CD17B8"/>
    <w:rsid w:val="00CD40DF"/>
    <w:rsid w:val="00CD4E30"/>
    <w:rsid w:val="00CD5782"/>
    <w:rsid w:val="00CD7015"/>
    <w:rsid w:val="00CE003C"/>
    <w:rsid w:val="00CE16C0"/>
    <w:rsid w:val="00CE179A"/>
    <w:rsid w:val="00CE1EA8"/>
    <w:rsid w:val="00CE2135"/>
    <w:rsid w:val="00CE2922"/>
    <w:rsid w:val="00CE2C95"/>
    <w:rsid w:val="00CE3FE2"/>
    <w:rsid w:val="00CE6048"/>
    <w:rsid w:val="00CE6FE3"/>
    <w:rsid w:val="00CE7173"/>
    <w:rsid w:val="00CE735A"/>
    <w:rsid w:val="00CE7F32"/>
    <w:rsid w:val="00CF11DE"/>
    <w:rsid w:val="00CF22DD"/>
    <w:rsid w:val="00CF3F94"/>
    <w:rsid w:val="00CF4206"/>
    <w:rsid w:val="00CF4AB0"/>
    <w:rsid w:val="00CF6688"/>
    <w:rsid w:val="00CF67AE"/>
    <w:rsid w:val="00CF6F42"/>
    <w:rsid w:val="00CF7476"/>
    <w:rsid w:val="00CF74B5"/>
    <w:rsid w:val="00CF79A7"/>
    <w:rsid w:val="00CF7E14"/>
    <w:rsid w:val="00CF7E28"/>
    <w:rsid w:val="00D002C9"/>
    <w:rsid w:val="00D007A5"/>
    <w:rsid w:val="00D02656"/>
    <w:rsid w:val="00D03405"/>
    <w:rsid w:val="00D03F40"/>
    <w:rsid w:val="00D04785"/>
    <w:rsid w:val="00D04D3A"/>
    <w:rsid w:val="00D05092"/>
    <w:rsid w:val="00D060F8"/>
    <w:rsid w:val="00D06B75"/>
    <w:rsid w:val="00D0749B"/>
    <w:rsid w:val="00D0786F"/>
    <w:rsid w:val="00D07F65"/>
    <w:rsid w:val="00D10A73"/>
    <w:rsid w:val="00D138EB"/>
    <w:rsid w:val="00D14444"/>
    <w:rsid w:val="00D15389"/>
    <w:rsid w:val="00D156F6"/>
    <w:rsid w:val="00D20491"/>
    <w:rsid w:val="00D25034"/>
    <w:rsid w:val="00D2625F"/>
    <w:rsid w:val="00D272A9"/>
    <w:rsid w:val="00D273CA"/>
    <w:rsid w:val="00D27C77"/>
    <w:rsid w:val="00D3044A"/>
    <w:rsid w:val="00D312F1"/>
    <w:rsid w:val="00D33CDB"/>
    <w:rsid w:val="00D33E0B"/>
    <w:rsid w:val="00D35D42"/>
    <w:rsid w:val="00D361BC"/>
    <w:rsid w:val="00D371B8"/>
    <w:rsid w:val="00D37331"/>
    <w:rsid w:val="00D37CF6"/>
    <w:rsid w:val="00D37FE1"/>
    <w:rsid w:val="00D40B16"/>
    <w:rsid w:val="00D414E4"/>
    <w:rsid w:val="00D418C9"/>
    <w:rsid w:val="00D41D28"/>
    <w:rsid w:val="00D42537"/>
    <w:rsid w:val="00D429B9"/>
    <w:rsid w:val="00D429F2"/>
    <w:rsid w:val="00D42AD2"/>
    <w:rsid w:val="00D43756"/>
    <w:rsid w:val="00D44461"/>
    <w:rsid w:val="00D460E9"/>
    <w:rsid w:val="00D4729D"/>
    <w:rsid w:val="00D50F85"/>
    <w:rsid w:val="00D518B6"/>
    <w:rsid w:val="00D5323E"/>
    <w:rsid w:val="00D53CCA"/>
    <w:rsid w:val="00D53E51"/>
    <w:rsid w:val="00D53FA3"/>
    <w:rsid w:val="00D551C2"/>
    <w:rsid w:val="00D60FAC"/>
    <w:rsid w:val="00D611CC"/>
    <w:rsid w:val="00D61767"/>
    <w:rsid w:val="00D6209E"/>
    <w:rsid w:val="00D6215F"/>
    <w:rsid w:val="00D62969"/>
    <w:rsid w:val="00D645E4"/>
    <w:rsid w:val="00D659F1"/>
    <w:rsid w:val="00D65FB8"/>
    <w:rsid w:val="00D678AF"/>
    <w:rsid w:val="00D710D7"/>
    <w:rsid w:val="00D729BB"/>
    <w:rsid w:val="00D74364"/>
    <w:rsid w:val="00D74BB2"/>
    <w:rsid w:val="00D74F1E"/>
    <w:rsid w:val="00D75492"/>
    <w:rsid w:val="00D80732"/>
    <w:rsid w:val="00D821E9"/>
    <w:rsid w:val="00D823FB"/>
    <w:rsid w:val="00D82D97"/>
    <w:rsid w:val="00D83EB5"/>
    <w:rsid w:val="00D846BD"/>
    <w:rsid w:val="00D850D9"/>
    <w:rsid w:val="00D8659C"/>
    <w:rsid w:val="00D86A2B"/>
    <w:rsid w:val="00D90259"/>
    <w:rsid w:val="00D907C9"/>
    <w:rsid w:val="00D90CF7"/>
    <w:rsid w:val="00D926BE"/>
    <w:rsid w:val="00D926F2"/>
    <w:rsid w:val="00D93109"/>
    <w:rsid w:val="00D942B1"/>
    <w:rsid w:val="00D942FB"/>
    <w:rsid w:val="00D948F3"/>
    <w:rsid w:val="00D94916"/>
    <w:rsid w:val="00D94D24"/>
    <w:rsid w:val="00D95500"/>
    <w:rsid w:val="00D97110"/>
    <w:rsid w:val="00DA1A97"/>
    <w:rsid w:val="00DA1DA6"/>
    <w:rsid w:val="00DA3C90"/>
    <w:rsid w:val="00DA4559"/>
    <w:rsid w:val="00DA459E"/>
    <w:rsid w:val="00DA4A9C"/>
    <w:rsid w:val="00DA4B63"/>
    <w:rsid w:val="00DA5839"/>
    <w:rsid w:val="00DA58DE"/>
    <w:rsid w:val="00DA6FD5"/>
    <w:rsid w:val="00DB0C4F"/>
    <w:rsid w:val="00DB0D31"/>
    <w:rsid w:val="00DB1119"/>
    <w:rsid w:val="00DB1853"/>
    <w:rsid w:val="00DB1E55"/>
    <w:rsid w:val="00DB4ADA"/>
    <w:rsid w:val="00DB641A"/>
    <w:rsid w:val="00DB693E"/>
    <w:rsid w:val="00DB6E7D"/>
    <w:rsid w:val="00DC1802"/>
    <w:rsid w:val="00DC1914"/>
    <w:rsid w:val="00DC2017"/>
    <w:rsid w:val="00DC2DFB"/>
    <w:rsid w:val="00DC3D3A"/>
    <w:rsid w:val="00DC3DAA"/>
    <w:rsid w:val="00DC42D4"/>
    <w:rsid w:val="00DC4532"/>
    <w:rsid w:val="00DC476F"/>
    <w:rsid w:val="00DC49B4"/>
    <w:rsid w:val="00DC4CE6"/>
    <w:rsid w:val="00DC4E8F"/>
    <w:rsid w:val="00DC4FC3"/>
    <w:rsid w:val="00DC519A"/>
    <w:rsid w:val="00DC54A0"/>
    <w:rsid w:val="00DC7A5B"/>
    <w:rsid w:val="00DC7ACF"/>
    <w:rsid w:val="00DD0E57"/>
    <w:rsid w:val="00DD1F18"/>
    <w:rsid w:val="00DD211F"/>
    <w:rsid w:val="00DD2EC7"/>
    <w:rsid w:val="00DD30A4"/>
    <w:rsid w:val="00DD43FB"/>
    <w:rsid w:val="00DD4CEE"/>
    <w:rsid w:val="00DD760E"/>
    <w:rsid w:val="00DD7957"/>
    <w:rsid w:val="00DE1D2B"/>
    <w:rsid w:val="00DE1DD9"/>
    <w:rsid w:val="00DE2202"/>
    <w:rsid w:val="00DE22B6"/>
    <w:rsid w:val="00DE2321"/>
    <w:rsid w:val="00DE7A6F"/>
    <w:rsid w:val="00DF0231"/>
    <w:rsid w:val="00DF0F95"/>
    <w:rsid w:val="00DF2475"/>
    <w:rsid w:val="00DF272D"/>
    <w:rsid w:val="00DF3BED"/>
    <w:rsid w:val="00DF3F7E"/>
    <w:rsid w:val="00DF5681"/>
    <w:rsid w:val="00DF5D6F"/>
    <w:rsid w:val="00DF693A"/>
    <w:rsid w:val="00DF758D"/>
    <w:rsid w:val="00E000C5"/>
    <w:rsid w:val="00E0050C"/>
    <w:rsid w:val="00E014C9"/>
    <w:rsid w:val="00E01505"/>
    <w:rsid w:val="00E02BE1"/>
    <w:rsid w:val="00E0390E"/>
    <w:rsid w:val="00E0495F"/>
    <w:rsid w:val="00E05631"/>
    <w:rsid w:val="00E059B0"/>
    <w:rsid w:val="00E079B8"/>
    <w:rsid w:val="00E11EF6"/>
    <w:rsid w:val="00E1233E"/>
    <w:rsid w:val="00E12FC3"/>
    <w:rsid w:val="00E13397"/>
    <w:rsid w:val="00E13533"/>
    <w:rsid w:val="00E13B93"/>
    <w:rsid w:val="00E14295"/>
    <w:rsid w:val="00E1490F"/>
    <w:rsid w:val="00E14D88"/>
    <w:rsid w:val="00E1636C"/>
    <w:rsid w:val="00E1655B"/>
    <w:rsid w:val="00E1690A"/>
    <w:rsid w:val="00E16F65"/>
    <w:rsid w:val="00E17D78"/>
    <w:rsid w:val="00E20751"/>
    <w:rsid w:val="00E21B9B"/>
    <w:rsid w:val="00E231DB"/>
    <w:rsid w:val="00E233BE"/>
    <w:rsid w:val="00E23FCC"/>
    <w:rsid w:val="00E24ADC"/>
    <w:rsid w:val="00E25728"/>
    <w:rsid w:val="00E25C4B"/>
    <w:rsid w:val="00E25F48"/>
    <w:rsid w:val="00E2663D"/>
    <w:rsid w:val="00E30712"/>
    <w:rsid w:val="00E30C82"/>
    <w:rsid w:val="00E30FF1"/>
    <w:rsid w:val="00E316F7"/>
    <w:rsid w:val="00E32FD6"/>
    <w:rsid w:val="00E3314C"/>
    <w:rsid w:val="00E333C0"/>
    <w:rsid w:val="00E33F30"/>
    <w:rsid w:val="00E34B26"/>
    <w:rsid w:val="00E34D4A"/>
    <w:rsid w:val="00E35003"/>
    <w:rsid w:val="00E35589"/>
    <w:rsid w:val="00E359F9"/>
    <w:rsid w:val="00E35CD7"/>
    <w:rsid w:val="00E37BA5"/>
    <w:rsid w:val="00E40D37"/>
    <w:rsid w:val="00E410D1"/>
    <w:rsid w:val="00E413B3"/>
    <w:rsid w:val="00E43DDB"/>
    <w:rsid w:val="00E440E0"/>
    <w:rsid w:val="00E44CD0"/>
    <w:rsid w:val="00E45E15"/>
    <w:rsid w:val="00E45EFD"/>
    <w:rsid w:val="00E46B5B"/>
    <w:rsid w:val="00E47BDB"/>
    <w:rsid w:val="00E50B89"/>
    <w:rsid w:val="00E51AE8"/>
    <w:rsid w:val="00E51BCE"/>
    <w:rsid w:val="00E5287C"/>
    <w:rsid w:val="00E5357E"/>
    <w:rsid w:val="00E535C6"/>
    <w:rsid w:val="00E537F0"/>
    <w:rsid w:val="00E5446B"/>
    <w:rsid w:val="00E5475B"/>
    <w:rsid w:val="00E549C7"/>
    <w:rsid w:val="00E54A28"/>
    <w:rsid w:val="00E55D40"/>
    <w:rsid w:val="00E56336"/>
    <w:rsid w:val="00E56476"/>
    <w:rsid w:val="00E56C9C"/>
    <w:rsid w:val="00E575AA"/>
    <w:rsid w:val="00E600E6"/>
    <w:rsid w:val="00E601D2"/>
    <w:rsid w:val="00E607A3"/>
    <w:rsid w:val="00E60990"/>
    <w:rsid w:val="00E60CF7"/>
    <w:rsid w:val="00E6113A"/>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80C8A"/>
    <w:rsid w:val="00E84974"/>
    <w:rsid w:val="00E84F9F"/>
    <w:rsid w:val="00E850AE"/>
    <w:rsid w:val="00E85316"/>
    <w:rsid w:val="00E867D9"/>
    <w:rsid w:val="00E869AB"/>
    <w:rsid w:val="00E90075"/>
    <w:rsid w:val="00E91DFD"/>
    <w:rsid w:val="00E92096"/>
    <w:rsid w:val="00E923FB"/>
    <w:rsid w:val="00E924C0"/>
    <w:rsid w:val="00E92553"/>
    <w:rsid w:val="00E92BF0"/>
    <w:rsid w:val="00E9397E"/>
    <w:rsid w:val="00E93C7A"/>
    <w:rsid w:val="00E948CE"/>
    <w:rsid w:val="00E94BF7"/>
    <w:rsid w:val="00E9606E"/>
    <w:rsid w:val="00E9671D"/>
    <w:rsid w:val="00E968C0"/>
    <w:rsid w:val="00E9709C"/>
    <w:rsid w:val="00E97A0D"/>
    <w:rsid w:val="00E97D3F"/>
    <w:rsid w:val="00EA04DD"/>
    <w:rsid w:val="00EA0C43"/>
    <w:rsid w:val="00EA0E6C"/>
    <w:rsid w:val="00EA2C9F"/>
    <w:rsid w:val="00EA33B3"/>
    <w:rsid w:val="00EA4974"/>
    <w:rsid w:val="00EA53C2"/>
    <w:rsid w:val="00EA5479"/>
    <w:rsid w:val="00EA6AF3"/>
    <w:rsid w:val="00EA7983"/>
    <w:rsid w:val="00EA7C50"/>
    <w:rsid w:val="00EB0CEE"/>
    <w:rsid w:val="00EB2790"/>
    <w:rsid w:val="00EB2BD7"/>
    <w:rsid w:val="00EB4943"/>
    <w:rsid w:val="00EB4E3A"/>
    <w:rsid w:val="00EB4E78"/>
    <w:rsid w:val="00EB60C3"/>
    <w:rsid w:val="00EB63A8"/>
    <w:rsid w:val="00EB6E4C"/>
    <w:rsid w:val="00EB6F37"/>
    <w:rsid w:val="00EC00C9"/>
    <w:rsid w:val="00EC0FCB"/>
    <w:rsid w:val="00EC3CAF"/>
    <w:rsid w:val="00EC4C4A"/>
    <w:rsid w:val="00EC51B2"/>
    <w:rsid w:val="00EC5DF1"/>
    <w:rsid w:val="00EC5FB1"/>
    <w:rsid w:val="00EC61D9"/>
    <w:rsid w:val="00ED0CD9"/>
    <w:rsid w:val="00ED2E65"/>
    <w:rsid w:val="00ED3E6A"/>
    <w:rsid w:val="00ED42B3"/>
    <w:rsid w:val="00ED579A"/>
    <w:rsid w:val="00ED5B66"/>
    <w:rsid w:val="00ED6AB1"/>
    <w:rsid w:val="00ED6DF8"/>
    <w:rsid w:val="00EE0287"/>
    <w:rsid w:val="00EE0B23"/>
    <w:rsid w:val="00EE13C1"/>
    <w:rsid w:val="00EE2919"/>
    <w:rsid w:val="00EE351D"/>
    <w:rsid w:val="00EE3906"/>
    <w:rsid w:val="00EE458C"/>
    <w:rsid w:val="00EE4869"/>
    <w:rsid w:val="00EE5B23"/>
    <w:rsid w:val="00EE665E"/>
    <w:rsid w:val="00EE6B1B"/>
    <w:rsid w:val="00EE7225"/>
    <w:rsid w:val="00EE74D4"/>
    <w:rsid w:val="00EF1097"/>
    <w:rsid w:val="00EF1F12"/>
    <w:rsid w:val="00EF27D9"/>
    <w:rsid w:val="00EF2E04"/>
    <w:rsid w:val="00EF3707"/>
    <w:rsid w:val="00EF3B26"/>
    <w:rsid w:val="00EF495A"/>
    <w:rsid w:val="00EF497A"/>
    <w:rsid w:val="00EF55C5"/>
    <w:rsid w:val="00EF604D"/>
    <w:rsid w:val="00EF702A"/>
    <w:rsid w:val="00EF7392"/>
    <w:rsid w:val="00EF7FCC"/>
    <w:rsid w:val="00F0191F"/>
    <w:rsid w:val="00F01941"/>
    <w:rsid w:val="00F023BE"/>
    <w:rsid w:val="00F03DC8"/>
    <w:rsid w:val="00F0445E"/>
    <w:rsid w:val="00F0447C"/>
    <w:rsid w:val="00F04BD0"/>
    <w:rsid w:val="00F0796C"/>
    <w:rsid w:val="00F10C7E"/>
    <w:rsid w:val="00F10E6B"/>
    <w:rsid w:val="00F11947"/>
    <w:rsid w:val="00F12085"/>
    <w:rsid w:val="00F1224D"/>
    <w:rsid w:val="00F1234C"/>
    <w:rsid w:val="00F13186"/>
    <w:rsid w:val="00F152CC"/>
    <w:rsid w:val="00F15933"/>
    <w:rsid w:val="00F1599B"/>
    <w:rsid w:val="00F17E21"/>
    <w:rsid w:val="00F20D14"/>
    <w:rsid w:val="00F218B0"/>
    <w:rsid w:val="00F21961"/>
    <w:rsid w:val="00F219CC"/>
    <w:rsid w:val="00F22007"/>
    <w:rsid w:val="00F22778"/>
    <w:rsid w:val="00F2334D"/>
    <w:rsid w:val="00F25482"/>
    <w:rsid w:val="00F25A12"/>
    <w:rsid w:val="00F26D8E"/>
    <w:rsid w:val="00F26FD8"/>
    <w:rsid w:val="00F27474"/>
    <w:rsid w:val="00F27754"/>
    <w:rsid w:val="00F2789B"/>
    <w:rsid w:val="00F279BA"/>
    <w:rsid w:val="00F27F81"/>
    <w:rsid w:val="00F302DF"/>
    <w:rsid w:val="00F31AFA"/>
    <w:rsid w:val="00F34DD5"/>
    <w:rsid w:val="00F35466"/>
    <w:rsid w:val="00F36599"/>
    <w:rsid w:val="00F3672E"/>
    <w:rsid w:val="00F37FC9"/>
    <w:rsid w:val="00F40AB7"/>
    <w:rsid w:val="00F412E5"/>
    <w:rsid w:val="00F4139F"/>
    <w:rsid w:val="00F42809"/>
    <w:rsid w:val="00F42ADF"/>
    <w:rsid w:val="00F43A94"/>
    <w:rsid w:val="00F45B3B"/>
    <w:rsid w:val="00F45E52"/>
    <w:rsid w:val="00F464C9"/>
    <w:rsid w:val="00F464F8"/>
    <w:rsid w:val="00F46D79"/>
    <w:rsid w:val="00F4712A"/>
    <w:rsid w:val="00F514ED"/>
    <w:rsid w:val="00F519AA"/>
    <w:rsid w:val="00F526A7"/>
    <w:rsid w:val="00F53E55"/>
    <w:rsid w:val="00F556C5"/>
    <w:rsid w:val="00F55B81"/>
    <w:rsid w:val="00F56547"/>
    <w:rsid w:val="00F56AEF"/>
    <w:rsid w:val="00F606A1"/>
    <w:rsid w:val="00F61386"/>
    <w:rsid w:val="00F61F12"/>
    <w:rsid w:val="00F62336"/>
    <w:rsid w:val="00F62E6B"/>
    <w:rsid w:val="00F63872"/>
    <w:rsid w:val="00F63FC4"/>
    <w:rsid w:val="00F6495F"/>
    <w:rsid w:val="00F65105"/>
    <w:rsid w:val="00F661F6"/>
    <w:rsid w:val="00F668D4"/>
    <w:rsid w:val="00F66934"/>
    <w:rsid w:val="00F66977"/>
    <w:rsid w:val="00F66BAE"/>
    <w:rsid w:val="00F670CB"/>
    <w:rsid w:val="00F70072"/>
    <w:rsid w:val="00F7069D"/>
    <w:rsid w:val="00F710D3"/>
    <w:rsid w:val="00F72B6B"/>
    <w:rsid w:val="00F73FE8"/>
    <w:rsid w:val="00F755B8"/>
    <w:rsid w:val="00F7562C"/>
    <w:rsid w:val="00F762E2"/>
    <w:rsid w:val="00F767A5"/>
    <w:rsid w:val="00F76F56"/>
    <w:rsid w:val="00F81391"/>
    <w:rsid w:val="00F81AA5"/>
    <w:rsid w:val="00F81E22"/>
    <w:rsid w:val="00F81F53"/>
    <w:rsid w:val="00F8221A"/>
    <w:rsid w:val="00F822CF"/>
    <w:rsid w:val="00F82837"/>
    <w:rsid w:val="00F85149"/>
    <w:rsid w:val="00F85E9B"/>
    <w:rsid w:val="00F865F6"/>
    <w:rsid w:val="00F908E3"/>
    <w:rsid w:val="00F90963"/>
    <w:rsid w:val="00F91D08"/>
    <w:rsid w:val="00F92DDC"/>
    <w:rsid w:val="00F92E29"/>
    <w:rsid w:val="00F94728"/>
    <w:rsid w:val="00F94C7B"/>
    <w:rsid w:val="00F9501F"/>
    <w:rsid w:val="00F9766F"/>
    <w:rsid w:val="00F97DFA"/>
    <w:rsid w:val="00FA0BF4"/>
    <w:rsid w:val="00FA0F8E"/>
    <w:rsid w:val="00FA1A13"/>
    <w:rsid w:val="00FA1AE1"/>
    <w:rsid w:val="00FA2083"/>
    <w:rsid w:val="00FA26BB"/>
    <w:rsid w:val="00FA2AEB"/>
    <w:rsid w:val="00FA446C"/>
    <w:rsid w:val="00FA4636"/>
    <w:rsid w:val="00FA5C72"/>
    <w:rsid w:val="00FA5FD4"/>
    <w:rsid w:val="00FA699B"/>
    <w:rsid w:val="00FA7E88"/>
    <w:rsid w:val="00FB0BE4"/>
    <w:rsid w:val="00FB1045"/>
    <w:rsid w:val="00FB1EB7"/>
    <w:rsid w:val="00FB280E"/>
    <w:rsid w:val="00FB2B76"/>
    <w:rsid w:val="00FB3E6D"/>
    <w:rsid w:val="00FB4F06"/>
    <w:rsid w:val="00FB55C2"/>
    <w:rsid w:val="00FB64C3"/>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029"/>
    <w:rsid w:val="00FE0982"/>
    <w:rsid w:val="00FE2232"/>
    <w:rsid w:val="00FE2DDE"/>
    <w:rsid w:val="00FE2DE7"/>
    <w:rsid w:val="00FE33CF"/>
    <w:rsid w:val="00FE4B64"/>
    <w:rsid w:val="00FE5E59"/>
    <w:rsid w:val="00FE63F3"/>
    <w:rsid w:val="00FE65F1"/>
    <w:rsid w:val="00FE6927"/>
    <w:rsid w:val="00FE6E74"/>
    <w:rsid w:val="00FE6EA8"/>
    <w:rsid w:val="00FE745D"/>
    <w:rsid w:val="00FF010B"/>
    <w:rsid w:val="00FF02DB"/>
    <w:rsid w:val="00FF1222"/>
    <w:rsid w:val="00FF15DF"/>
    <w:rsid w:val="00FF1E83"/>
    <w:rsid w:val="00FF25C9"/>
    <w:rsid w:val="00FF2F33"/>
    <w:rsid w:val="00FF48FE"/>
    <w:rsid w:val="00FF4BEA"/>
    <w:rsid w:val="00FF4D65"/>
    <w:rsid w:val="00FF6033"/>
    <w:rsid w:val="00FF60E9"/>
    <w:rsid w:val="00FF6BF8"/>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57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5FDD"/>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60"/>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99"/>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sw tekst"/>
    <w:basedOn w:val="Normalny"/>
    <w:link w:val="AkapitzlistZnak"/>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70"/>
      </w:numPr>
    </w:pPr>
  </w:style>
  <w:style w:type="paragraph" w:customStyle="1" w:styleId="Tekstpodstawowywcity22">
    <w:name w:val="Tekst podstawowy wcięty 22"/>
    <w:basedOn w:val="Normalny"/>
    <w:rsid w:val="005174FF"/>
    <w:pPr>
      <w:overflowPunct/>
      <w:autoSpaceDE/>
      <w:ind w:left="360"/>
      <w:jc w:val="both"/>
      <w:textAlignment w:val="auto"/>
    </w:pPr>
    <w:rPr>
      <w:b/>
      <w:bCs/>
      <w:kern w:val="0"/>
      <w:sz w:val="24"/>
      <w:szCs w:val="24"/>
    </w:rPr>
  </w:style>
  <w:style w:type="paragraph" w:customStyle="1" w:styleId="Hania">
    <w:name w:val="Hania"/>
    <w:basedOn w:val="Normalny"/>
    <w:qFormat/>
    <w:rsid w:val="0039590A"/>
    <w:pPr>
      <w:numPr>
        <w:ilvl w:val="2"/>
        <w:numId w:val="72"/>
      </w:numPr>
      <w:suppressAutoHyphens w:val="0"/>
      <w:overflowPunct/>
      <w:autoSpaceDE/>
      <w:jc w:val="both"/>
      <w:textAlignment w:val="auto"/>
    </w:pPr>
    <w:rPr>
      <w:rFonts w:ascii="Tahoma" w:eastAsia="Calibri" w:hAnsi="Tahoma"/>
      <w:kern w:val="0"/>
      <w:lang w:eastAsia="pl-PL"/>
    </w:rPr>
  </w:style>
  <w:style w:type="character" w:customStyle="1" w:styleId="ListLabel49">
    <w:name w:val="ListLabel 49"/>
    <w:rsid w:val="00C07568"/>
    <w:rPr>
      <w:sz w:val="21"/>
      <w:szCs w:val="21"/>
    </w:rPr>
  </w:style>
  <w:style w:type="character" w:styleId="Nierozpoznanawzmianka">
    <w:name w:val="Unresolved Mention"/>
    <w:basedOn w:val="Domylnaczcionkaakapitu"/>
    <w:uiPriority w:val="99"/>
    <w:semiHidden/>
    <w:unhideWhenUsed/>
    <w:rsid w:val="00437B6B"/>
    <w:rPr>
      <w:color w:val="605E5C"/>
      <w:shd w:val="clear" w:color="auto" w:fill="E1DFDD"/>
    </w:rPr>
  </w:style>
  <w:style w:type="character" w:customStyle="1" w:styleId="markedcontent">
    <w:name w:val="markedcontent"/>
    <w:basedOn w:val="Domylnaczcionkaakapitu"/>
    <w:rsid w:val="00336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zam.publiczne@mszana.ug.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szana.logintrade.net/zapytania_email,92676,47af653034fd0e228636276c63db5915.html" TargetMode="External"/><Relationship Id="rId17" Type="http://schemas.openxmlformats.org/officeDocument/2006/relationships/hyperlink" Target="https://mszana.logintrade.net/zapytania_email,92676,47af653034fd0e228636276c63db5915.html" TargetMode="External"/><Relationship Id="rId2" Type="http://schemas.openxmlformats.org/officeDocument/2006/relationships/numbering" Target="numbering.xml"/><Relationship Id="rId16" Type="http://schemas.openxmlformats.org/officeDocument/2006/relationships/hyperlink" Target="https://mszana.logintrade.net/rejestracja/regulamin.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zana.logintrade.net/zapytania_email,92676,47af653034fd0e228636276c63db5915.html" TargetMode="External"/><Relationship Id="rId5" Type="http://schemas.openxmlformats.org/officeDocument/2006/relationships/webSettings" Target="webSettings.xml"/><Relationship Id="rId15" Type="http://schemas.openxmlformats.org/officeDocument/2006/relationships/hyperlink" Target="https://mszana.logintrade.net/rejestracja/instrukcje.html"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zam.publiczne@mszana.ug.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pitch w:val="variable"/>
  </w:font>
  <w:font w:name="TTE19DFB28t00">
    <w:charset w:val="EE"/>
    <w:family w:val="auto"/>
    <w:pitch w:val="default"/>
  </w:font>
  <w:font w:name="TimesNewRoman">
    <w:altName w:val="Times New Roman"/>
    <w:charset w:val="EE"/>
    <w:family w:val="roman"/>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2515B"/>
    <w:rsid w:val="000D7928"/>
    <w:rsid w:val="000F0B03"/>
    <w:rsid w:val="000F1D0C"/>
    <w:rsid w:val="00102000"/>
    <w:rsid w:val="0013216B"/>
    <w:rsid w:val="001422B5"/>
    <w:rsid w:val="00166AF0"/>
    <w:rsid w:val="001E3D05"/>
    <w:rsid w:val="002000B0"/>
    <w:rsid w:val="00271A77"/>
    <w:rsid w:val="002816A2"/>
    <w:rsid w:val="00282BAD"/>
    <w:rsid w:val="002D56A5"/>
    <w:rsid w:val="002F06A2"/>
    <w:rsid w:val="00300BED"/>
    <w:rsid w:val="0032173F"/>
    <w:rsid w:val="00327B12"/>
    <w:rsid w:val="00382589"/>
    <w:rsid w:val="003F2155"/>
    <w:rsid w:val="00421FAA"/>
    <w:rsid w:val="004906D2"/>
    <w:rsid w:val="004A1D53"/>
    <w:rsid w:val="004D439C"/>
    <w:rsid w:val="00511081"/>
    <w:rsid w:val="00541F63"/>
    <w:rsid w:val="0057522C"/>
    <w:rsid w:val="005C2947"/>
    <w:rsid w:val="00630E04"/>
    <w:rsid w:val="00640197"/>
    <w:rsid w:val="00646EF5"/>
    <w:rsid w:val="00657C62"/>
    <w:rsid w:val="00666E03"/>
    <w:rsid w:val="00674A03"/>
    <w:rsid w:val="006949B4"/>
    <w:rsid w:val="006A5E95"/>
    <w:rsid w:val="006A6F48"/>
    <w:rsid w:val="006C258D"/>
    <w:rsid w:val="006E26EA"/>
    <w:rsid w:val="00701FD1"/>
    <w:rsid w:val="00721DA8"/>
    <w:rsid w:val="007F6B96"/>
    <w:rsid w:val="00806F37"/>
    <w:rsid w:val="008416F7"/>
    <w:rsid w:val="008A13D6"/>
    <w:rsid w:val="008F7062"/>
    <w:rsid w:val="00901B91"/>
    <w:rsid w:val="00933FED"/>
    <w:rsid w:val="00934CF9"/>
    <w:rsid w:val="009461B4"/>
    <w:rsid w:val="00946687"/>
    <w:rsid w:val="00991A6B"/>
    <w:rsid w:val="00A30EF7"/>
    <w:rsid w:val="00A66B6F"/>
    <w:rsid w:val="00A76104"/>
    <w:rsid w:val="00AA69BC"/>
    <w:rsid w:val="00AE2AB2"/>
    <w:rsid w:val="00B130A1"/>
    <w:rsid w:val="00B24EE6"/>
    <w:rsid w:val="00B25235"/>
    <w:rsid w:val="00B33D39"/>
    <w:rsid w:val="00B36D78"/>
    <w:rsid w:val="00B410D5"/>
    <w:rsid w:val="00B65372"/>
    <w:rsid w:val="00BA7993"/>
    <w:rsid w:val="00BD5940"/>
    <w:rsid w:val="00BD6064"/>
    <w:rsid w:val="00BE4B1D"/>
    <w:rsid w:val="00CD03E5"/>
    <w:rsid w:val="00D2572D"/>
    <w:rsid w:val="00D52805"/>
    <w:rsid w:val="00D52EE4"/>
    <w:rsid w:val="00D65FB4"/>
    <w:rsid w:val="00D85F7D"/>
    <w:rsid w:val="00E5310F"/>
    <w:rsid w:val="00E96D6E"/>
    <w:rsid w:val="00EB0CE7"/>
    <w:rsid w:val="00EB1DA4"/>
    <w:rsid w:val="00F25738"/>
    <w:rsid w:val="00F451A3"/>
    <w:rsid w:val="00FA2F09"/>
    <w:rsid w:val="00FC4C23"/>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13216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C52FBA-8610-4768-A575-FFD5BAB3B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8754</Words>
  <Characters>64000</Characters>
  <Application>Microsoft Office Word</Application>
  <DocSecurity>0</DocSecurity>
  <Lines>1066</Lines>
  <Paragraphs>438</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72316</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2021-10-25T06:46:00Z</dcterms:created>
  <dcterms:modified xsi:type="dcterms:W3CDTF">2022-07-13T11:11:00Z</dcterms:modified>
</cp:coreProperties>
</file>