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72C3" w14:textId="1590854B" w:rsidR="00890D06" w:rsidRPr="00890D06" w:rsidRDefault="00890D06" w:rsidP="00890D06">
      <w:pPr>
        <w:tabs>
          <w:tab w:val="left" w:pos="4900"/>
          <w:tab w:val="left" w:pos="5000"/>
        </w:tabs>
        <w:jc w:val="right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890D06">
        <w:rPr>
          <w:rFonts w:ascii="Tahoma" w:hAnsi="Tahoma" w:cs="Tahoma"/>
          <w:b/>
          <w:bCs/>
        </w:rPr>
        <w:t xml:space="preserve"> do SWZ</w:t>
      </w:r>
    </w:p>
    <w:p w14:paraId="77005EC8" w14:textId="77777777" w:rsidR="00890D06" w:rsidRPr="00890D06" w:rsidRDefault="00890D06" w:rsidP="00890D06">
      <w:pPr>
        <w:spacing w:after="120" w:line="276" w:lineRule="auto"/>
        <w:jc w:val="center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Projektowane postanowienia umowy</w:t>
      </w:r>
    </w:p>
    <w:p w14:paraId="2D55DD31" w14:textId="77777777" w:rsidR="00890D06" w:rsidRPr="00890D06" w:rsidRDefault="00890D06" w:rsidP="00890D06">
      <w:pPr>
        <w:spacing w:line="276" w:lineRule="auto"/>
        <w:rPr>
          <w:rFonts w:ascii="Tahoma" w:hAnsi="Tahoma" w:cs="Tahoma"/>
        </w:rPr>
      </w:pPr>
      <w:r w:rsidRPr="00890D06">
        <w:rPr>
          <w:rFonts w:ascii="Tahoma" w:hAnsi="Tahoma" w:cs="Tahoma"/>
        </w:rPr>
        <w:t>zawarta w dniu</w:t>
      </w:r>
      <w:r w:rsidRPr="00890D06">
        <w:rPr>
          <w:rFonts w:ascii="Tahoma" w:hAnsi="Tahoma" w:cs="Tahoma"/>
          <w:b/>
        </w:rPr>
        <w:t xml:space="preserve"> ..................... r. </w:t>
      </w:r>
      <w:r w:rsidRPr="00890D06">
        <w:rPr>
          <w:rFonts w:ascii="Tahoma" w:hAnsi="Tahoma" w:cs="Tahoma"/>
        </w:rPr>
        <w:t>w Mszanie, pomiędzy</w:t>
      </w:r>
    </w:p>
    <w:p w14:paraId="521379F7" w14:textId="77777777" w:rsidR="00890D06" w:rsidRPr="00890D06" w:rsidRDefault="00890D06" w:rsidP="00890D06">
      <w:pPr>
        <w:spacing w:line="276" w:lineRule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Gminą Mszana</w:t>
      </w:r>
    </w:p>
    <w:p w14:paraId="503AD86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z siedzibą w 44-325 Mszana ul. 1 Maja 81</w:t>
      </w:r>
    </w:p>
    <w:p w14:paraId="7C8D329F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zwaną dalej „Zamawiającym”, reprezentowaną przez: </w:t>
      </w:r>
    </w:p>
    <w:p w14:paraId="4FDBEEF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..............................................</w:t>
      </w:r>
    </w:p>
    <w:p w14:paraId="436BD858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a ............................................................................................................................................... </w:t>
      </w:r>
    </w:p>
    <w:p w14:paraId="1B57748C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z siedzibą ...................................  NIP ............... Regon ................</w:t>
      </w:r>
    </w:p>
    <w:p w14:paraId="051EEAC4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zwanym w treści umowy „Wykonawcą” reprezentowanym przez: </w:t>
      </w:r>
    </w:p>
    <w:p w14:paraId="0E2114C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1. .......................................................................................................................... </w:t>
      </w:r>
    </w:p>
    <w:p w14:paraId="262608C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2. .......................................................................................................................... </w:t>
      </w:r>
    </w:p>
    <w:p w14:paraId="1C2AA96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</w:p>
    <w:p w14:paraId="2BB0E334" w14:textId="77777777" w:rsidR="00890D06" w:rsidRPr="00890D06" w:rsidRDefault="00890D06" w:rsidP="003323C6">
      <w:pPr>
        <w:spacing w:after="120"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na podstawie dokonanego wyboru wykonawcy w wyniku przeprowadzonego postępowania </w:t>
      </w:r>
      <w:r w:rsidRPr="00890D06">
        <w:rPr>
          <w:rFonts w:ascii="Tahoma" w:hAnsi="Tahoma" w:cs="Tahoma"/>
        </w:rPr>
        <w:br/>
        <w:t xml:space="preserve">o udzielenie zamówienia publicznego w trybie podstawowym na podstawie art. 275 pkt 1 ustawy </w:t>
      </w:r>
      <w:r w:rsidRPr="00890D06">
        <w:rPr>
          <w:rFonts w:ascii="Tahoma" w:hAnsi="Tahoma" w:cs="Tahoma"/>
        </w:rPr>
        <w:br/>
        <w:t>z dnia 11 września 2019 r. Prawo zamówień publicznych 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. Dz. U. z 2021r poz. 1129 ze zm.), została zawarta umowa o następującej treści: </w:t>
      </w:r>
    </w:p>
    <w:p w14:paraId="3C090A1F" w14:textId="77777777" w:rsidR="00890D06" w:rsidRPr="00890D06" w:rsidRDefault="00890D06" w:rsidP="00890D06">
      <w:pPr>
        <w:tabs>
          <w:tab w:val="left" w:pos="600"/>
        </w:tabs>
        <w:overflowPunct/>
        <w:autoSpaceDE/>
        <w:spacing w:line="276" w:lineRule="auto"/>
        <w:ind w:left="380"/>
        <w:jc w:val="center"/>
        <w:textAlignment w:val="auto"/>
        <w:outlineLvl w:val="2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Przedmiot umowy</w:t>
      </w:r>
    </w:p>
    <w:p w14:paraId="41D624FF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</w:p>
    <w:p w14:paraId="4F562D64" w14:textId="0F90E361" w:rsidR="00890D06" w:rsidRPr="00890D06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</w:rPr>
        <w:t>Wykonawca zobowiązuje się zrealizować zamówienie określone w Specyfikacji Warunków Zamówienia, któr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ego przedmiotem jest </w:t>
      </w:r>
      <w:r w:rsidR="003323C6">
        <w:rPr>
          <w:rFonts w:ascii="Tahoma" w:eastAsia="Calibri" w:hAnsi="Tahoma" w:cs="Tahoma"/>
          <w:kern w:val="0"/>
          <w:lang w:eastAsia="en-US"/>
        </w:rPr>
        <w:t>zakup i d</w:t>
      </w:r>
      <w:r w:rsidRPr="00890D06">
        <w:rPr>
          <w:rFonts w:ascii="Tahoma" w:eastAsia="Calibri" w:hAnsi="Tahoma" w:cs="Tahoma"/>
          <w:kern w:val="0"/>
          <w:lang w:eastAsia="en-US"/>
        </w:rPr>
        <w:t>ostawa komputer</w:t>
      </w:r>
      <w:r w:rsidR="003323C6">
        <w:rPr>
          <w:rFonts w:ascii="Tahoma" w:eastAsia="Calibri" w:hAnsi="Tahoma" w:cs="Tahoma"/>
          <w:kern w:val="0"/>
          <w:lang w:eastAsia="en-US"/>
        </w:rPr>
        <w:t>ów stacjonarnych oraz laptopów</w:t>
      </w:r>
      <w:r w:rsidRPr="00890D06">
        <w:rPr>
          <w:rFonts w:ascii="Tahoma" w:eastAsia="Calibri" w:hAnsi="Tahoma" w:cs="Tahoma"/>
          <w:kern w:val="0"/>
        </w:rPr>
        <w:t xml:space="preserve"> </w:t>
      </w:r>
      <w:r w:rsidRPr="00890D06">
        <w:rPr>
          <w:rFonts w:ascii="Tahoma" w:eastAsia="Calibri" w:hAnsi="Tahoma" w:cs="Tahoma"/>
          <w:kern w:val="0"/>
          <w:lang w:eastAsia="en-US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</w:t>
      </w:r>
      <w:r w:rsidR="00356C91">
        <w:rPr>
          <w:rFonts w:ascii="Tahoma" w:eastAsia="Calibri" w:hAnsi="Tahoma" w:cs="Tahoma"/>
          <w:kern w:val="0"/>
          <w:lang w:eastAsia="en-US"/>
        </w:rPr>
        <w:t>Wsparcie dzieci z rodzin pegeerowskich w rozwoju cyfrowym – Granty PPGR</w:t>
      </w:r>
      <w:r w:rsidRPr="00890D06">
        <w:rPr>
          <w:rFonts w:ascii="Tahoma" w:eastAsia="Calibri" w:hAnsi="Tahoma" w:cs="Tahoma"/>
          <w:kern w:val="0"/>
          <w:lang w:eastAsia="en-US"/>
        </w:rPr>
        <w:t>”.</w:t>
      </w:r>
    </w:p>
    <w:p w14:paraId="15267BA8" w14:textId="0AAD77E8" w:rsidR="00890D06" w:rsidRPr="00796AD2" w:rsidRDefault="00890D06" w:rsidP="00356C91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Przedmiotem umowy jest</w:t>
      </w:r>
      <w:r w:rsidR="00796AD2">
        <w:rPr>
          <w:rFonts w:ascii="Tahoma" w:eastAsia="Calibri" w:hAnsi="Tahoma" w:cs="Tahoma"/>
          <w:kern w:val="0"/>
          <w:lang w:eastAsia="en-US"/>
        </w:rPr>
        <w:t xml:space="preserve"> dostawa </w:t>
      </w:r>
      <w:r w:rsidR="003323C6">
        <w:rPr>
          <w:rFonts w:ascii="Tahoma" w:eastAsia="Calibri" w:hAnsi="Tahoma" w:cs="Tahoma"/>
          <w:kern w:val="0"/>
          <w:lang w:eastAsia="en-US"/>
        </w:rPr>
        <w:t>laptopów</w:t>
      </w:r>
      <w:r w:rsid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Pr="00796AD2">
        <w:rPr>
          <w:rFonts w:ascii="Tahoma" w:eastAsia="Calibri" w:hAnsi="Tahoma" w:cs="Tahoma"/>
          <w:kern w:val="0"/>
          <w:lang w:eastAsia="en-US"/>
        </w:rPr>
        <w:t>wraz z system</w:t>
      </w:r>
      <w:r w:rsidR="008C125C">
        <w:rPr>
          <w:rFonts w:ascii="Tahoma" w:eastAsia="Calibri" w:hAnsi="Tahoma" w:cs="Tahoma"/>
          <w:kern w:val="0"/>
          <w:lang w:eastAsia="en-US"/>
        </w:rPr>
        <w:t>em operacyjnym i oprogramowaniem biurowym</w:t>
      </w:r>
      <w:r w:rsidRP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="00796AD2">
        <w:rPr>
          <w:rFonts w:ascii="Tahoma" w:eastAsia="Calibri" w:hAnsi="Tahoma" w:cs="Tahoma"/>
          <w:kern w:val="0"/>
          <w:lang w:eastAsia="en-US"/>
        </w:rPr>
        <w:t xml:space="preserve">w ilości i konfiguracji zgodnej z treścią oferty oraz </w:t>
      </w:r>
      <w:proofErr w:type="spellStart"/>
      <w:r w:rsidR="00796AD2">
        <w:rPr>
          <w:rFonts w:ascii="Tahoma" w:eastAsia="Calibri" w:hAnsi="Tahoma" w:cs="Tahoma"/>
          <w:kern w:val="0"/>
          <w:lang w:eastAsia="en-US"/>
        </w:rPr>
        <w:t>swz</w:t>
      </w:r>
      <w:proofErr w:type="spellEnd"/>
      <w:r w:rsidR="00796AD2">
        <w:rPr>
          <w:rFonts w:ascii="Tahoma" w:eastAsia="Calibri" w:hAnsi="Tahoma" w:cs="Tahoma"/>
          <w:kern w:val="0"/>
          <w:lang w:eastAsia="en-US"/>
        </w:rPr>
        <w:t>.</w:t>
      </w:r>
    </w:p>
    <w:p w14:paraId="7F670544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 dostawy ma być fabrycznie nowy, nieużywany, wolny od wad i kompletny tj. posiadający wszelkie akcesoria, przewody, kable niezbędne do ich użytkowania. Zaoferowany sprzęt musi być kompletny i gotowy do użytkowania bez dodatkowych zakupów.</w:t>
      </w:r>
    </w:p>
    <w:p w14:paraId="2E41F04C" w14:textId="27F6360B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Miejscem dostawy jest budynek Urzędu Gminy w Mszanie, ul. 1 Maja 81, 44-325 Mszana </w:t>
      </w:r>
      <w:r w:rsidR="00796AD2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 xml:space="preserve">w godzinach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pn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7:30-17:</w:t>
      </w:r>
      <w:r w:rsidR="007C5191">
        <w:rPr>
          <w:rFonts w:ascii="Tahoma" w:eastAsia="Calibri" w:hAnsi="Tahoma" w:cs="Tahoma"/>
          <w:kern w:val="0"/>
          <w:lang w:eastAsia="en-US"/>
        </w:rPr>
        <w:t>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wt-cz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15:30,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pt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14:00.</w:t>
      </w:r>
    </w:p>
    <w:p w14:paraId="32AC7159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Wykonawca zobowiązuje się dostarczyć we własnym zakresie i na własny koszt przedmiot zamówienia. Wykonawca odpowiada za dostarczony asortyment w czasie transportu. W przypadku uszkodzeń ponosi pełną odpowiedzialność za powstałe szkody.</w:t>
      </w:r>
    </w:p>
    <w:p w14:paraId="1C851FBA" w14:textId="126569CA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Cały asortyment składający się na przedmiot zamówienia powinien być nowy, nie noszący śladów uszkodzeń zewnętrznych i uprzedniego używania tzn. że żadne urządzenie nie może być wcześniej używane, </w:t>
      </w:r>
      <w:r w:rsidRPr="008C125C">
        <w:rPr>
          <w:rFonts w:ascii="Tahoma" w:eastAsia="Calibri" w:hAnsi="Tahoma" w:cs="Tahoma"/>
          <w:color w:val="000000"/>
          <w:kern w:val="0"/>
          <w:lang w:eastAsia="en-US"/>
        </w:rPr>
        <w:t>wyprodukowane najpóźniej w 202</w:t>
      </w:r>
      <w:r w:rsidR="008C125C" w:rsidRPr="008C125C">
        <w:rPr>
          <w:rFonts w:ascii="Tahoma" w:eastAsia="Calibri" w:hAnsi="Tahoma" w:cs="Tahoma"/>
          <w:color w:val="000000"/>
          <w:kern w:val="0"/>
          <w:lang w:eastAsia="en-US"/>
        </w:rPr>
        <w:t>2</w:t>
      </w:r>
      <w:r w:rsidRPr="008C125C">
        <w:rPr>
          <w:rFonts w:ascii="Tahoma" w:eastAsia="Calibri" w:hAnsi="Tahoma" w:cs="Tahoma"/>
          <w:color w:val="000000"/>
          <w:kern w:val="0"/>
          <w:lang w:eastAsia="en-US"/>
        </w:rPr>
        <w:t>r.,</w:t>
      </w: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 być sprawne i posiadać wyposażenie niezbędne do funkcjonalnego działania. Dostarczony asortyment musi być odpowiednio zapakowany, aby zapobiec uszkodzeniu w czasie dostawy. Zamawiający wymaga, aby instrukcje do zamawianych towarów były w języku polskim.</w:t>
      </w:r>
    </w:p>
    <w:p w14:paraId="3A1EE57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Asortyment składający się na przedmiot zamówienia musi spełniać wszelkie wymogi norm określonych obowiązującym prawem.</w:t>
      </w:r>
    </w:p>
    <w:p w14:paraId="6087660B" w14:textId="77777777" w:rsidR="003323C6" w:rsidRDefault="003323C6" w:rsidP="003323C6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>Zamawiający dokona dokładnego zbadania zgodności przedmiotu zamówienia, w szczególności zgodności z niniejszą umową, SWZ i opisem przedmiotu zamówienia w ciągu maksymalnie 7 dni od dnia przekazania przedmiotu umowy.</w:t>
      </w:r>
    </w:p>
    <w:p w14:paraId="45629ACC" w14:textId="215EE386" w:rsidR="003323C6" w:rsidRPr="00233350" w:rsidRDefault="003323C6" w:rsidP="003323C6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 xml:space="preserve">Za dzień wykonania umowy, uważać się będzie datę podpisania </w:t>
      </w:r>
      <w:r w:rsidRPr="006B4D68">
        <w:rPr>
          <w:rFonts w:ascii="Tahoma" w:hAnsi="Tahoma" w:cs="Tahoma"/>
          <w:bCs/>
          <w:color w:val="000000" w:themeColor="text1"/>
        </w:rPr>
        <w:t>końcowego</w:t>
      </w:r>
      <w:r w:rsidRPr="006B4D68">
        <w:rPr>
          <w:rFonts w:ascii="Tahoma" w:hAnsi="Tahoma" w:cs="Tahoma"/>
          <w:color w:val="000000" w:themeColor="text1"/>
        </w:rPr>
        <w:t xml:space="preserve"> protokołu odbioru przedmiotu umowy, który sporządzony zostanie niezwłocznie po dokonaniu zbadania zgodności przedmiotu zamówienia, zgodnie z ust. </w:t>
      </w:r>
      <w:r>
        <w:rPr>
          <w:rFonts w:ascii="Tahoma" w:hAnsi="Tahoma" w:cs="Tahoma"/>
          <w:color w:val="000000" w:themeColor="text1"/>
        </w:rPr>
        <w:t>8</w:t>
      </w:r>
      <w:r w:rsidRPr="006B4D68">
        <w:rPr>
          <w:rFonts w:ascii="Tahoma" w:hAnsi="Tahoma" w:cs="Tahoma"/>
          <w:color w:val="000000" w:themeColor="text1"/>
        </w:rPr>
        <w:t xml:space="preserve">. </w:t>
      </w:r>
    </w:p>
    <w:p w14:paraId="334D539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lastRenderedPageBreak/>
        <w:t>W przypadku stwierdzenia, że dostarczone urządzenia:</w:t>
      </w:r>
    </w:p>
    <w:p w14:paraId="388D3082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są uszkodzone, posiadają wady uniemożliwiające używanie, a wady i uszkodzenia te nie powstały z winy zamawiającego lub</w:t>
      </w:r>
    </w:p>
    <w:p w14:paraId="1B8AC4D8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nie spełniają wymagań zamawiającego określonych w OPZ lub</w:t>
      </w:r>
    </w:p>
    <w:p w14:paraId="35AE4F3D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line="276" w:lineRule="auto"/>
        <w:ind w:left="1418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dostarczone urządzenia nie odpowiadają pod względem jakości, trwałości funkcjonalności oraz parametrów technicznych</w:t>
      </w:r>
    </w:p>
    <w:p w14:paraId="7B22968C" w14:textId="65C65502" w:rsidR="00890D06" w:rsidRPr="00890D06" w:rsidRDefault="00890D06" w:rsidP="00890D06">
      <w:pPr>
        <w:spacing w:line="276" w:lineRule="auto"/>
        <w:ind w:left="426"/>
        <w:jc w:val="both"/>
        <w:rPr>
          <w:rFonts w:ascii="Tahoma" w:hAnsi="Tahoma" w:cs="Tahoma"/>
          <w:color w:val="000000"/>
        </w:rPr>
      </w:pPr>
      <w:r w:rsidRPr="00890D06">
        <w:rPr>
          <w:rFonts w:ascii="Tahoma" w:hAnsi="Tahoma" w:cs="Tahoma"/>
          <w:color w:val="000000"/>
        </w:rPr>
        <w:t xml:space="preserve">- Wykonawca wymieni je na nowe, prawidłowe, na własny koszt w terminie nie dłuższym niż 7 dni. Wyznaczenie Wykonawcy terminu określonego w ust. </w:t>
      </w:r>
      <w:r w:rsidR="007C5191">
        <w:rPr>
          <w:rFonts w:ascii="Tahoma" w:hAnsi="Tahoma" w:cs="Tahoma"/>
          <w:color w:val="000000"/>
        </w:rPr>
        <w:t>10</w:t>
      </w:r>
      <w:r w:rsidRPr="00890D06">
        <w:rPr>
          <w:rFonts w:ascii="Tahoma" w:hAnsi="Tahoma" w:cs="Tahoma"/>
          <w:color w:val="000000"/>
        </w:rPr>
        <w:t xml:space="preserve"> nie zwalania Wykonawcy </w:t>
      </w:r>
      <w:r w:rsidR="007C5191">
        <w:rPr>
          <w:rFonts w:ascii="Tahoma" w:hAnsi="Tahoma" w:cs="Tahoma"/>
          <w:color w:val="000000"/>
        </w:rPr>
        <w:br/>
      </w:r>
      <w:r w:rsidRPr="00890D06">
        <w:rPr>
          <w:rFonts w:ascii="Tahoma" w:hAnsi="Tahoma" w:cs="Tahoma"/>
          <w:color w:val="000000"/>
        </w:rPr>
        <w:t>z odpowiedzialności za nieprawidłowe wykonanie niniejszej umowy, w szczególności ze zobowiązania do zapłaty kar umownych z tego tytułu przewidzianych w</w:t>
      </w:r>
      <w:r w:rsidR="007C5191">
        <w:rPr>
          <w:rFonts w:ascii="Tahoma" w:hAnsi="Tahoma" w:cs="Tahoma"/>
          <w:color w:val="000000"/>
        </w:rPr>
        <w:t xml:space="preserve"> </w:t>
      </w:r>
      <w:r w:rsidRPr="00890D06">
        <w:rPr>
          <w:rFonts w:ascii="Tahoma" w:hAnsi="Tahoma" w:cs="Tahoma"/>
          <w:color w:val="000000"/>
        </w:rPr>
        <w:t xml:space="preserve">§ </w:t>
      </w:r>
      <w:r w:rsidR="007C5191">
        <w:rPr>
          <w:rFonts w:ascii="Tahoma" w:hAnsi="Tahoma" w:cs="Tahoma"/>
          <w:color w:val="000000"/>
        </w:rPr>
        <w:t>8</w:t>
      </w:r>
      <w:r w:rsidRPr="00890D06">
        <w:rPr>
          <w:rFonts w:ascii="Tahoma" w:hAnsi="Tahoma" w:cs="Tahoma"/>
          <w:color w:val="000000"/>
        </w:rPr>
        <w:t xml:space="preserve"> niniejszej umowy.</w:t>
      </w:r>
    </w:p>
    <w:p w14:paraId="78F66C52" w14:textId="3A00D9D7" w:rsidR="00890D06" w:rsidRPr="00796AD2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 ww. okoliczności w trakcie trwania czynności odbiorowych Zamawiający ma prawo odmówić odbioru takiego sprzętu, a Wykonawca wymieni je na nowe, prawidłowe, na własny koszt.</w:t>
      </w:r>
    </w:p>
    <w:p w14:paraId="10D252B5" w14:textId="77777777" w:rsidR="00796AD2" w:rsidRPr="002A6647" w:rsidRDefault="00796AD2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2A6647">
        <w:rPr>
          <w:rFonts w:ascii="Tahoma" w:eastAsia="Calibri" w:hAnsi="Tahoma" w:cs="Tahoma"/>
          <w:color w:val="000000"/>
          <w:kern w:val="0"/>
          <w:lang w:eastAsia="en-US"/>
        </w:rPr>
        <w:t>Wykonawca zobowiązany jest w szczególności do:</w:t>
      </w:r>
    </w:p>
    <w:p w14:paraId="6FBB9F53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wykonania przedmiotu umowy z należytą starannością, w terminie określonym niniejszą umową,</w:t>
      </w:r>
    </w:p>
    <w:p w14:paraId="0BDC2E7D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wywiązania się z pełnego zakresu czynności opisanych w SWZ i niniejszą umową,</w:t>
      </w:r>
    </w:p>
    <w:p w14:paraId="18F0244A" w14:textId="13E1D35A" w:rsidR="00796AD2" w:rsidRDefault="00796AD2" w:rsidP="002C6F91">
      <w:pPr>
        <w:pStyle w:val="Akapitzlist"/>
        <w:numPr>
          <w:ilvl w:val="0"/>
          <w:numId w:val="35"/>
        </w:numPr>
        <w:spacing w:after="0"/>
        <w:ind w:left="992" w:hanging="56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wydania Zamawiającemu dokumentów gwarancyjnych</w:t>
      </w:r>
      <w:r w:rsidR="008C125C">
        <w:rPr>
          <w:rFonts w:ascii="Tahoma" w:hAnsi="Tahoma" w:cs="Tahoma"/>
          <w:color w:val="000000"/>
          <w:sz w:val="20"/>
          <w:szCs w:val="20"/>
        </w:rPr>
        <w:t xml:space="preserve"> i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stosownych dokumentów w postaci</w:t>
      </w:r>
      <w:r w:rsidR="008C125C">
        <w:rPr>
          <w:rFonts w:ascii="Tahoma" w:hAnsi="Tahoma" w:cs="Tahoma"/>
          <w:color w:val="000000"/>
          <w:sz w:val="20"/>
          <w:szCs w:val="20"/>
        </w:rPr>
        <w:t xml:space="preserve"> wymaganych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certyfikatów. </w:t>
      </w:r>
    </w:p>
    <w:p w14:paraId="5975D42C" w14:textId="0C3CDDE8" w:rsidR="00F55317" w:rsidRPr="002C6F91" w:rsidRDefault="00F55317" w:rsidP="002C6F91">
      <w:pPr>
        <w:pStyle w:val="Akapitzlist"/>
        <w:numPr>
          <w:ilvl w:val="0"/>
          <w:numId w:val="30"/>
        </w:numPr>
        <w:spacing w:after="120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2C6F91">
        <w:rPr>
          <w:rFonts w:ascii="Tahoma" w:hAnsi="Tahoma" w:cs="Tahoma"/>
          <w:color w:val="000000"/>
          <w:sz w:val="20"/>
          <w:szCs w:val="20"/>
        </w:rPr>
        <w:t>Wykonawca</w:t>
      </w:r>
      <w:r w:rsidR="00053FDB">
        <w:rPr>
          <w:rFonts w:ascii="Tahoma" w:hAnsi="Tahoma" w:cs="Tahoma"/>
          <w:color w:val="000000"/>
          <w:sz w:val="20"/>
          <w:szCs w:val="20"/>
        </w:rPr>
        <w:t xml:space="preserve"> oświadcza, że</w:t>
      </w:r>
      <w:r w:rsidRPr="002C6F91">
        <w:rPr>
          <w:rFonts w:ascii="Tahoma" w:hAnsi="Tahoma" w:cs="Tahoma"/>
          <w:color w:val="000000"/>
          <w:sz w:val="20"/>
          <w:szCs w:val="20"/>
        </w:rPr>
        <w:t xml:space="preserve"> zapewni parametry </w:t>
      </w:r>
      <w:r w:rsidR="00356C91">
        <w:rPr>
          <w:rFonts w:ascii="Tahoma" w:hAnsi="Tahoma" w:cs="Tahoma"/>
          <w:color w:val="000000"/>
          <w:sz w:val="20"/>
          <w:szCs w:val="20"/>
        </w:rPr>
        <w:t xml:space="preserve">pamięci RAM </w:t>
      </w:r>
      <w:r w:rsidR="002C6F91">
        <w:rPr>
          <w:rFonts w:ascii="Tahoma" w:hAnsi="Tahoma" w:cs="Tahoma"/>
          <w:color w:val="000000"/>
          <w:sz w:val="20"/>
          <w:szCs w:val="20"/>
        </w:rPr>
        <w:t>……</w:t>
      </w:r>
      <w:r w:rsidR="002C6F91" w:rsidRPr="002C6F91">
        <w:rPr>
          <w:rFonts w:ascii="Tahoma" w:hAnsi="Tahoma" w:cs="Tahoma"/>
          <w:color w:val="000000"/>
          <w:sz w:val="20"/>
          <w:szCs w:val="20"/>
        </w:rPr>
        <w:t xml:space="preserve"> GB.</w:t>
      </w:r>
    </w:p>
    <w:p w14:paraId="20A6828C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2</w:t>
      </w:r>
    </w:p>
    <w:p w14:paraId="2EEAF8F8" w14:textId="442C5490" w:rsidR="00890D06" w:rsidRPr="00890D06" w:rsidRDefault="00890D06" w:rsidP="003323C6">
      <w:pPr>
        <w:numPr>
          <w:ilvl w:val="4"/>
          <w:numId w:val="16"/>
        </w:numPr>
        <w:suppressAutoHyphens w:val="0"/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Termin realizacji przedmiotu umowy wynosi </w:t>
      </w:r>
      <w:r w:rsidR="008C125C">
        <w:rPr>
          <w:rFonts w:ascii="Tahoma" w:eastAsia="Calibri" w:hAnsi="Tahoma" w:cs="Tahoma"/>
          <w:b/>
          <w:bCs/>
          <w:kern w:val="0"/>
          <w:lang w:eastAsia="en-US"/>
        </w:rPr>
        <w:t>30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</w:t>
      </w:r>
      <w:r w:rsidRPr="00890D06">
        <w:rPr>
          <w:rFonts w:ascii="Tahoma" w:eastAsia="Calibri" w:hAnsi="Tahoma" w:cs="Tahoma"/>
          <w:b/>
          <w:bCs/>
          <w:kern w:val="0"/>
          <w:lang w:eastAsia="en-US"/>
        </w:rPr>
        <w:t>dni od dnia podpisania umowy</w:t>
      </w:r>
      <w:r w:rsidRPr="00890D06">
        <w:rPr>
          <w:rFonts w:ascii="Tahoma" w:eastAsia="Calibri" w:hAnsi="Tahoma" w:cs="Tahoma"/>
          <w:kern w:val="0"/>
          <w:lang w:eastAsia="en-US"/>
        </w:rPr>
        <w:t>.</w:t>
      </w:r>
    </w:p>
    <w:p w14:paraId="075E2035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3</w:t>
      </w:r>
    </w:p>
    <w:p w14:paraId="41064A20" w14:textId="0074A247" w:rsidR="00890D06" w:rsidRPr="00890D06" w:rsidRDefault="00890D06" w:rsidP="00890D06">
      <w:pPr>
        <w:widowControl w:val="0"/>
        <w:numPr>
          <w:ilvl w:val="0"/>
          <w:numId w:val="29"/>
        </w:numPr>
        <w:tabs>
          <w:tab w:val="clear" w:pos="360"/>
          <w:tab w:val="num" w:pos="426"/>
          <w:tab w:val="left" w:pos="567"/>
        </w:tabs>
        <w:overflowPunct/>
        <w:autoSpaceDE/>
        <w:spacing w:line="276" w:lineRule="auto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Szczegółowe warunki gwarancji na dostarczon</w:t>
      </w:r>
      <w:r w:rsidR="003133BE">
        <w:rPr>
          <w:rFonts w:ascii="Tahoma" w:hAnsi="Tahoma" w:cs="Tahoma"/>
          <w:bCs/>
        </w:rPr>
        <w:t>y</w:t>
      </w:r>
      <w:r w:rsidRPr="00890D06">
        <w:rPr>
          <w:rFonts w:ascii="Tahoma" w:hAnsi="Tahoma" w:cs="Tahoma"/>
          <w:bCs/>
        </w:rPr>
        <w:t xml:space="preserve"> </w:t>
      </w:r>
      <w:r w:rsidR="003133BE">
        <w:rPr>
          <w:rFonts w:ascii="Tahoma" w:hAnsi="Tahoma" w:cs="Tahoma"/>
          <w:bCs/>
        </w:rPr>
        <w:t>przedmiot zamówienia</w:t>
      </w:r>
      <w:r w:rsidRPr="00890D06">
        <w:rPr>
          <w:rFonts w:ascii="Tahoma" w:hAnsi="Tahoma" w:cs="Tahoma"/>
          <w:bCs/>
        </w:rPr>
        <w:t>:</w:t>
      </w:r>
    </w:p>
    <w:p w14:paraId="2956824C" w14:textId="4AF092C2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Okres gwarancji na dostarczony sprzęt wynosi </w:t>
      </w:r>
      <w:r w:rsidR="00F55317">
        <w:rPr>
          <w:rFonts w:ascii="Tahoma" w:hAnsi="Tahoma" w:cs="Tahoma"/>
        </w:rPr>
        <w:t>3 lata</w:t>
      </w:r>
      <w:r w:rsidRPr="00890D06">
        <w:rPr>
          <w:rFonts w:ascii="Tahoma" w:hAnsi="Tahoma" w:cs="Tahoma"/>
        </w:rPr>
        <w:t xml:space="preserve"> począwszy od dnia dokonania odbioru produktu wolnego od wad, chyba, że producent zapewnia dłuższą gwarancję</w:t>
      </w:r>
      <w:r w:rsidR="00356C91">
        <w:rPr>
          <w:rFonts w:ascii="Tahoma" w:hAnsi="Tahoma" w:cs="Tahoma"/>
        </w:rPr>
        <w:t xml:space="preserve">. </w:t>
      </w:r>
    </w:p>
    <w:p w14:paraId="76D15AD3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Wykonawca zobowiązuje się do bezpłatne usunięcia ujawnionych w okresie gwarancyjnym wad poprzez naprawę lub wymianę urządzenia. O sposobie usunięcia wady decyduje Wykonawca.</w:t>
      </w:r>
    </w:p>
    <w:p w14:paraId="589639D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W przypadku towaru konsumpcyjnego Wykonawca naprawi urządzenie lub/i wymieni je na nowe (ten sam model lub za zgodą uprawnione gwarancji na model o podobnej funkcjonalności). </w:t>
      </w:r>
    </w:p>
    <w:p w14:paraId="16363AF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Za wadę materiału i wykonania uważa się wadę tkwiącą urządzeniu powodującą Jego funkcjonowanie niezgodne ze specyfikacją producenta.</w:t>
      </w:r>
    </w:p>
    <w:p w14:paraId="397FBB64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Wady będą usuwane miejscu eksploatacji urządzenia lub w wyznaczonych punktach serwisowych Producenta lub Wykonawcy.</w:t>
      </w:r>
    </w:p>
    <w:p w14:paraId="7444B9A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Warunkiem korzystania z uprawnień gwarancyjnych jest dostarczenie lub okazanie urządzenia wraz z dowodem zakupu.</w:t>
      </w:r>
    </w:p>
    <w:p w14:paraId="0B922836" w14:textId="7933E151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 xml:space="preserve">Okres trwania gwarancji </w:t>
      </w:r>
      <w:r w:rsidR="007C5191">
        <w:rPr>
          <w:rFonts w:ascii="Tahoma" w:hAnsi="Tahoma" w:cs="Tahoma"/>
          <w:bCs/>
        </w:rPr>
        <w:t>b</w:t>
      </w:r>
      <w:r w:rsidRPr="00890D06">
        <w:rPr>
          <w:rFonts w:ascii="Tahoma" w:hAnsi="Tahoma" w:cs="Tahoma"/>
          <w:bCs/>
        </w:rPr>
        <w:t>ędzie automatycznie wydłużony od dnia zgłoszenia wady usterki lub nieprawidłowości działania sprzętu do czasu faktycznego naprawienia sprzętu i udostępnienia go Zamawiającemu.</w:t>
      </w:r>
    </w:p>
    <w:p w14:paraId="011D677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Wszelkie koszty związane ze świadczeniem usług gwarancyjnych obciążają Wykonawcę.</w:t>
      </w:r>
    </w:p>
    <w:p w14:paraId="7DEC04FA" w14:textId="77777777" w:rsidR="00890D06" w:rsidRPr="00890D06" w:rsidRDefault="00890D06" w:rsidP="00890D06">
      <w:pPr>
        <w:numPr>
          <w:ilvl w:val="0"/>
          <w:numId w:val="29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Udzielone gwarancja nie naruszają prawa Zamawiającego do dochodzenia roszczeń o naprawienie szkody w pełnej wysokości na zasadach określonych w Kodeksie cywilnym.</w:t>
      </w:r>
    </w:p>
    <w:p w14:paraId="6287DDAF" w14:textId="77777777" w:rsidR="00890D06" w:rsidRPr="00890D06" w:rsidRDefault="00890D06" w:rsidP="003323C6">
      <w:pPr>
        <w:numPr>
          <w:ilvl w:val="0"/>
          <w:numId w:val="29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zobowiązany jest zapewnić właściwą ochronę udostępnionych systemów lub zasobów informatycznych, polegającą w szczególności na zapewnieniu środków organizacyjnych, technicznych i prawnych w celu zapewnienia bezpieczeństwa informacji zgodnie z wymogami RODO - Wykonawca ponosi pełną odpowiedzialność w tym zakresie.</w:t>
      </w:r>
    </w:p>
    <w:p w14:paraId="5596C1EB" w14:textId="01EFEDA8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lastRenderedPageBreak/>
        <w:t xml:space="preserve">§ </w:t>
      </w:r>
      <w:r w:rsidR="007C5191" w:rsidRPr="003323C6">
        <w:rPr>
          <w:rFonts w:ascii="Tahoma" w:hAnsi="Tahoma" w:cs="Tahoma"/>
          <w:b/>
          <w:bCs/>
        </w:rPr>
        <w:t>4</w:t>
      </w:r>
    </w:p>
    <w:p w14:paraId="139A2885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Odbiór przedmiotu umowy zostanie przeprowadzony w obecności przedstawicieli Zamawiającego oraz Wykonawcy i potwierdzony zostanie pisemnym protokołem odbioru ilościowego i jakościowego, podpisanym przez upoważnionych przedstawicieli stron.</w:t>
      </w:r>
    </w:p>
    <w:p w14:paraId="1C11291F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 niezgodności dostarczonego sprzętu ze Specyfikacją Warunków Zamówienia zostanie sporządzony protokół rozbieżności a dostawa w całości nie zostanie odebrana przez Zamawiającego. </w:t>
      </w:r>
    </w:p>
    <w:p w14:paraId="1CADFF9C" w14:textId="77777777" w:rsidR="002B3B36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odmowy przyjęcia dostawy ze względu na niezgodności dostarczonego sprzętu</w:t>
      </w:r>
      <w:r w:rsidRPr="00890D06">
        <w:rPr>
          <w:rFonts w:ascii="Tahoma" w:hAnsi="Tahoma" w:cs="Tahoma"/>
        </w:rPr>
        <w:br/>
        <w:t>z zapisami SWZ Wykonawca jest zobowiązany odebrać sprzęt z siedziby Zamawiającego na własny koszt.</w:t>
      </w:r>
    </w:p>
    <w:p w14:paraId="0F989FF7" w14:textId="77777777" w:rsidR="002B3B36" w:rsidRPr="008C125C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C125C">
        <w:rPr>
          <w:rFonts w:ascii="Tahoma" w:hAnsi="Tahoma" w:cs="Tahoma"/>
        </w:rPr>
        <w:t xml:space="preserve">Integralną część protokołu odbioru stanowią karty gwarancyjne, jak również inne dokumenty dotyczące dostarczonego sprzętu, wydane Zamawiającemu, m.in. </w:t>
      </w:r>
      <w:r w:rsidRPr="008C125C">
        <w:rPr>
          <w:rFonts w:ascii="Tahoma" w:hAnsi="Tahoma" w:cs="Tahoma"/>
          <w:color w:val="000000"/>
        </w:rPr>
        <w:t xml:space="preserve">kartę gwarancyjną, kartę techniczną, atesty, certyfikaty, instrukcje obsługi i dokumentacją techniczną oferowanego sprzętu </w:t>
      </w:r>
      <w:r w:rsidRPr="008C125C">
        <w:rPr>
          <w:rFonts w:ascii="Tahoma" w:hAnsi="Tahoma" w:cs="Tahoma"/>
          <w:color w:val="000000"/>
        </w:rPr>
        <w:br/>
        <w:t>w języku polskim.</w:t>
      </w:r>
    </w:p>
    <w:p w14:paraId="7B8DCC6D" w14:textId="541BF88F" w:rsidR="002B3B36" w:rsidRPr="008C125C" w:rsidRDefault="002B3B3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C125C">
        <w:rPr>
          <w:rFonts w:ascii="Tahoma" w:hAnsi="Tahoma" w:cs="Tahoma"/>
        </w:rPr>
        <w:t xml:space="preserve">Dostarczone </w:t>
      </w:r>
      <w:r w:rsidR="003133BE">
        <w:rPr>
          <w:rFonts w:ascii="Tahoma" w:hAnsi="Tahoma" w:cs="Tahoma"/>
        </w:rPr>
        <w:t>komputery i laptopy</w:t>
      </w:r>
      <w:r w:rsidRPr="008C125C">
        <w:rPr>
          <w:rFonts w:ascii="Tahoma" w:hAnsi="Tahoma" w:cs="Tahoma"/>
        </w:rPr>
        <w:t xml:space="preserve"> muszą mieć pełne wsparcie techniczne producenta, strona www producenta sprzętu w języku polskim zawierająca sterowniki oraz oprogramowanie narzędziowe dla dostarczonego sprzętu. Dostępny ogólnopolski numer infolinii producenta umożliwiający zgłoszenie awarii sprzętu.</w:t>
      </w:r>
    </w:p>
    <w:p w14:paraId="4865D014" w14:textId="54AA05D4" w:rsidR="002B3B36" w:rsidRDefault="003133BE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Przedmiot zamówienia</w:t>
      </w:r>
      <w:r w:rsidR="002B3B36" w:rsidRPr="002B3B36">
        <w:rPr>
          <w:rFonts w:ascii="Tahoma" w:hAnsi="Tahoma" w:cs="Tahoma"/>
          <w:bCs/>
          <w:iCs/>
        </w:rPr>
        <w:t xml:space="preserve"> mus</w:t>
      </w:r>
      <w:r>
        <w:rPr>
          <w:rFonts w:ascii="Tahoma" w:hAnsi="Tahoma" w:cs="Tahoma"/>
          <w:bCs/>
          <w:iCs/>
        </w:rPr>
        <w:t>i</w:t>
      </w:r>
      <w:r w:rsidR="002B3B36" w:rsidRPr="002B3B36">
        <w:rPr>
          <w:rFonts w:ascii="Tahoma" w:hAnsi="Tahoma" w:cs="Tahoma"/>
          <w:bCs/>
          <w:iCs/>
        </w:rPr>
        <w:t xml:space="preserve"> być dostarczon</w:t>
      </w:r>
      <w:r>
        <w:rPr>
          <w:rFonts w:ascii="Tahoma" w:hAnsi="Tahoma" w:cs="Tahoma"/>
          <w:bCs/>
          <w:iCs/>
        </w:rPr>
        <w:t>y</w:t>
      </w:r>
      <w:r w:rsidR="002B3B36" w:rsidRPr="002B3B36">
        <w:rPr>
          <w:rFonts w:ascii="Tahoma" w:hAnsi="Tahoma" w:cs="Tahoma"/>
          <w:bCs/>
          <w:iCs/>
        </w:rPr>
        <w:t xml:space="preserve"> do siedziby Zamawiającego w oryginalnych opakowaniach producenta sprzętu, z nienaruszonymi plombami transportowymi, w przeciwnym razie Zamawiający odmówi przyjęcia sprzętu.</w:t>
      </w:r>
    </w:p>
    <w:p w14:paraId="3C2244D2" w14:textId="77777777" w:rsidR="002B3B36" w:rsidRDefault="002B3B36" w:rsidP="008C125C">
      <w:pPr>
        <w:widowControl w:val="0"/>
        <w:numPr>
          <w:ilvl w:val="0"/>
          <w:numId w:val="22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2B3B36">
        <w:rPr>
          <w:rFonts w:ascii="Tahoma" w:hAnsi="Tahoma" w:cs="Tahoma"/>
        </w:rPr>
        <w:t>Zamawiający zweryfikuje legalność oraz warunki gwarancji dostarczonego sprzętu oraz oprogramowania, w przypadku braku możliwości zweryfikowania legalności lub warunków gwarancji lub wystąpienia niezgodności z zapisami SWZ Zamawiający nie odbierze dostawy.</w:t>
      </w:r>
    </w:p>
    <w:p w14:paraId="5B525FC7" w14:textId="112965A8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7C5191" w:rsidRPr="003323C6">
        <w:rPr>
          <w:rFonts w:ascii="Tahoma" w:hAnsi="Tahoma" w:cs="Tahoma"/>
          <w:b/>
          <w:bCs/>
        </w:rPr>
        <w:t>5</w:t>
      </w:r>
    </w:p>
    <w:p w14:paraId="2758DD42" w14:textId="080DFD16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Wykonawca, w ramach niniejszej umowy zobowiązuje się zapewnić Zamawiającemu niewyłączną licencję na korzystanie z systemu operacyjnego zainstalowanego w ramach przedmiotu umowy </w:t>
      </w:r>
      <w:r w:rsidR="008C125C">
        <w:rPr>
          <w:rStyle w:val="FontStyle54"/>
          <w:rFonts w:ascii="Tahoma" w:hAnsi="Tahoma" w:cs="Tahoma"/>
          <w:sz w:val="20"/>
          <w:szCs w:val="20"/>
          <w:lang w:val="pl-PL" w:eastAsia="pl-PL"/>
        </w:rPr>
        <w:br/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i dokumentacji dostarczonego systemu operacyjnego, zwane łącznie Oprogramowaniem, niezbędnego do korzystania z przedmiotu umowy zgodnie z warunkami wynikającymi z umowy,</w:t>
      </w:r>
      <w:r w:rsidR="008C125C">
        <w:rPr>
          <w:rStyle w:val="FontStyle54"/>
          <w:rFonts w:ascii="Tahoma" w:hAnsi="Tahoma" w:cs="Tahoma"/>
          <w:sz w:val="20"/>
          <w:szCs w:val="20"/>
          <w:lang w:val="pl-PL" w:eastAsia="pl-PL"/>
        </w:rPr>
        <w:br/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 w tym spełniającego wymagania określone w opisie przedmiotu zamówienia. </w:t>
      </w:r>
    </w:p>
    <w:p w14:paraId="172CFB21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Licencja na Oprogramowanie zostanie udzielona najpóźniej do dnia dostawy Oprogramowania w ramach przedmiotu umowy. </w:t>
      </w:r>
    </w:p>
    <w:p w14:paraId="33AAE5C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Licencja na Oprogramowanie zostanie udzielona na czas nieokreślony, bez możliwości jej wypowiedzenia. </w:t>
      </w:r>
    </w:p>
    <w:p w14:paraId="3E3DAD07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Licencje na Oprogramowania zostaną udzielone na polach eksploatacji umożliwiających:  </w:t>
      </w:r>
    </w:p>
    <w:p w14:paraId="5F23C60D" w14:textId="4A49C956" w:rsidR="00796AD2" w:rsidRPr="00796AD2" w:rsidRDefault="00796AD2" w:rsidP="002B3B36">
      <w:pPr>
        <w:pStyle w:val="Style20"/>
        <w:numPr>
          <w:ilvl w:val="0"/>
          <w:numId w:val="37"/>
        </w:numPr>
        <w:spacing w:after="0"/>
        <w:ind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użytkowanie Oprogramowania w ilości i sposób określony w przedmiotowej umowie, w szczególności  w </w:t>
      </w:r>
      <w:proofErr w:type="spellStart"/>
      <w:r w:rsidR="003323C6">
        <w:rPr>
          <w:rStyle w:val="FontStyle54"/>
          <w:rFonts w:ascii="Tahoma" w:hAnsi="Tahoma" w:cs="Tahoma"/>
          <w:sz w:val="20"/>
          <w:szCs w:val="20"/>
          <w:lang w:val="pl-PL" w:eastAsia="pl-PL"/>
        </w:rPr>
        <w:t>swz</w:t>
      </w:r>
      <w:proofErr w:type="spellEnd"/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,</w:t>
      </w:r>
    </w:p>
    <w:p w14:paraId="7A71B8C3" w14:textId="77777777" w:rsidR="00796AD2" w:rsidRPr="00796AD2" w:rsidRDefault="00796AD2" w:rsidP="002B3B36">
      <w:pPr>
        <w:pStyle w:val="Style20"/>
        <w:numPr>
          <w:ilvl w:val="0"/>
          <w:numId w:val="37"/>
        </w:numPr>
        <w:spacing w:after="0"/>
        <w:ind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użytkowanie i prezentacje Oprogramowania w celach związanych z profilem działalności Zamawiającego.</w:t>
      </w:r>
    </w:p>
    <w:p w14:paraId="77C9FB1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 w:eastAsia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Wykonawca oświadcza, że zapoznał się z wykorzystywaną przez Zamawiającego technologią, w tym używanym sprzętem, oprogramowaniem, doprowadzonym zasilaniem, zabezpieczeniami oraz że Oprogramowanie będzie działać w zakresie w jakim to konieczne do realizacji Przedmiotu umowy w kooperacji ze sprzętem i oprogramowaniem przy uwzględnieniu zasilania, mocy i zabezpieczeń  wykorzystywanych przez Zamawiającego.</w:t>
      </w:r>
    </w:p>
    <w:p w14:paraId="1AB26AB6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Wykonawca zapewni, że Oprogramowania, na które udzielana zostanie licencja będą posiadać kody i numery identyfikacyjne licencjodawcy uprawnionego do udzielenia licencji, jeżeli są wymagane.</w:t>
      </w:r>
    </w:p>
    <w:p w14:paraId="49B49B5D" w14:textId="77777777" w:rsidR="00796AD2" w:rsidRPr="00796AD2" w:rsidRDefault="00796AD2" w:rsidP="002B3B36">
      <w:pPr>
        <w:pStyle w:val="Style20"/>
        <w:numPr>
          <w:ilvl w:val="0"/>
          <w:numId w:val="36"/>
        </w:numPr>
        <w:spacing w:after="0"/>
        <w:ind w:left="426" w:hanging="357"/>
        <w:jc w:val="both"/>
        <w:rPr>
          <w:rStyle w:val="FontStyle54"/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 xml:space="preserve">Wykonawca przekaże Zamawiającemu certyfikaty licencyjne do Oprogramowania (o ile takie będą istniały) stanowiącego przedmiot udzielenia licencji oraz nośniki, na których zapisane będą te Oprogramowania wraz z wszelkimi instrumentami, w szczególności kluczami sprzętowymi </w:t>
      </w: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lastRenderedPageBreak/>
        <w:t xml:space="preserve">niezbędnymi do korzystania z tej licencji. </w:t>
      </w:r>
    </w:p>
    <w:p w14:paraId="30B9110F" w14:textId="77777777" w:rsidR="00796AD2" w:rsidRPr="00796AD2" w:rsidRDefault="00796AD2" w:rsidP="003323C6">
      <w:pPr>
        <w:pStyle w:val="Style20"/>
        <w:numPr>
          <w:ilvl w:val="0"/>
          <w:numId w:val="36"/>
        </w:numPr>
        <w:spacing w:after="120"/>
        <w:ind w:left="425" w:hanging="357"/>
        <w:jc w:val="both"/>
        <w:rPr>
          <w:rFonts w:ascii="Tahoma" w:hAnsi="Tahoma" w:cs="Tahoma"/>
          <w:sz w:val="20"/>
          <w:szCs w:val="20"/>
          <w:lang w:val="pl-PL"/>
        </w:rPr>
      </w:pPr>
      <w:r w:rsidRPr="00796AD2">
        <w:rPr>
          <w:rStyle w:val="FontStyle54"/>
          <w:rFonts w:ascii="Tahoma" w:hAnsi="Tahoma" w:cs="Tahoma"/>
          <w:sz w:val="20"/>
          <w:szCs w:val="20"/>
          <w:lang w:val="pl-PL" w:eastAsia="pl-PL"/>
        </w:rPr>
        <w:t>W przypadku przekazania przez Wykonawcę Oprogramowania na nośnikach elektronicznych, Wykonawca przeniesie na Zamawiającego prawa własności do przekazanych Zamawiającemu egzemplarzy nośników i dokumentacji Oprogramowania, co następuje na mocy Umowy z momentem ich wydania Zamawiającemu bez konieczności podpisywania dodatkowych dokumentów lub dokonywania innych czynności.</w:t>
      </w:r>
    </w:p>
    <w:p w14:paraId="0FFC6BAB" w14:textId="2A37C196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7C5191" w:rsidRPr="003323C6">
        <w:rPr>
          <w:rFonts w:ascii="Tahoma" w:hAnsi="Tahoma" w:cs="Tahoma"/>
          <w:b/>
          <w:bCs/>
        </w:rPr>
        <w:t>6</w:t>
      </w:r>
    </w:p>
    <w:p w14:paraId="61BB2B2D" w14:textId="77777777" w:rsidR="00890D06" w:rsidRPr="00890D06" w:rsidRDefault="00890D06" w:rsidP="002B3B3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zapłaci Wykonawcy za prawidłowe zrealizowanie przedmiotu zamówienia wynagrodzenie ryczałtowe w wysokości: ……………………… zł brutto (słownie: ……………………………………), w tym ………………… zł VAT. </w:t>
      </w:r>
    </w:p>
    <w:p w14:paraId="6474560E" w14:textId="53FA067A" w:rsidR="00890D06" w:rsidRPr="00890D06" w:rsidRDefault="00890D06" w:rsidP="002B3B36">
      <w:pPr>
        <w:widowControl w:val="0"/>
        <w:tabs>
          <w:tab w:val="left" w:pos="426"/>
        </w:tabs>
        <w:overflowPunct/>
        <w:autoSpaceDE/>
        <w:spacing w:line="276" w:lineRule="auto"/>
        <w:ind w:left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Płatne ze środków budżetu Gminy Mszana w ramach </w:t>
      </w:r>
      <w:r w:rsidR="008C125C">
        <w:rPr>
          <w:rFonts w:ascii="Tahoma" w:hAnsi="Tahoma" w:cs="Tahoma"/>
        </w:rPr>
        <w:t>D</w:t>
      </w:r>
      <w:r w:rsidRPr="008C125C">
        <w:rPr>
          <w:rFonts w:ascii="Tahoma" w:hAnsi="Tahoma" w:cs="Tahoma"/>
        </w:rPr>
        <w:t xml:space="preserve">ziału </w:t>
      </w:r>
      <w:r w:rsidR="00356C91">
        <w:rPr>
          <w:rFonts w:ascii="Tahoma" w:hAnsi="Tahoma" w:cs="Tahoma"/>
        </w:rPr>
        <w:t>801</w:t>
      </w:r>
      <w:r w:rsidRPr="008C125C">
        <w:rPr>
          <w:rFonts w:ascii="Tahoma" w:hAnsi="Tahoma" w:cs="Tahoma"/>
        </w:rPr>
        <w:t>, Rozdziału</w:t>
      </w:r>
      <w:r w:rsidR="007C5191" w:rsidRPr="008C125C">
        <w:rPr>
          <w:rFonts w:ascii="Tahoma" w:hAnsi="Tahoma" w:cs="Tahoma"/>
        </w:rPr>
        <w:t xml:space="preserve"> </w:t>
      </w:r>
      <w:r w:rsidR="00356C91">
        <w:rPr>
          <w:rFonts w:ascii="Tahoma" w:hAnsi="Tahoma" w:cs="Tahoma"/>
        </w:rPr>
        <w:t>80195</w:t>
      </w:r>
      <w:r w:rsidRPr="008C125C">
        <w:rPr>
          <w:rFonts w:ascii="Tahoma" w:hAnsi="Tahoma" w:cs="Tahoma"/>
        </w:rPr>
        <w:t xml:space="preserve"> §</w:t>
      </w:r>
      <w:r w:rsidR="007C5191" w:rsidRPr="008C125C">
        <w:rPr>
          <w:rFonts w:ascii="Tahoma" w:hAnsi="Tahoma" w:cs="Tahoma"/>
        </w:rPr>
        <w:t xml:space="preserve"> </w:t>
      </w:r>
      <w:r w:rsidR="008C125C">
        <w:rPr>
          <w:rFonts w:ascii="Tahoma" w:hAnsi="Tahoma" w:cs="Tahoma"/>
        </w:rPr>
        <w:t>42</w:t>
      </w:r>
      <w:r w:rsidR="00356C91">
        <w:rPr>
          <w:rFonts w:ascii="Tahoma" w:hAnsi="Tahoma" w:cs="Tahoma"/>
        </w:rPr>
        <w:t>47</w:t>
      </w:r>
      <w:r w:rsidR="008C125C">
        <w:rPr>
          <w:rFonts w:ascii="Tahoma" w:hAnsi="Tahoma" w:cs="Tahoma"/>
        </w:rPr>
        <w:t>.</w:t>
      </w:r>
    </w:p>
    <w:p w14:paraId="5E1648D3" w14:textId="77777777" w:rsidR="00890D06" w:rsidRPr="00890D06" w:rsidRDefault="00890D06" w:rsidP="002B3B36">
      <w:pPr>
        <w:widowControl w:val="0"/>
        <w:numPr>
          <w:ilvl w:val="0"/>
          <w:numId w:val="23"/>
        </w:numPr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90D06">
        <w:rPr>
          <w:rFonts w:ascii="Tahoma" w:hAnsi="Tahoma" w:cs="Tahoma"/>
          <w:b/>
          <w:i/>
        </w:rPr>
        <w:t xml:space="preserve"> *</w:t>
      </w:r>
      <w:r w:rsidRPr="00890D06">
        <w:rPr>
          <w:rFonts w:ascii="Tahoma" w:hAnsi="Tahoma" w:cs="Tahoma"/>
          <w:i/>
        </w:rPr>
        <w:t xml:space="preserve"> </w:t>
      </w:r>
    </w:p>
    <w:p w14:paraId="17F4BC84" w14:textId="77777777" w:rsidR="00890D06" w:rsidRPr="00890D06" w:rsidRDefault="00890D06" w:rsidP="002B3B36">
      <w:pPr>
        <w:widowControl w:val="0"/>
        <w:tabs>
          <w:tab w:val="num" w:pos="720"/>
        </w:tabs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lub:</w:t>
      </w:r>
    </w:p>
    <w:p w14:paraId="22F0E314" w14:textId="77777777" w:rsidR="00890D06" w:rsidRPr="00890D06" w:rsidRDefault="00890D06" w:rsidP="002B3B36">
      <w:pPr>
        <w:widowControl w:val="0"/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2.</w:t>
      </w:r>
      <w:r w:rsidRPr="00890D06">
        <w:rPr>
          <w:rFonts w:ascii="Tahoma" w:hAnsi="Tahoma" w:cs="Tahoma"/>
          <w:i/>
        </w:rPr>
        <w:tab/>
        <w:t>Zgodnie ze złożoną ofertą, Wykonawca nie wskazał w ofercie towarów/usług w zakresie powstania u Zamawiającego obowiązku podatkowego zgodnie z przepisami ustawy o podatku od towarów i usług w tym zakresie</w:t>
      </w: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>.</w:t>
      </w:r>
    </w:p>
    <w:p w14:paraId="0E4448EA" w14:textId="77777777" w:rsidR="00890D06" w:rsidRPr="00890D06" w:rsidRDefault="00890D06" w:rsidP="002B3B36">
      <w:pPr>
        <w:widowControl w:val="0"/>
        <w:spacing w:line="276" w:lineRule="auto"/>
        <w:ind w:left="425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 xml:space="preserve"> niepotrzebne skreślić</w:t>
      </w:r>
    </w:p>
    <w:p w14:paraId="6CADF9E5" w14:textId="252AFEC3" w:rsidR="00890D06" w:rsidRPr="00890D06" w:rsidRDefault="00890D06" w:rsidP="003323C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Wynagrodzenie, o którym mowa w pkt 1 obejmuje wszystkie </w:t>
      </w:r>
      <w:r w:rsidR="006A4889">
        <w:rPr>
          <w:rFonts w:ascii="Tahoma" w:hAnsi="Tahoma" w:cs="Tahoma"/>
        </w:rPr>
        <w:t>koszty związane z wykonaniem zamówienia, m.in. podatki i inne opłaty związane z dostarczeniem przedmiotu umowy, koszty pakowania, transportu, koszty napraw, przeglądów i konserwacji w okresie gwarancyjnym.</w:t>
      </w:r>
    </w:p>
    <w:p w14:paraId="09BAD0BE" w14:textId="237A5E61" w:rsidR="00890D06" w:rsidRPr="003323C6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6A4889" w:rsidRPr="003323C6">
        <w:rPr>
          <w:rFonts w:ascii="Tahoma" w:hAnsi="Tahoma" w:cs="Tahoma"/>
          <w:b/>
          <w:bCs/>
        </w:rPr>
        <w:t>7</w:t>
      </w:r>
    </w:p>
    <w:p w14:paraId="5EE6AE30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Faktura za wykonane zamówienie zostanie wystawiona przez Wykonawcę po odebraniu sprzętu przez Zamawiającego oraz podpisaniu protokołu odbioru.</w:t>
      </w:r>
    </w:p>
    <w:p w14:paraId="52B544DF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Płatność faktury będzie dokonana przelewem przez Zamawiającego z jego konta na rachunek Wykonawcy wskazany na fakturze lub rachunku, w terminie do 30 dni kalendarzowych od dnia jej dostarczenia.</w:t>
      </w:r>
    </w:p>
    <w:p w14:paraId="5C26BF6D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 opóźnienie w zapłacie należności faktury Zamawiający uiści odsetki ustawowe.</w:t>
      </w:r>
    </w:p>
    <w:p w14:paraId="5789ECE9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 xml:space="preserve">Dniem zapłaty jest dzień obciążenia rachunku bankowego Zamawiającego. </w:t>
      </w:r>
    </w:p>
    <w:p w14:paraId="4E8B03B8" w14:textId="06B48CCB" w:rsidR="00890D06" w:rsidRP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Faktura/rachunek powinna być wystawiona w następujący sposób:</w:t>
      </w:r>
    </w:p>
    <w:p w14:paraId="461A8C6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Nabywca: Gmina Mszana ul. 1 Maja 81, 44-325 Mszana, NIP: 647-17-73-271</w:t>
      </w:r>
    </w:p>
    <w:p w14:paraId="0388134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Odbiorca: Urząd Gminy, ul. 1 Maja 81, 44-325 Mszana.</w:t>
      </w:r>
    </w:p>
    <w:p w14:paraId="4F89A5D5" w14:textId="77777777" w:rsid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after="24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Wykonawca ma prawo złożyć ustrukturyzowaną fakturę elektroniczną oraz ustrukturyzowane faktury korygujące za pośrednictwem Platformy Elektronicznego fakturowania.</w:t>
      </w:r>
    </w:p>
    <w:p w14:paraId="2763DD8A" w14:textId="14BA70E4" w:rsidR="00890D06" w:rsidRP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eastAsia="Calibri" w:hAnsi="Tahoma" w:cs="Tahoma"/>
          <w:kern w:val="0"/>
          <w:lang w:eastAsia="en-US"/>
        </w:rPr>
        <w:t>W przypadku, gdy Wykonawca będzie wysyłał ustrukturyzowane faktury elektroniczne do zamawiającego za pośrednictwem platformy:</w:t>
      </w:r>
    </w:p>
    <w:p w14:paraId="3D36D05F" w14:textId="1BB2EE9D" w:rsidR="00890D06" w:rsidRPr="006A4889" w:rsidRDefault="00890D06" w:rsidP="006A4889">
      <w:pPr>
        <w:pStyle w:val="Akapitzlist"/>
        <w:widowControl w:val="0"/>
        <w:numPr>
          <w:ilvl w:val="1"/>
          <w:numId w:val="21"/>
        </w:numPr>
        <w:spacing w:after="0"/>
        <w:ind w:left="993" w:hanging="567"/>
        <w:jc w:val="both"/>
        <w:rPr>
          <w:rFonts w:ascii="Tahoma" w:hAnsi="Tahoma" w:cs="Tahoma"/>
          <w:sz w:val="20"/>
          <w:szCs w:val="20"/>
        </w:rPr>
      </w:pPr>
      <w:r w:rsidRPr="006A4889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6A4889">
        <w:rPr>
          <w:rFonts w:ascii="Tahoma" w:hAnsi="Tahoma" w:cs="Tahoma"/>
          <w:sz w:val="20"/>
          <w:szCs w:val="20"/>
        </w:rPr>
        <w:br/>
        <w:t xml:space="preserve">w Rozporządzeniu Ministra Przedsiębiorczości i Technologii z dnia 25.04.2019r. (Dz. U </w:t>
      </w:r>
      <w:r w:rsidR="008C125C">
        <w:rPr>
          <w:rFonts w:ascii="Tahoma" w:hAnsi="Tahoma" w:cs="Tahoma"/>
          <w:sz w:val="20"/>
          <w:szCs w:val="20"/>
        </w:rPr>
        <w:br/>
      </w:r>
      <w:r w:rsidRPr="006A4889">
        <w:rPr>
          <w:rFonts w:ascii="Tahoma" w:hAnsi="Tahoma" w:cs="Tahoma"/>
          <w:sz w:val="20"/>
          <w:szCs w:val="20"/>
        </w:rPr>
        <w:t>z 2019r, poz. 856)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</w:t>
      </w:r>
      <w:r w:rsidR="006A4889">
        <w:rPr>
          <w:rFonts w:ascii="Tahoma" w:hAnsi="Tahoma" w:cs="Tahoma"/>
          <w:sz w:val="20"/>
          <w:szCs w:val="20"/>
        </w:rPr>
        <w:t>.</w:t>
      </w:r>
    </w:p>
    <w:p w14:paraId="400B1695" w14:textId="77777777" w:rsidR="006A4889" w:rsidRDefault="00890D06" w:rsidP="006A4889">
      <w:pPr>
        <w:numPr>
          <w:ilvl w:val="0"/>
          <w:numId w:val="18"/>
        </w:numPr>
        <w:suppressAutoHyphens w:val="0"/>
        <w:overflowPunct/>
        <w:autoSpaceDE/>
        <w:spacing w:after="240" w:line="276" w:lineRule="auto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Zamawiający udostępnia adres strony internetowej </w:t>
      </w:r>
      <w:r w:rsidRPr="00890D06">
        <w:rPr>
          <w:rFonts w:ascii="Tahoma" w:eastAsia="Calibri" w:hAnsi="Tahoma" w:cs="Tahoma"/>
          <w:b/>
          <w:kern w:val="0"/>
          <w:lang w:eastAsia="en-US"/>
        </w:rPr>
        <w:t>https://pefexpert.pl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do odbierania od wykonawcy ustrukturyzowanych dokumentów elektronicznych oraz innych ustrukturyzowanych dokumentów elektronicznych związanych z realizacją zamówienia publicznego przesyłanych za pośrednictwem platformy, nr PEPPOL: </w:t>
      </w:r>
      <w:r w:rsidRPr="00890D06">
        <w:rPr>
          <w:rFonts w:ascii="Tahoma" w:eastAsia="Calibri" w:hAnsi="Tahoma" w:cs="Tahoma"/>
          <w:b/>
          <w:kern w:val="0"/>
          <w:lang w:eastAsia="en-US"/>
        </w:rPr>
        <w:t>6472543969</w:t>
      </w:r>
    </w:p>
    <w:p w14:paraId="32BA2641" w14:textId="3610DD6B" w:rsidR="00890D06" w:rsidRPr="006A4889" w:rsidRDefault="00890D06" w:rsidP="003323C6">
      <w:pPr>
        <w:numPr>
          <w:ilvl w:val="0"/>
          <w:numId w:val="1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hAnsi="Tahoma" w:cs="Tahoma"/>
          <w:color w:val="000000"/>
        </w:rPr>
        <w:lastRenderedPageBreak/>
        <w:t xml:space="preserve">Zamawiający zrealizuje zapłatę w ramach płatności podzielonej (Split </w:t>
      </w:r>
      <w:proofErr w:type="spellStart"/>
      <w:r w:rsidRPr="006A4889">
        <w:rPr>
          <w:rFonts w:ascii="Tahoma" w:hAnsi="Tahoma" w:cs="Tahoma"/>
          <w:color w:val="000000"/>
        </w:rPr>
        <w:t>Payment</w:t>
      </w:r>
      <w:proofErr w:type="spellEnd"/>
      <w:r w:rsidRPr="006A4889">
        <w:rPr>
          <w:rFonts w:ascii="Tahoma" w:hAnsi="Tahoma" w:cs="Tahoma"/>
          <w:color w:val="000000"/>
        </w:rPr>
        <w:t>).</w:t>
      </w:r>
    </w:p>
    <w:p w14:paraId="37E49A2A" w14:textId="77777777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>§ 8</w:t>
      </w:r>
    </w:p>
    <w:p w14:paraId="57FB0F87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zobowiązuje się zapłacić Zamawiającemu karę umowną w wysokości 5 % wartości przedmiotu umowy w przypadku rozwiązania umowy przez Wykonawcę lub Zamawiającego</w:t>
      </w:r>
      <w:r w:rsidRPr="00890D06">
        <w:rPr>
          <w:rFonts w:ascii="Tahoma" w:hAnsi="Tahoma" w:cs="Tahoma"/>
        </w:rPr>
        <w:br/>
        <w:t>z powodu okoliczności, za które odpowiada Wykonawca.</w:t>
      </w:r>
    </w:p>
    <w:p w14:paraId="558F98D1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zapłaci kary umowne:</w:t>
      </w:r>
    </w:p>
    <w:p w14:paraId="00E65D8D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nie dostarczonego w terminie - za każdy rozpoczęty dzień zwłoki,</w:t>
      </w:r>
    </w:p>
    <w:p w14:paraId="209F929C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w razie zwłoki w usunięciu wad - za każdy rozpoczęty dzień zwłoki, licząc od terminu dodatkowego, wyznaczonego przez Zamawiającego na ich usunięcie.</w:t>
      </w:r>
    </w:p>
    <w:p w14:paraId="24C840D8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dochodzić na zasadach ogólnych odszkodowania przewyższającego kary umowne.</w:t>
      </w:r>
    </w:p>
    <w:p w14:paraId="316C591A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zwłoki w wykonaniu umowy z winy Wykonawcy przekraczającej 5 dni. W takim przypadku Wykonawcy nie przysługuje wynagrodzenie.</w:t>
      </w:r>
    </w:p>
    <w:p w14:paraId="24A3063D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niewykonania lub wadliwego wykonania przez Wykonawcę zobowiązań w niej zawartych. W takim przypadku wynagrodzenie Wykonawcy nie zostanie wypłacone.</w:t>
      </w:r>
    </w:p>
    <w:p w14:paraId="1D330E71" w14:textId="77777777" w:rsidR="00890D06" w:rsidRPr="003323C6" w:rsidRDefault="00890D06" w:rsidP="003323C6">
      <w:pPr>
        <w:numPr>
          <w:ilvl w:val="0"/>
          <w:numId w:val="25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  <w:b/>
          <w:bCs/>
        </w:rPr>
      </w:pPr>
      <w:r w:rsidRPr="00890D06">
        <w:rPr>
          <w:rFonts w:ascii="Tahoma" w:hAnsi="Tahoma" w:cs="Tahoma"/>
        </w:rPr>
        <w:t>Zamawiający informuje, iż łączna maksymalna wartość kar umownych nie może przekroczyć 20% wartości umowy brutto.</w:t>
      </w:r>
    </w:p>
    <w:p w14:paraId="6EFBEB01" w14:textId="4FDDA1C5" w:rsidR="00890D06" w:rsidRPr="003323C6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 xml:space="preserve">§ </w:t>
      </w:r>
      <w:r w:rsidR="006A4889" w:rsidRPr="003323C6">
        <w:rPr>
          <w:rFonts w:ascii="Tahoma" w:hAnsi="Tahoma" w:cs="Tahoma"/>
          <w:b/>
          <w:bCs/>
        </w:rPr>
        <w:t>9</w:t>
      </w:r>
    </w:p>
    <w:p w14:paraId="51737FA5" w14:textId="77777777" w:rsidR="00890D06" w:rsidRPr="00890D06" w:rsidRDefault="00890D06" w:rsidP="00890D06">
      <w:pPr>
        <w:widowControl w:val="0"/>
        <w:numPr>
          <w:ilvl w:val="1"/>
          <w:numId w:val="27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odstąpić od umowy w razie wystąpienia istotnej zmiany okoliczności powodujących, że wykonanie umowy nie leży w interesie publicznym, czego nie można było powiedzieć w chwili zawarcia umowy, lub dalsze wykonanie umowy, może zagrozić istotnemu interesowi bezpieczeństwa państwa lub bezpieczeństwu publicznemu, w terminie 30 dni od powzięcia wiadomości o powyższych okolicznościach.</w:t>
      </w:r>
    </w:p>
    <w:p w14:paraId="56F4C790" w14:textId="77777777" w:rsidR="00890D06" w:rsidRPr="00890D06" w:rsidRDefault="00890D06" w:rsidP="003323C6">
      <w:pPr>
        <w:widowControl w:val="0"/>
        <w:numPr>
          <w:ilvl w:val="1"/>
          <w:numId w:val="27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sytuacji, o której mowa w ust. 1, Wykonawca może zażądać należnej zapłaty za towar </w:t>
      </w:r>
      <w:r w:rsidRPr="00890D06">
        <w:rPr>
          <w:rFonts w:ascii="Tahoma" w:hAnsi="Tahoma" w:cs="Tahoma"/>
        </w:rPr>
        <w:br/>
        <w:t>z tytułu wykonania części umowy.</w:t>
      </w:r>
    </w:p>
    <w:p w14:paraId="0BBE5F6B" w14:textId="36E8BA0D" w:rsidR="00890D06" w:rsidRPr="003323C6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3323C6">
        <w:rPr>
          <w:rFonts w:ascii="Tahoma" w:hAnsi="Tahoma" w:cs="Tahoma"/>
          <w:b/>
          <w:bCs/>
        </w:rPr>
        <w:t>§ 1</w:t>
      </w:r>
      <w:r w:rsidR="006A4889" w:rsidRPr="003323C6">
        <w:rPr>
          <w:rFonts w:ascii="Tahoma" w:hAnsi="Tahoma" w:cs="Tahoma"/>
          <w:b/>
          <w:bCs/>
        </w:rPr>
        <w:t>0</w:t>
      </w:r>
    </w:p>
    <w:p w14:paraId="215F3AEE" w14:textId="1683C8EE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przewiduje możliwości dokonania zmiany postanowień niniejszej umowy w zakresie terminu wykonania przedmiotu umowy określonego w § </w:t>
      </w:r>
      <w:r w:rsidR="006A4889">
        <w:rPr>
          <w:rFonts w:ascii="Tahoma" w:hAnsi="Tahoma" w:cs="Tahoma"/>
        </w:rPr>
        <w:t xml:space="preserve">2 </w:t>
      </w:r>
      <w:r w:rsidRPr="00890D06">
        <w:rPr>
          <w:rFonts w:ascii="Tahoma" w:hAnsi="Tahoma" w:cs="Tahoma"/>
        </w:rPr>
        <w:t>- z przyczyn obiektywnych i niezależnych od Wykonawcy i producenta:</w:t>
      </w:r>
    </w:p>
    <w:p w14:paraId="5D6472A2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braku komponentów lub materiałów  na rynku do produkcji sprzętu objętego niniejszą umową - Wykonawca musi przedstawić oświadczenie producenta sprzętu jakich komponentów lub materiałów  brakuje do wykonania umowy w terminie.</w:t>
      </w:r>
    </w:p>
    <w:p w14:paraId="718E9733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producenta lub modelu sprzętu (zastąpienia produktu lub rozszerzenie asortymentu o produkt równoważny lub wyższej jakości) w przypadku:</w:t>
      </w:r>
    </w:p>
    <w:p w14:paraId="064B8461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1A2232AA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za cenę nie wyższą niż cena produktu objętego umową,</w:t>
      </w:r>
    </w:p>
    <w:p w14:paraId="2CFE6ACB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obok dotychczas oferowanego za cenę nie wyższą niż cena produktu objętego umową,</w:t>
      </w:r>
    </w:p>
    <w:p w14:paraId="3753A8B7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numeru katalogowego produktu, nazwy produktu, przy zachowaniu jego parametrów,</w:t>
      </w:r>
    </w:p>
    <w:p w14:paraId="1F7C4C73" w14:textId="77777777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Zmiany porządkujące i informacyjne zmiany postanowień umowy, w szczególności związane ze zmianą danych identyfikacyjnych (w tym adresowych i teleadresowych) stron umowy i osób </w:t>
      </w:r>
      <w:r w:rsidRPr="00890D06">
        <w:rPr>
          <w:rFonts w:ascii="Tahoma" w:hAnsi="Tahoma" w:cs="Tahoma"/>
        </w:rPr>
        <w:lastRenderedPageBreak/>
        <w:t>reprezentujących strony (w szczególności z powodu nieprzewidzianych zmian organizacyjnych, choroby, wypadków losowych).</w:t>
      </w:r>
    </w:p>
    <w:p w14:paraId="7E8D94B1" w14:textId="3A78CAA9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przypadku, gdy wydłużenie terminu dostawy przekraczać będzie </w:t>
      </w:r>
      <w:r w:rsidRPr="008C125C">
        <w:rPr>
          <w:rFonts w:ascii="Tahoma" w:hAnsi="Tahoma" w:cs="Tahoma"/>
        </w:rPr>
        <w:t>60 dni</w:t>
      </w:r>
      <w:r w:rsidRPr="00890D06">
        <w:rPr>
          <w:rFonts w:ascii="Tahoma" w:hAnsi="Tahoma" w:cs="Tahoma"/>
        </w:rPr>
        <w:t xml:space="preserve"> od daty wskazanej </w:t>
      </w:r>
      <w:r w:rsidR="008C125C">
        <w:rPr>
          <w:rFonts w:ascii="Tahoma" w:hAnsi="Tahoma" w:cs="Tahoma"/>
        </w:rPr>
        <w:br/>
      </w:r>
      <w:r w:rsidRPr="00890D06">
        <w:rPr>
          <w:rFonts w:ascii="Tahoma" w:hAnsi="Tahoma" w:cs="Tahoma"/>
        </w:rPr>
        <w:t xml:space="preserve">w § </w:t>
      </w:r>
      <w:r w:rsidR="006A4889">
        <w:rPr>
          <w:rFonts w:ascii="Tahoma" w:hAnsi="Tahoma" w:cs="Tahoma"/>
        </w:rPr>
        <w:t>2</w:t>
      </w:r>
      <w:r w:rsidRPr="00890D06">
        <w:rPr>
          <w:rFonts w:ascii="Tahoma" w:hAnsi="Tahoma" w:cs="Tahoma"/>
        </w:rPr>
        <w:t>, Zamawiający będzie  uprawniony do odstąpienia od umowy.</w:t>
      </w:r>
    </w:p>
    <w:p w14:paraId="188E3DFE" w14:textId="77777777" w:rsidR="00890D06" w:rsidRPr="00890D06" w:rsidRDefault="00890D06" w:rsidP="00890D06">
      <w:pPr>
        <w:widowControl w:val="0"/>
        <w:numPr>
          <w:ilvl w:val="0"/>
          <w:numId w:val="28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Wszelkie zmiany umowy dokonane w sposób zgodny z ustawą Prawo zamówień publicznych (Dz.U. z </w:t>
      </w:r>
      <w:r w:rsidRPr="00890D06">
        <w:rPr>
          <w:rFonts w:ascii="Tahoma" w:eastAsia="Calibri" w:hAnsi="Tahoma" w:cs="Tahoma"/>
        </w:rPr>
        <w:t xml:space="preserve">2021 r. poz. 1129 z </w:t>
      </w:r>
      <w:proofErr w:type="spellStart"/>
      <w:r w:rsidRPr="00890D06">
        <w:rPr>
          <w:rFonts w:ascii="Tahoma" w:eastAsia="Calibri" w:hAnsi="Tahoma" w:cs="Tahoma"/>
        </w:rPr>
        <w:t>późn</w:t>
      </w:r>
      <w:proofErr w:type="spellEnd"/>
      <w:r w:rsidRPr="00890D06">
        <w:rPr>
          <w:rFonts w:ascii="Tahoma" w:eastAsia="Calibri" w:hAnsi="Tahoma" w:cs="Tahoma"/>
        </w:rPr>
        <w:t xml:space="preserve">. </w:t>
      </w:r>
      <w:proofErr w:type="spellStart"/>
      <w:r w:rsidRPr="00890D06">
        <w:rPr>
          <w:rFonts w:ascii="Tahoma" w:eastAsia="Calibri" w:hAnsi="Tahoma" w:cs="Tahoma"/>
        </w:rPr>
        <w:t>zm</w:t>
      </w:r>
      <w:proofErr w:type="spellEnd"/>
      <w:r w:rsidRPr="00890D06">
        <w:rPr>
          <w:rFonts w:ascii="Tahoma" w:hAnsi="Tahoma" w:cs="Tahoma"/>
        </w:rPr>
        <w:t>) wymagają dla swej ważności zachowania formy pisemnej (aneksu do umowy).</w:t>
      </w:r>
    </w:p>
    <w:p w14:paraId="23ECFE22" w14:textId="77777777" w:rsidR="00890D06" w:rsidRPr="00890D06" w:rsidRDefault="00890D06" w:rsidP="003323C6">
      <w:pPr>
        <w:widowControl w:val="0"/>
        <w:numPr>
          <w:ilvl w:val="0"/>
          <w:numId w:val="28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umowy dokonane z naruszeniem przepisów ust.1 i 2 podlegają unieważnieniu.</w:t>
      </w:r>
    </w:p>
    <w:p w14:paraId="422C8A64" w14:textId="10FEC77B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§ </w:t>
      </w:r>
      <w:r w:rsidR="003323C6">
        <w:rPr>
          <w:rFonts w:ascii="Tahoma" w:hAnsi="Tahoma" w:cs="Tahoma"/>
          <w:b/>
        </w:rPr>
        <w:t>11</w:t>
      </w:r>
    </w:p>
    <w:p w14:paraId="41C6050E" w14:textId="77777777" w:rsidR="00890D06" w:rsidRPr="00890D06" w:rsidRDefault="00890D06" w:rsidP="003323C6">
      <w:pPr>
        <w:numPr>
          <w:ilvl w:val="1"/>
          <w:numId w:val="15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64BCC50C" w14:textId="0A003852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  <w:r w:rsidR="003323C6">
        <w:rPr>
          <w:rFonts w:ascii="Tahoma" w:hAnsi="Tahoma" w:cs="Tahoma"/>
          <w:b/>
        </w:rPr>
        <w:t>2</w:t>
      </w:r>
    </w:p>
    <w:p w14:paraId="38E04AD5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oświadcza, że:</w:t>
      </w:r>
    </w:p>
    <w:p w14:paraId="36B7783C" w14:textId="77777777" w:rsid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10BDEA46" w14:textId="55BC5FE3" w:rsidR="00890D06" w:rsidRP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60D13CB8" w14:textId="77777777" w:rsidR="00890D06" w:rsidRPr="00890D06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6134F03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Wszelkie spory mogące wynikać z realizacji niniejszej umowy rozstrzygać będzie Sąd miejscowy właściwy dla siedziby Zamawiającego.</w:t>
      </w:r>
    </w:p>
    <w:p w14:paraId="3DCAFCB5" w14:textId="5196513C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 w:rsidRPr="00890D06">
        <w:rPr>
          <w:rFonts w:ascii="Tahoma" w:hAnsi="Tahoma" w:cs="Tahoma"/>
        </w:rPr>
        <w:br/>
        <w:t>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 Dz. U. z  2021r. poz. 1129 ze zm.)</w:t>
      </w:r>
      <w:r w:rsidR="008C125C">
        <w:rPr>
          <w:rFonts w:ascii="Tahoma" w:hAnsi="Tahoma" w:cs="Tahoma"/>
        </w:rPr>
        <w:t xml:space="preserve"> i</w:t>
      </w:r>
      <w:r w:rsidRPr="00890D06">
        <w:rPr>
          <w:rFonts w:ascii="Tahoma" w:hAnsi="Tahoma" w:cs="Tahoma"/>
        </w:rPr>
        <w:t xml:space="preserve"> Kodeksu Cywilnego. </w:t>
      </w:r>
    </w:p>
    <w:p w14:paraId="2F4D84B2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Umowę sporządzono w 3 jednobrzmiących egzemplarzach z przeznaczeniem 2 dla Zamawiającego i 1 dla Wykonawcy.</w:t>
      </w:r>
    </w:p>
    <w:p w14:paraId="4BE86B7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ab/>
      </w:r>
    </w:p>
    <w:p w14:paraId="2E6EB288" w14:textId="77777777" w:rsidR="00890D06" w:rsidRPr="00890D06" w:rsidRDefault="00890D06" w:rsidP="00890D06">
      <w:pPr>
        <w:spacing w:line="276" w:lineRule="auto"/>
        <w:ind w:left="708" w:firstLine="708"/>
        <w:rPr>
          <w:rFonts w:ascii="Tahoma" w:hAnsi="Tahoma" w:cs="Tahoma"/>
        </w:rPr>
      </w:pPr>
      <w:r w:rsidRPr="00890D06">
        <w:rPr>
          <w:rFonts w:ascii="Tahoma" w:hAnsi="Tahoma" w:cs="Tahoma"/>
          <w:b/>
        </w:rPr>
        <w:t xml:space="preserve">Zamawiający 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  <w:t>Wykonawca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</w:p>
    <w:p w14:paraId="67C3D522" w14:textId="77777777" w:rsidR="00890D06" w:rsidRPr="00890D06" w:rsidRDefault="00890D06" w:rsidP="00890D06">
      <w:pPr>
        <w:tabs>
          <w:tab w:val="left" w:pos="6379"/>
        </w:tabs>
        <w:spacing w:line="276" w:lineRule="auto"/>
        <w:ind w:left="708" w:firstLine="708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ab/>
      </w:r>
    </w:p>
    <w:p w14:paraId="6C7E3FE4" w14:textId="2BDCCE5D" w:rsidR="00C358D4" w:rsidRPr="00890D06" w:rsidRDefault="00C358D4" w:rsidP="00890D06">
      <w:pPr>
        <w:rPr>
          <w:rFonts w:eastAsia="Lucida Sans Unicode"/>
        </w:rPr>
      </w:pPr>
    </w:p>
    <w:sectPr w:rsidR="00C358D4" w:rsidRPr="00890D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E157" w14:textId="77777777" w:rsidR="001F16CD" w:rsidRDefault="001F16CD" w:rsidP="00DA5839">
      <w:r>
        <w:separator/>
      </w:r>
    </w:p>
  </w:endnote>
  <w:endnote w:type="continuationSeparator" w:id="0">
    <w:p w14:paraId="130B19A8" w14:textId="77777777" w:rsidR="001F16CD" w:rsidRDefault="001F16C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BDDA" w14:textId="77777777" w:rsidR="001F16CD" w:rsidRDefault="001F16CD" w:rsidP="00DA5839">
      <w:r>
        <w:separator/>
      </w:r>
    </w:p>
  </w:footnote>
  <w:footnote w:type="continuationSeparator" w:id="0">
    <w:p w14:paraId="6A6B373E" w14:textId="77777777" w:rsidR="001F16CD" w:rsidRDefault="001F16C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7A4E58CB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356C91">
      <w:rPr>
        <w:rFonts w:ascii="Tahoma" w:hAnsi="Tahoma" w:cs="Tahoma"/>
      </w:rPr>
      <w:t>1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BB87CC4"/>
    <w:name w:val="WW8Num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 w15:restartNumberingAfterBreak="0">
    <w:nsid w:val="0B822AA5"/>
    <w:multiLevelType w:val="multilevel"/>
    <w:tmpl w:val="A774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0E2B28FD"/>
    <w:multiLevelType w:val="hybridMultilevel"/>
    <w:tmpl w:val="41BA0B8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2450450"/>
    <w:multiLevelType w:val="hybridMultilevel"/>
    <w:tmpl w:val="D2825BA2"/>
    <w:lvl w:ilvl="0" w:tplc="EE4EE6FC">
      <w:start w:val="1"/>
      <w:numFmt w:val="decimal"/>
      <w:lvlText w:val="%1."/>
      <w:lvlJc w:val="left"/>
      <w:pPr>
        <w:ind w:left="180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1608568F"/>
    <w:multiLevelType w:val="hybridMultilevel"/>
    <w:tmpl w:val="D73A7E02"/>
    <w:lvl w:ilvl="0" w:tplc="EA36E0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CF4A77"/>
    <w:multiLevelType w:val="hybridMultilevel"/>
    <w:tmpl w:val="DED04E6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E0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1E3B76E2"/>
    <w:multiLevelType w:val="hybridMultilevel"/>
    <w:tmpl w:val="0562E3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0" w15:restartNumberingAfterBreak="0">
    <w:nsid w:val="2CC5455D"/>
    <w:multiLevelType w:val="hybridMultilevel"/>
    <w:tmpl w:val="734CB07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2EB93640"/>
    <w:multiLevelType w:val="hybridMultilevel"/>
    <w:tmpl w:val="21F62132"/>
    <w:lvl w:ilvl="0" w:tplc="0166E2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516402F"/>
    <w:multiLevelType w:val="hybridMultilevel"/>
    <w:tmpl w:val="1B1A28EA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4437E6"/>
    <w:multiLevelType w:val="hybridMultilevel"/>
    <w:tmpl w:val="4F363822"/>
    <w:lvl w:ilvl="0" w:tplc="A59CF32A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771AEF"/>
    <w:multiLevelType w:val="hybridMultilevel"/>
    <w:tmpl w:val="0192AF40"/>
    <w:lvl w:ilvl="0" w:tplc="04150017">
      <w:start w:val="1"/>
      <w:numFmt w:val="lowerLetter"/>
      <w:lvlText w:val="%1)"/>
      <w:lvlJc w:val="left"/>
      <w:pPr>
        <w:ind w:left="1935" w:hanging="360"/>
      </w:p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9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2" w15:restartNumberingAfterBreak="0">
    <w:nsid w:val="52CB6A93"/>
    <w:multiLevelType w:val="hybridMultilevel"/>
    <w:tmpl w:val="9364C7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6" w15:restartNumberingAfterBreak="0">
    <w:nsid w:val="62F104E7"/>
    <w:multiLevelType w:val="multilevel"/>
    <w:tmpl w:val="257E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6EFE4DA3"/>
    <w:multiLevelType w:val="hybridMultilevel"/>
    <w:tmpl w:val="C61493A8"/>
    <w:lvl w:ilvl="0" w:tplc="557269A2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F294F"/>
    <w:multiLevelType w:val="hybridMultilevel"/>
    <w:tmpl w:val="DB4A507C"/>
    <w:lvl w:ilvl="0" w:tplc="1A2A05FE">
      <w:start w:val="1"/>
      <w:numFmt w:val="decimal"/>
      <w:lvlText w:val="1.%1"/>
      <w:lvlJc w:val="left"/>
      <w:pPr>
        <w:ind w:left="121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9035829">
    <w:abstractNumId w:val="0"/>
  </w:num>
  <w:num w:numId="2" w16cid:durableId="2124306758">
    <w:abstractNumId w:val="51"/>
  </w:num>
  <w:num w:numId="3" w16cid:durableId="2100832457">
    <w:abstractNumId w:val="58"/>
  </w:num>
  <w:num w:numId="4" w16cid:durableId="1361052890">
    <w:abstractNumId w:val="34"/>
  </w:num>
  <w:num w:numId="5" w16cid:durableId="822818421">
    <w:abstractNumId w:val="41"/>
  </w:num>
  <w:num w:numId="6" w16cid:durableId="1328631203">
    <w:abstractNumId w:val="28"/>
  </w:num>
  <w:num w:numId="7" w16cid:durableId="625813203">
    <w:abstractNumId w:val="50"/>
  </w:num>
  <w:num w:numId="8" w16cid:durableId="541409691">
    <w:abstractNumId w:val="64"/>
  </w:num>
  <w:num w:numId="9" w16cid:durableId="1882545699">
    <w:abstractNumId w:val="46"/>
  </w:num>
  <w:num w:numId="10" w16cid:durableId="186800299">
    <w:abstractNumId w:val="33"/>
  </w:num>
  <w:num w:numId="11" w16cid:durableId="1049189463">
    <w:abstractNumId w:val="37"/>
  </w:num>
  <w:num w:numId="12" w16cid:durableId="597369699">
    <w:abstractNumId w:val="53"/>
  </w:num>
  <w:num w:numId="13" w16cid:durableId="957680582">
    <w:abstractNumId w:val="38"/>
  </w:num>
  <w:num w:numId="14" w16cid:durableId="577059922">
    <w:abstractNumId w:val="63"/>
  </w:num>
  <w:num w:numId="15" w16cid:durableId="66547599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7033963">
    <w:abstractNumId w:val="25"/>
  </w:num>
  <w:num w:numId="17" w16cid:durableId="1359819016">
    <w:abstractNumId w:val="30"/>
  </w:num>
  <w:num w:numId="18" w16cid:durableId="92554672">
    <w:abstractNumId w:val="2"/>
  </w:num>
  <w:num w:numId="19" w16cid:durableId="1459910602">
    <w:abstractNumId w:val="47"/>
  </w:num>
  <w:num w:numId="20" w16cid:durableId="1858695887">
    <w:abstractNumId w:val="36"/>
  </w:num>
  <w:num w:numId="21" w16cid:durableId="1250313989">
    <w:abstractNumId w:val="26"/>
  </w:num>
  <w:num w:numId="22" w16cid:durableId="476845675">
    <w:abstractNumId w:val="43"/>
  </w:num>
  <w:num w:numId="23" w16cid:durableId="1288780595">
    <w:abstractNumId w:val="31"/>
  </w:num>
  <w:num w:numId="24" w16cid:durableId="501240805">
    <w:abstractNumId w:val="29"/>
  </w:num>
  <w:num w:numId="25" w16cid:durableId="1012147688">
    <w:abstractNumId w:val="27"/>
  </w:num>
  <w:num w:numId="26" w16cid:durableId="799763091">
    <w:abstractNumId w:val="59"/>
  </w:num>
  <w:num w:numId="27" w16cid:durableId="1876307206">
    <w:abstractNumId w:val="32"/>
  </w:num>
  <w:num w:numId="28" w16cid:durableId="1844854067">
    <w:abstractNumId w:val="40"/>
  </w:num>
  <w:num w:numId="29" w16cid:durableId="1188715693">
    <w:abstractNumId w:val="56"/>
  </w:num>
  <w:num w:numId="30" w16cid:durableId="1219634803">
    <w:abstractNumId w:val="49"/>
  </w:num>
  <w:num w:numId="31" w16cid:durableId="1999918147">
    <w:abstractNumId w:val="52"/>
  </w:num>
  <w:num w:numId="32" w16cid:durableId="394397235">
    <w:abstractNumId w:val="60"/>
  </w:num>
  <w:num w:numId="33" w16cid:durableId="948438380">
    <w:abstractNumId w:val="48"/>
  </w:num>
  <w:num w:numId="34" w16cid:durableId="254749553">
    <w:abstractNumId w:val="65"/>
  </w:num>
  <w:num w:numId="35" w16cid:durableId="382365523">
    <w:abstractNumId w:val="44"/>
  </w:num>
  <w:num w:numId="36" w16cid:durableId="1631739587">
    <w:abstractNumId w:val="35"/>
  </w:num>
  <w:num w:numId="37" w16cid:durableId="1521354323">
    <w:abstractNumId w:val="4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3FDB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D21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6CD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36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C6F91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3B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3C6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6C91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6660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076E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2E9B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4889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AD2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5191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0D06"/>
    <w:rsid w:val="0089163D"/>
    <w:rsid w:val="00891BB5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25C"/>
    <w:rsid w:val="008C1F9F"/>
    <w:rsid w:val="008C22F3"/>
    <w:rsid w:val="008C2627"/>
    <w:rsid w:val="008C26AF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88C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164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1C60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939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317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  <w:style w:type="character" w:customStyle="1" w:styleId="FontStyle54">
    <w:name w:val="Font Style54"/>
    <w:uiPriority w:val="99"/>
    <w:rsid w:val="00796AD2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796AD2"/>
    <w:pPr>
      <w:widowControl w:val="0"/>
      <w:suppressAutoHyphens/>
      <w:spacing w:after="200" w:line="276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325B4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9A51F6"/>
    <w:rsid w:val="00A30EF7"/>
    <w:rsid w:val="00A66B6F"/>
    <w:rsid w:val="00A76104"/>
    <w:rsid w:val="00AA69BC"/>
    <w:rsid w:val="00AE108D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DA5568"/>
    <w:rsid w:val="00E36567"/>
    <w:rsid w:val="00E5310F"/>
    <w:rsid w:val="00EB0CE7"/>
    <w:rsid w:val="00EB1DA4"/>
    <w:rsid w:val="00F25738"/>
    <w:rsid w:val="00F451A3"/>
    <w:rsid w:val="00F539A3"/>
    <w:rsid w:val="00FD3496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DC8AB-9AFB-4C3E-AFD9-41A05224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2645</Words>
  <Characters>15872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18481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2022-07-13T09:00:00Z</dcterms:modified>
</cp:coreProperties>
</file>