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4792B878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236929">
        <w:rPr>
          <w:rFonts w:ascii="Tahoma" w:eastAsia="Lucida Sans Unicode" w:hAnsi="Tahoma" w:cs="Tahoma"/>
          <w:kern w:val="3"/>
          <w:lang w:eastAsia="zh-CN"/>
        </w:rPr>
        <w:t>17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236929">
        <w:rPr>
          <w:rFonts w:ascii="Tahoma" w:eastAsia="Lucida Sans Unicode" w:hAnsi="Tahoma" w:cs="Tahoma"/>
          <w:kern w:val="3"/>
          <w:lang w:eastAsia="zh-CN"/>
        </w:rPr>
        <w:t>4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Pr="00A66EE2" w:rsidRDefault="00493038" w:rsidP="00A66EE2">
      <w:pPr>
        <w:ind w:left="5387" w:right="17" w:hanging="709"/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</w:pP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Do w</w:t>
      </w:r>
      <w:r w:rsidR="003552DE"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szys</w:t>
      </w: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tkich zainteresowanych</w:t>
      </w:r>
      <w:r w:rsidR="003552DE"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 xml:space="preserve"> </w:t>
      </w:r>
    </w:p>
    <w:p w14:paraId="43108DC9" w14:textId="391FB8C0" w:rsidR="00462F5E" w:rsidRPr="00A66EE2" w:rsidRDefault="00493038" w:rsidP="003552DE">
      <w:pPr>
        <w:spacing w:after="120"/>
        <w:ind w:right="15" w:firstLine="4678"/>
        <w:rPr>
          <w:rFonts w:ascii="Tahoma" w:hAnsi="Tahoma" w:cs="Tahoma"/>
          <w:i/>
          <w:sz w:val="24"/>
          <w:szCs w:val="24"/>
        </w:rPr>
      </w:pP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599CD79F" w:rsidR="003552DE" w:rsidRPr="003552DE" w:rsidRDefault="003552DE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8C6CF4">
        <w:rPr>
          <w:rFonts w:ascii="Tahoma" w:eastAsia="Lucida Sans Unicode" w:hAnsi="Tahoma" w:cs="Tahoma"/>
          <w:b/>
          <w:bCs/>
          <w:kern w:val="3"/>
          <w:lang w:eastAsia="zh-CN"/>
        </w:rPr>
        <w:t>Aktywizacja życia społecznego i poprawa stanu zdrowia mieszkańców poprzez rozbudowę infrastruktury sportowej sołectwa Gogołowa</w:t>
      </w:r>
      <w:r w:rsidRPr="003552DE">
        <w:rPr>
          <w:rFonts w:ascii="Tahoma" w:hAnsi="Tahoma" w:cs="Tahoma"/>
          <w:b/>
        </w:rPr>
        <w:t>”</w:t>
      </w:r>
    </w:p>
    <w:p w14:paraId="76EC5CC8" w14:textId="4AA96908" w:rsidR="003552DE" w:rsidRPr="00C8253D" w:rsidRDefault="00C5660D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Tahoma" w:hAnsi="Tahoma" w:cs="Tahoma"/>
          <w:b/>
          <w:bCs/>
          <w:sz w:val="24"/>
          <w:szCs w:val="24"/>
        </w:rPr>
      </w:pPr>
      <w:r w:rsidRPr="00C8253D">
        <w:rPr>
          <w:rFonts w:ascii="Tahoma" w:hAnsi="Tahoma" w:cs="Tahoma"/>
          <w:b/>
          <w:bCs/>
          <w:sz w:val="24"/>
          <w:szCs w:val="24"/>
        </w:rPr>
        <w:t>Modyfikacja</w:t>
      </w:r>
      <w:r w:rsidR="003552DE" w:rsidRPr="00C8253D">
        <w:rPr>
          <w:rFonts w:ascii="Tahoma" w:hAnsi="Tahoma" w:cs="Tahoma"/>
          <w:b/>
          <w:bCs/>
          <w:sz w:val="24"/>
          <w:szCs w:val="24"/>
        </w:rPr>
        <w:t xml:space="preserve"> </w:t>
      </w:r>
      <w:r w:rsidR="00C04D61" w:rsidRPr="00C8253D">
        <w:rPr>
          <w:rFonts w:ascii="Tahoma" w:hAnsi="Tahoma" w:cs="Tahoma"/>
          <w:b/>
          <w:bCs/>
          <w:sz w:val="24"/>
          <w:szCs w:val="24"/>
        </w:rPr>
        <w:t xml:space="preserve">treści </w:t>
      </w:r>
      <w:r w:rsidR="003552DE" w:rsidRPr="00C8253D">
        <w:rPr>
          <w:rFonts w:ascii="Tahoma" w:hAnsi="Tahoma" w:cs="Tahoma"/>
          <w:b/>
          <w:bCs/>
          <w:sz w:val="24"/>
          <w:szCs w:val="24"/>
        </w:rPr>
        <w:t>SWZ</w:t>
      </w:r>
      <w:r w:rsidR="00C04D61" w:rsidRPr="00C8253D">
        <w:rPr>
          <w:rFonts w:ascii="Tahoma" w:hAnsi="Tahoma" w:cs="Tahoma"/>
          <w:b/>
          <w:bCs/>
          <w:sz w:val="24"/>
          <w:szCs w:val="24"/>
        </w:rPr>
        <w:t xml:space="preserve"> </w:t>
      </w:r>
      <w:r w:rsidR="007033E8" w:rsidRPr="00C8253D">
        <w:rPr>
          <w:rFonts w:ascii="Tahoma" w:hAnsi="Tahoma" w:cs="Tahoma"/>
          <w:b/>
          <w:bCs/>
          <w:sz w:val="24"/>
          <w:szCs w:val="24"/>
        </w:rPr>
        <w:t xml:space="preserve">nr </w:t>
      </w:r>
      <w:r w:rsidR="00117C07" w:rsidRPr="00C8253D">
        <w:rPr>
          <w:rFonts w:ascii="Tahoma" w:hAnsi="Tahoma" w:cs="Tahoma"/>
          <w:b/>
          <w:bCs/>
          <w:sz w:val="24"/>
          <w:szCs w:val="24"/>
        </w:rPr>
        <w:t>1</w:t>
      </w:r>
    </w:p>
    <w:p w14:paraId="66F3282F" w14:textId="147FCC6D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</w:t>
      </w:r>
      <w:r w:rsidR="00C5660D">
        <w:rPr>
          <w:rFonts w:ascii="Tahoma" w:hAnsi="Tahoma" w:cs="Tahoma"/>
        </w:rPr>
        <w:t>6</w:t>
      </w:r>
      <w:r w:rsidR="004A6192">
        <w:rPr>
          <w:rFonts w:ascii="Tahoma" w:hAnsi="Tahoma" w:cs="Tahoma"/>
        </w:rPr>
        <w:t xml:space="preserve"> ust. </w:t>
      </w:r>
      <w:r w:rsidR="00C5660D">
        <w:rPr>
          <w:rFonts w:ascii="Tahoma" w:hAnsi="Tahoma" w:cs="Tahoma"/>
        </w:rPr>
        <w:t>1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 xml:space="preserve">) </w:t>
      </w:r>
      <w:r w:rsidR="00C5660D">
        <w:rPr>
          <w:rFonts w:ascii="Tahoma" w:hAnsi="Tahoma" w:cs="Tahoma"/>
        </w:rPr>
        <w:t>dokonuje zmiany</w:t>
      </w:r>
      <w:r w:rsidR="002A60CB">
        <w:rPr>
          <w:rFonts w:ascii="Tahoma" w:hAnsi="Tahoma" w:cs="Tahoma"/>
        </w:rPr>
        <w:t xml:space="preserve"> </w:t>
      </w:r>
      <w:r w:rsidR="00DD18E1">
        <w:rPr>
          <w:rFonts w:ascii="Tahoma" w:hAnsi="Tahoma" w:cs="Tahoma"/>
        </w:rPr>
        <w:t>treści SWZ</w:t>
      </w:r>
      <w:r w:rsidR="00C5660D">
        <w:rPr>
          <w:rFonts w:ascii="Tahoma" w:hAnsi="Tahoma" w:cs="Tahoma"/>
        </w:rPr>
        <w:t xml:space="preserve"> </w:t>
      </w:r>
      <w:r w:rsidR="00066591">
        <w:rPr>
          <w:rFonts w:ascii="Tahoma" w:hAnsi="Tahoma" w:cs="Tahoma"/>
        </w:rPr>
        <w:br/>
      </w:r>
      <w:r w:rsidR="00C5660D">
        <w:rPr>
          <w:rFonts w:ascii="Tahoma" w:hAnsi="Tahoma" w:cs="Tahoma"/>
        </w:rPr>
        <w:t>w następującym zakresie</w:t>
      </w:r>
      <w:r w:rsidR="002A60CB">
        <w:rPr>
          <w:rFonts w:ascii="Tahoma" w:hAnsi="Tahoma" w:cs="Tahoma"/>
        </w:rPr>
        <w:t>:</w:t>
      </w:r>
    </w:p>
    <w:p w14:paraId="3599DBB1" w14:textId="53B06991" w:rsidR="00931BBF" w:rsidRPr="00C8253D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pl-PL"/>
        </w:rPr>
      </w:pPr>
      <w:r w:rsidRPr="00C8253D">
        <w:rPr>
          <w:rFonts w:ascii="Tahoma" w:hAnsi="Tahoma" w:cs="Tahoma"/>
          <w:b/>
          <w:bCs/>
          <w:kern w:val="0"/>
          <w:sz w:val="24"/>
          <w:szCs w:val="24"/>
          <w:lang w:eastAsia="pl-PL"/>
        </w:rPr>
        <w:t>Odpowiedzi na zadane pytania:</w:t>
      </w:r>
    </w:p>
    <w:p w14:paraId="31CEC07C" w14:textId="63BB2299" w:rsidR="001E6309" w:rsidRPr="00C8253D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kern w:val="0"/>
          <w:lang w:eastAsia="pl-PL"/>
        </w:rPr>
      </w:pPr>
    </w:p>
    <w:p w14:paraId="1D2B2159" w14:textId="76AF491D" w:rsidR="001E6309" w:rsidRPr="008C6CF4" w:rsidRDefault="001E6309" w:rsidP="008C6CF4">
      <w:pPr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8C6CF4">
        <w:rPr>
          <w:rFonts w:ascii="Tahoma" w:hAnsi="Tahoma" w:cs="Tahoma"/>
          <w:b/>
          <w:bCs/>
          <w:kern w:val="0"/>
          <w:lang w:eastAsia="pl-PL"/>
        </w:rPr>
        <w:t>Pytanie nr 1</w:t>
      </w:r>
    </w:p>
    <w:tbl>
      <w:tblPr>
        <w:tblW w:w="9449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1378"/>
        <w:gridCol w:w="6238"/>
        <w:gridCol w:w="567"/>
        <w:gridCol w:w="567"/>
      </w:tblGrid>
      <w:tr w:rsidR="008C6CF4" w:rsidRPr="008C6CF4" w14:paraId="4FAC2C25" w14:textId="77777777" w:rsidTr="00985A8D">
        <w:trPr>
          <w:trHeight w:val="51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85435F" w14:textId="77777777" w:rsidR="008C6CF4" w:rsidRPr="008C6CF4" w:rsidRDefault="008C6CF4" w:rsidP="008C6CF4">
            <w:pPr>
              <w:suppressAutoHyphens w:val="0"/>
              <w:overflowPunct/>
              <w:autoSpaceDE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 w:rsidRPr="008C6CF4">
              <w:rPr>
                <w:rFonts w:ascii="Tahoma" w:hAnsi="Tahoma" w:cs="Tahoma"/>
                <w:kern w:val="0"/>
                <w:lang w:eastAsia="pl-PL"/>
              </w:rPr>
              <w:t>20 d.2.1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7662C9" w14:textId="77777777" w:rsidR="008C6CF4" w:rsidRPr="008C6CF4" w:rsidRDefault="008C6CF4" w:rsidP="008C6CF4">
            <w:pPr>
              <w:suppressAutoHyphens w:val="0"/>
              <w:overflowPunct/>
              <w:autoSpaceDE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proofErr w:type="spellStart"/>
            <w:r w:rsidRPr="008C6CF4">
              <w:rPr>
                <w:rFonts w:ascii="Tahoma" w:hAnsi="Tahoma" w:cs="Tahoma"/>
                <w:kern w:val="0"/>
                <w:lang w:eastAsia="pl-PL"/>
              </w:rPr>
              <w:t>kalk</w:t>
            </w:r>
            <w:proofErr w:type="spellEnd"/>
            <w:r w:rsidRPr="008C6CF4">
              <w:rPr>
                <w:rFonts w:ascii="Tahoma" w:hAnsi="Tahoma" w:cs="Tahoma"/>
                <w:kern w:val="0"/>
                <w:lang w:eastAsia="pl-PL"/>
              </w:rPr>
              <w:t>. własna</w:t>
            </w:r>
          </w:p>
        </w:tc>
        <w:tc>
          <w:tcPr>
            <w:tcW w:w="6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B89999" w14:textId="77777777" w:rsidR="008C6CF4" w:rsidRPr="008C6CF4" w:rsidRDefault="008C6CF4" w:rsidP="008C6CF4">
            <w:pPr>
              <w:suppressAutoHyphens w:val="0"/>
              <w:overflowPunct/>
              <w:autoSpaceDE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 w:rsidRPr="008C6CF4">
              <w:rPr>
                <w:rFonts w:ascii="Tahoma" w:hAnsi="Tahoma" w:cs="Tahoma"/>
                <w:kern w:val="0"/>
                <w:lang w:eastAsia="pl-PL"/>
              </w:rPr>
              <w:t>Wykonanie podbudowy pod nawierzchnię z mieszaniny destruktu asfaltowego i kamienia 968,00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987F5" w14:textId="77777777" w:rsidR="008C6CF4" w:rsidRPr="008C6CF4" w:rsidRDefault="008C6CF4" w:rsidP="008C6CF4">
            <w:pPr>
              <w:suppressAutoHyphens w:val="0"/>
              <w:overflowPunct/>
              <w:autoSpaceDE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 w:rsidRPr="008C6CF4">
              <w:rPr>
                <w:rFonts w:ascii="Tahoma" w:hAnsi="Tahoma" w:cs="Tahoma"/>
                <w:kern w:val="0"/>
                <w:lang w:eastAsia="pl-PL"/>
              </w:rPr>
              <w:t>m2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1181C5" w14:textId="77777777" w:rsidR="008C6CF4" w:rsidRPr="008C6CF4" w:rsidRDefault="008C6CF4" w:rsidP="008C6CF4">
            <w:pPr>
              <w:suppressAutoHyphens w:val="0"/>
              <w:overflowPunct/>
              <w:autoSpaceDE/>
              <w:jc w:val="both"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  <w:r w:rsidRPr="008C6CF4">
              <w:rPr>
                <w:rFonts w:ascii="Tahoma" w:hAnsi="Tahoma" w:cs="Tahoma"/>
                <w:kern w:val="0"/>
                <w:lang w:eastAsia="pl-PL"/>
              </w:rPr>
              <w:t>968</w:t>
            </w:r>
          </w:p>
        </w:tc>
      </w:tr>
    </w:tbl>
    <w:p w14:paraId="1B266F85" w14:textId="77777777" w:rsidR="008C6CF4" w:rsidRPr="008C6CF4" w:rsidRDefault="008C6CF4" w:rsidP="008C6CF4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2C910042" w14:textId="77777777" w:rsidR="008C6CF4" w:rsidRPr="008C6CF4" w:rsidRDefault="008C6CF4" w:rsidP="008C6CF4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8C6CF4">
        <w:rPr>
          <w:rFonts w:ascii="Tahoma" w:hAnsi="Tahoma" w:cs="Tahoma"/>
          <w:kern w:val="0"/>
          <w:lang w:eastAsia="pl-PL"/>
        </w:rPr>
        <w:t>Jaka grubość warstwy – brak Info o grubości w opisie projektu  i brak przekroju.</w:t>
      </w:r>
    </w:p>
    <w:p w14:paraId="7F7D5B6D" w14:textId="2984677A" w:rsidR="0033169B" w:rsidRPr="008C6CF4" w:rsidRDefault="0033169B" w:rsidP="008C6CF4">
      <w:pPr>
        <w:suppressAutoHyphens w:val="0"/>
        <w:overflowPunct/>
        <w:autoSpaceDE/>
        <w:spacing w:before="120"/>
        <w:jc w:val="both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8C6CF4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6732F49F" w14:textId="77777777" w:rsidR="00870DE5" w:rsidRPr="00870DE5" w:rsidRDefault="00870DE5" w:rsidP="00870DE5">
      <w:pPr>
        <w:tabs>
          <w:tab w:val="left" w:pos="-142"/>
        </w:tabs>
        <w:jc w:val="both"/>
        <w:rPr>
          <w:rFonts w:ascii="Tahoma" w:hAnsi="Tahoma" w:cs="Tahoma"/>
          <w:kern w:val="0"/>
          <w:lang w:eastAsia="pl-PL"/>
        </w:rPr>
      </w:pPr>
      <w:r w:rsidRPr="00870DE5">
        <w:rPr>
          <w:rFonts w:ascii="Tahoma" w:hAnsi="Tahoma" w:cs="Tahoma"/>
          <w:kern w:val="0"/>
          <w:lang w:eastAsia="pl-PL"/>
        </w:rPr>
        <w:t>W załączeniu rysunek – przekrój przez poszczególne typy nawierzchni.</w:t>
      </w:r>
    </w:p>
    <w:p w14:paraId="0D7E8363" w14:textId="4CCB6B75" w:rsidR="001E6309" w:rsidRPr="008C6CF4" w:rsidRDefault="001E6309" w:rsidP="00870DE5">
      <w:pPr>
        <w:suppressAutoHyphens w:val="0"/>
        <w:overflowPunct/>
        <w:autoSpaceDE/>
        <w:spacing w:before="240"/>
        <w:jc w:val="both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8C6CF4">
        <w:rPr>
          <w:rFonts w:ascii="Tahoma" w:hAnsi="Tahoma" w:cs="Tahoma"/>
          <w:b/>
          <w:bCs/>
          <w:kern w:val="0"/>
          <w:lang w:eastAsia="en-US"/>
        </w:rPr>
        <w:t xml:space="preserve">Pytanie nr </w:t>
      </w:r>
      <w:r w:rsidR="00D71B03" w:rsidRPr="008C6CF4">
        <w:rPr>
          <w:rFonts w:ascii="Tahoma" w:hAnsi="Tahoma" w:cs="Tahoma"/>
          <w:b/>
          <w:bCs/>
          <w:kern w:val="0"/>
          <w:lang w:eastAsia="en-US"/>
        </w:rPr>
        <w:t>2</w:t>
      </w:r>
    </w:p>
    <w:p w14:paraId="61D790F9" w14:textId="5833B563" w:rsidR="008C6CF4" w:rsidRPr="008C6CF4" w:rsidRDefault="00985A8D" w:rsidP="00985A8D">
      <w:pPr>
        <w:suppressAutoHyphens w:val="0"/>
        <w:overflowPunct/>
        <w:autoSpaceDE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8C6CF4" w:rsidRPr="008C6CF4">
        <w:rPr>
          <w:rFonts w:ascii="Tahoma" w:hAnsi="Tahoma" w:cs="Tahoma"/>
        </w:rPr>
        <w:t xml:space="preserve"> poz. kosztorysu 15d1 -17d1 przewidziano m.in. wywóz całego materiału asfaltowego z rozbiórki – gr. 10 cm. Równocześnie należy go zabudować wg opisu w poz. 20.</w:t>
      </w:r>
      <w:r w:rsidR="00CF4D5A">
        <w:rPr>
          <w:rFonts w:ascii="Tahoma" w:hAnsi="Tahoma" w:cs="Tahoma"/>
        </w:rPr>
        <w:t xml:space="preserve"> </w:t>
      </w:r>
      <w:r w:rsidR="008C6CF4" w:rsidRPr="008C6CF4">
        <w:rPr>
          <w:rFonts w:ascii="Tahoma" w:hAnsi="Tahoma" w:cs="Tahoma"/>
        </w:rPr>
        <w:t xml:space="preserve">Proszę  o korektę ilości wywozów </w:t>
      </w:r>
      <w:r>
        <w:rPr>
          <w:rFonts w:ascii="Tahoma" w:hAnsi="Tahoma" w:cs="Tahoma"/>
        </w:rPr>
        <w:br/>
      </w:r>
      <w:r w:rsidR="008C6CF4" w:rsidRPr="008C6CF4">
        <w:rPr>
          <w:rFonts w:ascii="Tahoma" w:hAnsi="Tahoma" w:cs="Tahoma"/>
        </w:rPr>
        <w:t>i utylizacji</w:t>
      </w:r>
    </w:p>
    <w:p w14:paraId="3F069B61" w14:textId="51666FB0" w:rsidR="00117C07" w:rsidRPr="008C6CF4" w:rsidRDefault="00117C07" w:rsidP="008C6CF4">
      <w:pPr>
        <w:suppressAutoHyphens w:val="0"/>
        <w:overflowPunct/>
        <w:autoSpaceDE/>
        <w:spacing w:before="120"/>
        <w:jc w:val="both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8C6CF4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67910716" w14:textId="2F0BBCFA" w:rsidR="00870DE5" w:rsidRPr="00870DE5" w:rsidRDefault="00870DE5" w:rsidP="00870DE5">
      <w:pPr>
        <w:tabs>
          <w:tab w:val="left" w:pos="142"/>
        </w:tabs>
        <w:jc w:val="both"/>
        <w:rPr>
          <w:rFonts w:ascii="Tahoma" w:hAnsi="Tahoma" w:cs="Tahoma"/>
          <w:kern w:val="0"/>
          <w:lang w:eastAsia="pl-PL"/>
        </w:rPr>
      </w:pPr>
      <w:r w:rsidRPr="00870DE5">
        <w:rPr>
          <w:rFonts w:ascii="Tahoma" w:hAnsi="Tahoma" w:cs="Tahoma"/>
          <w:kern w:val="0"/>
          <w:lang w:eastAsia="pl-PL"/>
        </w:rPr>
        <w:t>Przedmiar robót w pozycji 15 prawidłowy.  W trzecim wierszu przedmiaru pozycji nr 15 o wartości 48,25 m</w:t>
      </w:r>
      <w:r w:rsidRPr="00870DE5">
        <w:rPr>
          <w:rFonts w:ascii="Tahoma" w:hAnsi="Tahoma" w:cs="Tahoma"/>
          <w:kern w:val="0"/>
          <w:vertAlign w:val="superscript"/>
          <w:lang w:eastAsia="pl-PL"/>
        </w:rPr>
        <w:t>3</w:t>
      </w:r>
      <w:r w:rsidRPr="00870DE5">
        <w:rPr>
          <w:rFonts w:ascii="Tahoma" w:hAnsi="Tahoma" w:cs="Tahoma"/>
          <w:kern w:val="0"/>
          <w:lang w:eastAsia="pl-PL"/>
        </w:rPr>
        <w:t xml:space="preserve"> przewidziano wywóz 50% destruktu asfaltowego. Analogicznie obmiary wykazano w pozycji nr 16 </w:t>
      </w:r>
      <w:r>
        <w:rPr>
          <w:rFonts w:ascii="Tahoma" w:hAnsi="Tahoma" w:cs="Tahoma"/>
          <w:kern w:val="0"/>
          <w:lang w:eastAsia="pl-PL"/>
        </w:rPr>
        <w:br/>
      </w:r>
      <w:r w:rsidRPr="00870DE5">
        <w:rPr>
          <w:rFonts w:ascii="Tahoma" w:hAnsi="Tahoma" w:cs="Tahoma"/>
          <w:kern w:val="0"/>
          <w:lang w:eastAsia="pl-PL"/>
        </w:rPr>
        <w:t>i 17.</w:t>
      </w:r>
    </w:p>
    <w:p w14:paraId="7BC7322B" w14:textId="71EA87C8" w:rsidR="00117C07" w:rsidRPr="008C6CF4" w:rsidRDefault="00117C07" w:rsidP="00870DE5">
      <w:pPr>
        <w:suppressAutoHyphens w:val="0"/>
        <w:overflowPunct/>
        <w:autoSpaceDE/>
        <w:spacing w:before="240"/>
        <w:jc w:val="both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8C6CF4">
        <w:rPr>
          <w:rFonts w:ascii="Tahoma" w:hAnsi="Tahoma" w:cs="Tahoma"/>
          <w:b/>
          <w:bCs/>
          <w:kern w:val="0"/>
          <w:lang w:eastAsia="en-US"/>
        </w:rPr>
        <w:t>Pytanie nr 3</w:t>
      </w:r>
    </w:p>
    <w:p w14:paraId="2C89B451" w14:textId="18A1B8FD" w:rsidR="00117C07" w:rsidRPr="008C6CF4" w:rsidRDefault="008C6CF4" w:rsidP="008C6CF4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</w:rPr>
      </w:pPr>
      <w:r w:rsidRPr="008C6CF4">
        <w:rPr>
          <w:rFonts w:ascii="Tahoma" w:hAnsi="Tahoma" w:cs="Tahoma"/>
        </w:rPr>
        <w:t>Proszę o podanie prawidłowej ilości siedzisk stadionowych</w:t>
      </w:r>
      <w:r w:rsidR="00870DE5">
        <w:rPr>
          <w:rFonts w:ascii="Tahoma" w:hAnsi="Tahoma" w:cs="Tahoma"/>
        </w:rPr>
        <w:t xml:space="preserve"> </w:t>
      </w:r>
      <w:r w:rsidRPr="008C6CF4">
        <w:rPr>
          <w:rFonts w:ascii="Tahoma" w:hAnsi="Tahoma" w:cs="Tahoma"/>
        </w:rPr>
        <w:t>-</w:t>
      </w:r>
      <w:r w:rsidR="00870DE5">
        <w:rPr>
          <w:rFonts w:ascii="Tahoma" w:hAnsi="Tahoma" w:cs="Tahoma"/>
        </w:rPr>
        <w:t xml:space="preserve"> </w:t>
      </w:r>
      <w:r w:rsidRPr="008C6CF4">
        <w:rPr>
          <w:rFonts w:ascii="Tahoma" w:hAnsi="Tahoma" w:cs="Tahoma"/>
        </w:rPr>
        <w:t xml:space="preserve">150 czy 200 </w:t>
      </w:r>
      <w:proofErr w:type="spellStart"/>
      <w:r w:rsidRPr="008C6CF4">
        <w:rPr>
          <w:rFonts w:ascii="Tahoma" w:hAnsi="Tahoma" w:cs="Tahoma"/>
        </w:rPr>
        <w:t>szt</w:t>
      </w:r>
      <w:proofErr w:type="spellEnd"/>
      <w:r w:rsidRPr="008C6CF4">
        <w:rPr>
          <w:rFonts w:ascii="Tahoma" w:hAnsi="Tahoma" w:cs="Tahoma"/>
        </w:rPr>
        <w:t xml:space="preserve">? Są rozbieżne informacje </w:t>
      </w:r>
      <w:r w:rsidR="00985A8D">
        <w:rPr>
          <w:rFonts w:ascii="Tahoma" w:hAnsi="Tahoma" w:cs="Tahoma"/>
        </w:rPr>
        <w:br/>
      </w:r>
      <w:r w:rsidRPr="008C6CF4">
        <w:rPr>
          <w:rFonts w:ascii="Tahoma" w:hAnsi="Tahoma" w:cs="Tahoma"/>
        </w:rPr>
        <w:t>w dokumentacji.</w:t>
      </w:r>
    </w:p>
    <w:p w14:paraId="5915B78A" w14:textId="77777777" w:rsidR="00117C07" w:rsidRPr="008C6CF4" w:rsidRDefault="00117C07" w:rsidP="008C6CF4">
      <w:pPr>
        <w:suppressAutoHyphens w:val="0"/>
        <w:overflowPunct/>
        <w:autoSpaceDE/>
        <w:spacing w:before="120"/>
        <w:jc w:val="both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8C6CF4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2DF35A0B" w14:textId="52A60D30" w:rsidR="00870DE5" w:rsidRPr="00870DE5" w:rsidRDefault="00870DE5" w:rsidP="00870DE5">
      <w:pPr>
        <w:tabs>
          <w:tab w:val="left" w:pos="-142"/>
        </w:tabs>
        <w:jc w:val="both"/>
        <w:rPr>
          <w:rFonts w:ascii="Tahoma" w:hAnsi="Tahoma" w:cs="Tahoma"/>
          <w:kern w:val="0"/>
          <w:lang w:eastAsia="pl-PL"/>
        </w:rPr>
      </w:pPr>
      <w:r w:rsidRPr="00870DE5">
        <w:rPr>
          <w:rFonts w:ascii="Tahoma" w:hAnsi="Tahoma" w:cs="Tahoma"/>
          <w:kern w:val="0"/>
          <w:lang w:eastAsia="pl-PL"/>
        </w:rPr>
        <w:t xml:space="preserve">Należy zdemontować 200 istniejących siedzisk i zamontować 200 nowych siedzisk stadionowych. </w:t>
      </w:r>
      <w:r>
        <w:rPr>
          <w:rFonts w:ascii="Tahoma" w:hAnsi="Tahoma" w:cs="Tahoma"/>
          <w:kern w:val="0"/>
          <w:lang w:eastAsia="pl-PL"/>
        </w:rPr>
        <w:br/>
      </w:r>
      <w:r w:rsidRPr="00870DE5">
        <w:rPr>
          <w:rFonts w:ascii="Tahoma" w:hAnsi="Tahoma" w:cs="Tahoma"/>
          <w:kern w:val="0"/>
          <w:lang w:eastAsia="pl-PL"/>
        </w:rPr>
        <w:t xml:space="preserve">W SWZ na stronie 8 wskazano wytyczne realizacji robót. </w:t>
      </w:r>
    </w:p>
    <w:p w14:paraId="52C3AEDA" w14:textId="4D127497" w:rsidR="00C62B95" w:rsidRDefault="00C62B95" w:rsidP="00870DE5">
      <w:pPr>
        <w:ind w:firstLine="142"/>
        <w:jc w:val="both"/>
        <w:rPr>
          <w:rFonts w:ascii="Tahoma" w:hAnsi="Tahoma" w:cs="Tahoma"/>
          <w:b/>
          <w:bCs/>
          <w:u w:val="single"/>
        </w:rPr>
      </w:pPr>
    </w:p>
    <w:p w14:paraId="5BC8F16C" w14:textId="32522D11" w:rsidR="00C134FF" w:rsidRPr="009934B1" w:rsidRDefault="00C134FF" w:rsidP="00C134FF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9934B1">
        <w:rPr>
          <w:rFonts w:ascii="Tahoma" w:hAnsi="Tahoma" w:cs="Tahoma"/>
          <w:b/>
          <w:bCs/>
          <w:sz w:val="24"/>
          <w:szCs w:val="24"/>
        </w:rPr>
        <w:t>Zmiany dotyczące SWZ</w:t>
      </w:r>
    </w:p>
    <w:p w14:paraId="47DF8B07" w14:textId="77777777" w:rsidR="00C134FF" w:rsidRPr="00C134FF" w:rsidRDefault="00C134FF" w:rsidP="00C134FF">
      <w:pPr>
        <w:jc w:val="both"/>
        <w:rPr>
          <w:rFonts w:ascii="Tahoma" w:hAnsi="Tahoma" w:cs="Tahoma"/>
        </w:rPr>
      </w:pPr>
    </w:p>
    <w:p w14:paraId="69EB85CE" w14:textId="77777777" w:rsidR="00123757" w:rsidRPr="00995280" w:rsidRDefault="00123757" w:rsidP="00123757">
      <w:pPr>
        <w:pStyle w:val="Akapitzlist"/>
        <w:numPr>
          <w:ilvl w:val="0"/>
          <w:numId w:val="9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0B793151" w14:textId="4C1F1F7C" w:rsidR="00123757" w:rsidRDefault="00123757" w:rsidP="00123757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Termin związania ofertą wynosi 30 dni, powyższe oznacza, iż Wykonawca jest związany ofertą do dnia </w:t>
      </w:r>
      <w:r w:rsidR="00A70641">
        <w:rPr>
          <w:rFonts w:ascii="Tahoma" w:hAnsi="Tahoma" w:cs="Tahoma"/>
        </w:rPr>
        <w:t>2</w:t>
      </w:r>
      <w:r w:rsidR="00985A8D">
        <w:rPr>
          <w:rFonts w:ascii="Tahoma" w:hAnsi="Tahoma" w:cs="Tahoma"/>
        </w:rPr>
        <w:t>5</w:t>
      </w:r>
      <w:r w:rsidRPr="00995280">
        <w:rPr>
          <w:rFonts w:ascii="Tahoma" w:hAnsi="Tahoma" w:cs="Tahoma"/>
        </w:rPr>
        <w:t>.0</w:t>
      </w:r>
      <w:r w:rsidR="00985A8D">
        <w:rPr>
          <w:rFonts w:ascii="Tahoma" w:hAnsi="Tahoma" w:cs="Tahoma"/>
        </w:rPr>
        <w:t>5</w:t>
      </w:r>
      <w:r w:rsidRPr="00995280">
        <w:rPr>
          <w:rFonts w:ascii="Tahoma" w:hAnsi="Tahoma" w:cs="Tahoma"/>
        </w:rPr>
        <w:t>.202</w:t>
      </w:r>
      <w:r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r. Bieg terminu związania ofertą rozpoczyna się od dnia upływu terminu składania ofert.</w:t>
      </w:r>
    </w:p>
    <w:p w14:paraId="2C95AEDE" w14:textId="77777777" w:rsidR="00123757" w:rsidRPr="00995280" w:rsidRDefault="00123757" w:rsidP="00123757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lastRenderedPageBreak/>
        <w:t>W rozdziale IX</w:t>
      </w:r>
      <w:r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05624F3F" w14:textId="77777777" w:rsidR="00123757" w:rsidRPr="00995280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2786DA23" w14:textId="79262F47" w:rsidR="00123757" w:rsidRPr="00995280" w:rsidRDefault="00123757" w:rsidP="00123757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Pr="00995280">
        <w:rPr>
          <w:rFonts w:ascii="Tahoma" w:hAnsi="Tahoma" w:cs="Tahoma"/>
        </w:rPr>
        <w:t xml:space="preserve">do dnia </w:t>
      </w:r>
      <w:r w:rsidR="00985A8D">
        <w:rPr>
          <w:rFonts w:ascii="Tahoma" w:hAnsi="Tahoma" w:cs="Tahoma"/>
          <w:b/>
          <w:bCs/>
        </w:rPr>
        <w:t>26</w:t>
      </w:r>
      <w:r w:rsidRPr="00995280">
        <w:rPr>
          <w:rFonts w:ascii="Tahoma" w:hAnsi="Tahoma" w:cs="Tahoma"/>
          <w:b/>
        </w:rPr>
        <w:t>.0</w:t>
      </w:r>
      <w:r w:rsidR="00985A8D">
        <w:rPr>
          <w:rFonts w:ascii="Tahoma" w:hAnsi="Tahoma" w:cs="Tahoma"/>
          <w:b/>
        </w:rPr>
        <w:t>4</w:t>
      </w:r>
      <w:r w:rsidRPr="00995280">
        <w:rPr>
          <w:rFonts w:ascii="Tahoma" w:hAnsi="Tahoma" w:cs="Tahoma"/>
          <w:b/>
        </w:rPr>
        <w:t>.202</w:t>
      </w:r>
      <w:r>
        <w:rPr>
          <w:rFonts w:ascii="Tahoma" w:hAnsi="Tahoma" w:cs="Tahoma"/>
          <w:b/>
        </w:rPr>
        <w:t>3</w:t>
      </w:r>
      <w:r w:rsidRPr="00995280">
        <w:rPr>
          <w:rFonts w:ascii="Tahoma" w:hAnsi="Tahoma" w:cs="Tahoma"/>
          <w:b/>
        </w:rPr>
        <w:t>r</w:t>
      </w:r>
      <w:r w:rsidRPr="00995280">
        <w:rPr>
          <w:rFonts w:ascii="Tahoma" w:hAnsi="Tahoma" w:cs="Tahoma"/>
        </w:rPr>
        <w:t xml:space="preserve">. </w:t>
      </w:r>
      <w:r w:rsidRPr="00995280">
        <w:rPr>
          <w:rFonts w:ascii="Tahoma" w:hAnsi="Tahoma" w:cs="Tahoma"/>
          <w:b/>
          <w:bCs/>
        </w:rPr>
        <w:t>do godziny</w:t>
      </w:r>
      <w:r w:rsidRPr="00995280">
        <w:rPr>
          <w:rFonts w:ascii="Tahoma" w:hAnsi="Tahoma" w:cs="Tahoma"/>
        </w:rPr>
        <w:t xml:space="preserve"> </w:t>
      </w:r>
      <w:r w:rsidRPr="00995280">
        <w:rPr>
          <w:rFonts w:ascii="Tahoma" w:hAnsi="Tahoma" w:cs="Tahoma"/>
          <w:b/>
        </w:rPr>
        <w:t>10:00</w:t>
      </w:r>
      <w:r w:rsidRPr="0099528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>
        <w:rPr>
          <w:rFonts w:ascii="Tahoma" w:hAnsi="Tahoma" w:cs="Tahoma"/>
        </w:rPr>
        <w:t xml:space="preserve">j </w:t>
      </w:r>
      <w:hyperlink r:id="rId8" w:history="1">
        <w:r w:rsidR="00985A8D" w:rsidRPr="00B211E3">
          <w:rPr>
            <w:rStyle w:val="Hipercze"/>
            <w:rFonts w:ascii="Tahoma" w:hAnsi="Tahoma" w:cs="Tahoma"/>
          </w:rPr>
          <w:t>https://mszana.logintrade.net/zapytania_email,124075,2018b58c3c7835457287264e40fa1a3c.html</w:t>
        </w:r>
      </w:hyperlink>
      <w:r w:rsidR="00985A8D" w:rsidRPr="00985A8D">
        <w:rPr>
          <w:rFonts w:ascii="Tahoma" w:hAnsi="Tahoma" w:cs="Tahoma"/>
        </w:rPr>
        <w:t xml:space="preserve"> </w:t>
      </w:r>
      <w:r w:rsidR="00985A8D" w:rsidRPr="00EB60C3">
        <w:rPr>
          <w:rFonts w:ascii="Tahoma" w:hAnsi="Tahoma" w:cs="Tahoma"/>
        </w:rPr>
        <w:t>do dnia</w:t>
      </w:r>
      <w:r w:rsidR="00985A8D">
        <w:rPr>
          <w:rFonts w:ascii="Tahoma" w:hAnsi="Tahoma" w:cs="Tahoma"/>
        </w:rPr>
        <w:t xml:space="preserve"> </w:t>
      </w:r>
      <w:r w:rsidR="00985A8D">
        <w:rPr>
          <w:rFonts w:ascii="Tahoma" w:hAnsi="Tahoma" w:cs="Tahoma"/>
          <w:b/>
        </w:rPr>
        <w:t>2</w:t>
      </w:r>
      <w:r w:rsidR="00985A8D">
        <w:rPr>
          <w:rFonts w:ascii="Tahoma" w:hAnsi="Tahoma" w:cs="Tahoma"/>
          <w:b/>
        </w:rPr>
        <w:t>6</w:t>
      </w:r>
      <w:r w:rsidR="00985A8D" w:rsidRPr="006A6337">
        <w:rPr>
          <w:rFonts w:ascii="Tahoma" w:hAnsi="Tahoma" w:cs="Tahoma"/>
          <w:b/>
        </w:rPr>
        <w:t>.0</w:t>
      </w:r>
      <w:r w:rsidR="00985A8D">
        <w:rPr>
          <w:rFonts w:ascii="Tahoma" w:hAnsi="Tahoma" w:cs="Tahoma"/>
          <w:b/>
        </w:rPr>
        <w:t>4</w:t>
      </w:r>
      <w:r w:rsidR="00985A8D" w:rsidRPr="006A6337">
        <w:rPr>
          <w:rFonts w:ascii="Tahoma" w:hAnsi="Tahoma" w:cs="Tahoma"/>
          <w:b/>
        </w:rPr>
        <w:t>.2023r</w:t>
      </w:r>
      <w:r w:rsidR="00985A8D" w:rsidRPr="006A6337">
        <w:rPr>
          <w:rFonts w:ascii="Tahoma" w:hAnsi="Tahoma" w:cs="Tahoma"/>
        </w:rPr>
        <w:t>.</w:t>
      </w:r>
      <w:r w:rsidR="00985A8D" w:rsidRPr="00EB60C3">
        <w:rPr>
          <w:rFonts w:ascii="Tahoma" w:hAnsi="Tahoma" w:cs="Tahoma"/>
        </w:rPr>
        <w:t xml:space="preserve"> do godziny </w:t>
      </w:r>
      <w:r w:rsidR="00985A8D" w:rsidRPr="00E23FCC">
        <w:rPr>
          <w:rFonts w:ascii="Tahoma" w:hAnsi="Tahoma" w:cs="Tahoma"/>
          <w:b/>
        </w:rPr>
        <w:t>10:00</w:t>
      </w:r>
    </w:p>
    <w:p w14:paraId="7B6B37AB" w14:textId="77777777" w:rsidR="00123757" w:rsidRPr="00995280" w:rsidRDefault="00123757" w:rsidP="00123757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5B439BD9" w14:textId="5E938019" w:rsidR="00123757" w:rsidRPr="00995280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4BBEB012" w14:textId="431EFA55" w:rsidR="00123757" w:rsidRDefault="00123757" w:rsidP="00123757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="00985A8D">
        <w:rPr>
          <w:rFonts w:ascii="Tahoma" w:hAnsi="Tahoma" w:cs="Tahoma"/>
          <w:b/>
          <w:bCs/>
        </w:rPr>
        <w:t>26</w:t>
      </w:r>
      <w:r w:rsidRPr="00995280">
        <w:rPr>
          <w:rFonts w:ascii="Tahoma" w:hAnsi="Tahoma" w:cs="Tahoma"/>
          <w:b/>
          <w:bCs/>
        </w:rPr>
        <w:t>.0</w:t>
      </w:r>
      <w:r w:rsidR="00985A8D">
        <w:rPr>
          <w:rFonts w:ascii="Tahoma" w:hAnsi="Tahoma" w:cs="Tahoma"/>
          <w:b/>
          <w:bCs/>
        </w:rPr>
        <w:t>4</w:t>
      </w:r>
      <w:r w:rsidRPr="00995280">
        <w:rPr>
          <w:rFonts w:ascii="Tahoma" w:hAnsi="Tahoma" w:cs="Tahoma"/>
          <w:b/>
          <w:bCs/>
        </w:rPr>
        <w:t>.202</w:t>
      </w:r>
      <w:r>
        <w:rPr>
          <w:rFonts w:ascii="Tahoma" w:hAnsi="Tahoma" w:cs="Tahoma"/>
          <w:b/>
          <w:bCs/>
        </w:rPr>
        <w:t>3</w:t>
      </w:r>
      <w:r w:rsidRPr="00995280">
        <w:rPr>
          <w:rFonts w:ascii="Tahoma" w:hAnsi="Tahoma" w:cs="Tahoma"/>
          <w:b/>
          <w:bCs/>
        </w:rPr>
        <w:t>r. o godzinie 10:15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D756D04" w14:textId="0CE70140" w:rsidR="00123757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</w:t>
      </w:r>
      <w:r w:rsidR="00870DE5">
        <w:rPr>
          <w:rFonts w:ascii="Tahoma" w:hAnsi="Tahoma" w:cs="Tahoma"/>
        </w:rPr>
        <w:t xml:space="preserve">dostosowując do treści SWZ </w:t>
      </w:r>
      <w:r>
        <w:rPr>
          <w:rFonts w:ascii="Tahoma" w:hAnsi="Tahoma" w:cs="Tahoma"/>
        </w:rPr>
        <w:t>a dokonaną zmianę udostępnia na stronie internetowej prowadzonego postępowania.</w:t>
      </w:r>
    </w:p>
    <w:p w14:paraId="4CE4216C" w14:textId="5C591597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  <w:r w:rsidR="00A64DE9">
        <w:rPr>
          <w:rFonts w:ascii="Tahoma" w:hAnsi="Tahoma" w:cs="Tahoma"/>
        </w:rPr>
        <w:t>W</w:t>
      </w:r>
      <w:r w:rsidR="00A64DE9" w:rsidRPr="00A64DE9">
        <w:rPr>
          <w:rFonts w:ascii="Tahoma" w:hAnsi="Tahoma" w:cs="Tahoma"/>
        </w:rPr>
        <w:t xml:space="preserve"> wycenie należy uwzględnić wszystkie zmiany wprowadzone przez Zamawiającego w udzielonych odpowiedziach</w:t>
      </w:r>
      <w:r w:rsidR="00A64DE9">
        <w:rPr>
          <w:rFonts w:ascii="Tahoma" w:hAnsi="Tahoma" w:cs="Tahoma"/>
        </w:rPr>
        <w:t>.</w:t>
      </w:r>
    </w:p>
    <w:p w14:paraId="609E1FAA" w14:textId="2D31A67C" w:rsidR="00A64DE9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B60BFEE" w14:textId="7463B7DC" w:rsidR="00123757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3091778C" w14:textId="77777777" w:rsidR="00583108" w:rsidRDefault="0058310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EBE9F71" w14:textId="770B60EF" w:rsidR="00884C45" w:rsidRPr="004D7AE2" w:rsidRDefault="00884C45" w:rsidP="00884C45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</w:t>
      </w:r>
      <w:r w:rsidRPr="004D7AE2">
        <w:rPr>
          <w:rFonts w:ascii="Tahoma" w:hAnsi="Tahoma" w:cs="Tahoma"/>
          <w:b/>
          <w:bCs/>
          <w:i/>
        </w:rPr>
        <w:t>Wójt Gminy Mszana</w:t>
      </w:r>
    </w:p>
    <w:p w14:paraId="61F77BEE" w14:textId="77777777" w:rsidR="00884C45" w:rsidRPr="004D7AE2" w:rsidRDefault="00884C45" w:rsidP="00884C45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>/-/ mgr Mirosław Szymanek</w:t>
      </w:r>
    </w:p>
    <w:p w14:paraId="642C4208" w14:textId="77777777" w:rsidR="00964E88" w:rsidRPr="00DD1661" w:rsidRDefault="00964E8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964E88" w:rsidRPr="00DD1661" w:rsidSect="00656E4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CD433" w14:textId="77777777" w:rsidR="00B2692D" w:rsidRDefault="00B2692D" w:rsidP="00DA5839">
      <w:r>
        <w:separator/>
      </w:r>
    </w:p>
  </w:endnote>
  <w:endnote w:type="continuationSeparator" w:id="0">
    <w:p w14:paraId="672CBC33" w14:textId="77777777" w:rsidR="00B2692D" w:rsidRDefault="00B2692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1E087" w14:textId="77777777" w:rsidR="00B2692D" w:rsidRDefault="00B2692D" w:rsidP="00DA5839">
      <w:r>
        <w:separator/>
      </w:r>
    </w:p>
  </w:footnote>
  <w:footnote w:type="continuationSeparator" w:id="0">
    <w:p w14:paraId="0B5A269A" w14:textId="77777777" w:rsidR="00B2692D" w:rsidRDefault="00B2692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634DC6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F4D5A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718426049" name="Obraz 718426049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89784644" name="Obraz 789784644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1874712311" name="Obraz 18747123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463007799" name="Obraz 463007799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12490879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36929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1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5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0"/>
  </w:num>
  <w:num w:numId="3" w16cid:durableId="1630895151">
    <w:abstractNumId w:val="42"/>
  </w:num>
  <w:num w:numId="4" w16cid:durableId="492643633">
    <w:abstractNumId w:val="32"/>
  </w:num>
  <w:num w:numId="5" w16cid:durableId="1012339821">
    <w:abstractNumId w:val="35"/>
  </w:num>
  <w:num w:numId="6" w16cid:durableId="1233003418">
    <w:abstractNumId w:val="26"/>
  </w:num>
  <w:num w:numId="7" w16cid:durableId="977301492">
    <w:abstractNumId w:val="39"/>
  </w:num>
  <w:num w:numId="8" w16cid:durableId="1465192075">
    <w:abstractNumId w:val="49"/>
  </w:num>
  <w:num w:numId="9" w16cid:durableId="1955479285">
    <w:abstractNumId w:val="24"/>
  </w:num>
  <w:num w:numId="10" w16cid:durableId="1501969743">
    <w:abstractNumId w:val="34"/>
  </w:num>
  <w:num w:numId="11" w16cid:durableId="1398433051">
    <w:abstractNumId w:val="28"/>
  </w:num>
  <w:num w:numId="12" w16cid:durableId="967778947">
    <w:abstractNumId w:val="44"/>
  </w:num>
  <w:num w:numId="13" w16cid:durableId="17049444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5"/>
  </w:num>
  <w:num w:numId="17" w16cid:durableId="8120209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8"/>
  </w:num>
  <w:num w:numId="19" w16cid:durableId="1165319742">
    <w:abstractNumId w:val="43"/>
  </w:num>
  <w:num w:numId="20" w16cid:durableId="1547909079">
    <w:abstractNumId w:val="25"/>
  </w:num>
  <w:num w:numId="21" w16cid:durableId="116100260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6831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8898507">
    <w:abstractNumId w:val="4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5CDC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C07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1F6B25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929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69B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CF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5A0"/>
    <w:rsid w:val="005766C2"/>
    <w:rsid w:val="00577F6A"/>
    <w:rsid w:val="00580357"/>
    <w:rsid w:val="00580676"/>
    <w:rsid w:val="005813CF"/>
    <w:rsid w:val="00583108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AD1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2E20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8B2"/>
    <w:rsid w:val="00825EA5"/>
    <w:rsid w:val="00825EC3"/>
    <w:rsid w:val="00826127"/>
    <w:rsid w:val="00826754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0DE5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C45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6CF4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5A8D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B1A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0AE6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DE9"/>
    <w:rsid w:val="00A65146"/>
    <w:rsid w:val="00A6668E"/>
    <w:rsid w:val="00A66880"/>
    <w:rsid w:val="00A66EE2"/>
    <w:rsid w:val="00A67003"/>
    <w:rsid w:val="00A67264"/>
    <w:rsid w:val="00A677A6"/>
    <w:rsid w:val="00A67DB2"/>
    <w:rsid w:val="00A7029E"/>
    <w:rsid w:val="00A7041B"/>
    <w:rsid w:val="00A70641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92D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4DAF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53D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4D5A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1B03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D70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3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24075,2018b58c3c7835457287264e40fa1a3c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C4E5B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02E8"/>
    <w:rsid w:val="00901B91"/>
    <w:rsid w:val="009723C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2023-04-17T07:35:00Z</dcterms:modified>
</cp:coreProperties>
</file>