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6358E183" w:rsidR="003552DE" w:rsidRPr="00B433C3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5B14E2">
        <w:rPr>
          <w:rFonts w:ascii="Tahoma" w:eastAsia="Lucida Sans Unicode" w:hAnsi="Tahoma" w:cs="Tahoma"/>
          <w:kern w:val="3"/>
          <w:lang w:eastAsia="zh-CN"/>
        </w:rPr>
        <w:t>0</w:t>
      </w:r>
      <w:r w:rsidR="00A31C27">
        <w:rPr>
          <w:rFonts w:ascii="Tahoma" w:eastAsia="Lucida Sans Unicode" w:hAnsi="Tahoma" w:cs="Tahoma"/>
          <w:kern w:val="3"/>
          <w:lang w:eastAsia="zh-CN"/>
        </w:rPr>
        <w:t>7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5B14E2">
        <w:rPr>
          <w:rFonts w:ascii="Tahoma" w:eastAsia="Lucida Sans Unicode" w:hAnsi="Tahoma" w:cs="Tahoma"/>
          <w:kern w:val="3"/>
          <w:lang w:eastAsia="zh-CN"/>
        </w:rPr>
        <w:t>6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77777777" w:rsidR="009D1734" w:rsidRPr="006F4DCA" w:rsidRDefault="009D1734" w:rsidP="00C854CB">
      <w:pPr>
        <w:spacing w:after="36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6F9AAC2A" w14:textId="7FE4A9C5" w:rsidR="009D1734" w:rsidRPr="003552DE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A46C09">
        <w:rPr>
          <w:rFonts w:ascii="Tahoma" w:hAnsi="Tahoma" w:cs="Tahoma"/>
          <w:bCs/>
        </w:rPr>
        <w:t>„</w:t>
      </w:r>
      <w:bookmarkStart w:id="0" w:name="_Hlk135815615"/>
      <w:r w:rsidR="00DF60EF">
        <w:rPr>
          <w:rFonts w:ascii="Tahoma" w:eastAsia="Lucida Sans Unicode" w:hAnsi="Tahoma" w:cs="Tahoma"/>
          <w:b/>
          <w:bCs/>
          <w:kern w:val="3"/>
          <w:lang w:eastAsia="zh-CN"/>
        </w:rPr>
        <w:t>Aktywizacj</w:t>
      </w:r>
      <w:r w:rsidR="00B44785">
        <w:rPr>
          <w:rFonts w:ascii="Tahoma" w:eastAsia="Lucida Sans Unicode" w:hAnsi="Tahoma" w:cs="Tahoma"/>
          <w:b/>
          <w:bCs/>
          <w:kern w:val="3"/>
          <w:lang w:eastAsia="zh-CN"/>
        </w:rPr>
        <w:t>ę</w:t>
      </w:r>
      <w:r w:rsidR="00DF60E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życia społecznego i poprawa stanu zdrowia mieszkańców poprzez rozbudowę infrastruktury sołectwa Gogołowa</w:t>
      </w:r>
      <w:bookmarkEnd w:id="0"/>
      <w:r w:rsidR="00D97BC6" w:rsidRPr="00A46C09">
        <w:rPr>
          <w:rFonts w:ascii="Tahoma" w:hAnsi="Tahoma" w:cs="Tahoma"/>
          <w:bCs/>
        </w:rPr>
        <w:t>”</w:t>
      </w:r>
    </w:p>
    <w:p w14:paraId="1BCBC85D" w14:textId="77777777" w:rsidR="009D1734" w:rsidRDefault="009D1734" w:rsidP="009D1734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73D24A0F" w14:textId="76911400" w:rsidR="009D1734" w:rsidRPr="00EB2C43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Jako najkorzystniejszą </w:t>
      </w:r>
      <w:r w:rsidR="009B188C">
        <w:rPr>
          <w:rFonts w:ascii="Tahoma" w:hAnsi="Tahoma" w:cs="Tahoma"/>
        </w:rPr>
        <w:t xml:space="preserve"> </w:t>
      </w:r>
      <w:r w:rsidRPr="00EB2C43">
        <w:rPr>
          <w:rFonts w:ascii="Tahoma" w:hAnsi="Tahoma" w:cs="Tahoma"/>
        </w:rPr>
        <w:t xml:space="preserve"> ofertę:</w:t>
      </w:r>
    </w:p>
    <w:p w14:paraId="23941C2C" w14:textId="7E0A594B" w:rsidR="009B188C" w:rsidRPr="009B188C" w:rsidRDefault="00B44785" w:rsidP="009B188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ALPA CONSULTING Krystyna Gawlik</w:t>
      </w:r>
    </w:p>
    <w:p w14:paraId="42B370D9" w14:textId="2FC28C2E" w:rsidR="009B188C" w:rsidRPr="009B188C" w:rsidRDefault="009B188C" w:rsidP="009B188C">
      <w:pPr>
        <w:spacing w:line="276" w:lineRule="auto"/>
        <w:jc w:val="both"/>
        <w:rPr>
          <w:rFonts w:ascii="Tahoma" w:hAnsi="Tahoma" w:cs="Tahoma"/>
          <w:b/>
          <w:bCs/>
        </w:rPr>
      </w:pPr>
      <w:r w:rsidRPr="009B188C">
        <w:rPr>
          <w:rFonts w:ascii="Tahoma" w:hAnsi="Tahoma" w:cs="Tahoma"/>
          <w:b/>
          <w:bCs/>
        </w:rPr>
        <w:t xml:space="preserve">ul. </w:t>
      </w:r>
      <w:r w:rsidR="00B44785">
        <w:rPr>
          <w:rFonts w:ascii="Tahoma" w:hAnsi="Tahoma" w:cs="Tahoma"/>
          <w:b/>
          <w:bCs/>
        </w:rPr>
        <w:t>Wiśniowa 21</w:t>
      </w:r>
      <w:r w:rsidRPr="009B188C">
        <w:rPr>
          <w:rFonts w:ascii="Tahoma" w:hAnsi="Tahoma" w:cs="Tahoma"/>
          <w:b/>
          <w:bCs/>
        </w:rPr>
        <w:t xml:space="preserve">, </w:t>
      </w:r>
      <w:r w:rsidR="00B44785">
        <w:rPr>
          <w:rFonts w:ascii="Tahoma" w:hAnsi="Tahoma" w:cs="Tahoma"/>
          <w:b/>
          <w:bCs/>
        </w:rPr>
        <w:t>32-625 Jawiszowice</w:t>
      </w:r>
    </w:p>
    <w:p w14:paraId="5B8EC868" w14:textId="39648734" w:rsidR="009D1734" w:rsidRPr="00EB2C43" w:rsidRDefault="009D1734" w:rsidP="009B188C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B44785">
        <w:rPr>
          <w:rFonts w:ascii="Tahoma" w:hAnsi="Tahoma" w:cs="Tahoma"/>
          <w:b/>
          <w:bCs/>
        </w:rPr>
        <w:t>2.877.231,58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0FAB1347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310F47F0" w14:textId="77777777" w:rsidR="009D1734" w:rsidRPr="00EB2C43" w:rsidRDefault="009D1734" w:rsidP="00C854CB">
      <w:pPr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C854CB" w:rsidRDefault="009D1734" w:rsidP="009D1734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BBBBDF1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Style w:val="Siatkatabelijasna"/>
        <w:tblW w:w="9782" w:type="dxa"/>
        <w:tblInd w:w="-176" w:type="dxa"/>
        <w:tblLook w:val="04A0" w:firstRow="1" w:lastRow="0" w:firstColumn="1" w:lastColumn="0" w:noHBand="0" w:noVBand="1"/>
      </w:tblPr>
      <w:tblGrid>
        <w:gridCol w:w="677"/>
        <w:gridCol w:w="4710"/>
        <w:gridCol w:w="1560"/>
        <w:gridCol w:w="1701"/>
        <w:gridCol w:w="1134"/>
      </w:tblGrid>
      <w:tr w:rsidR="009D1734" w:rsidRPr="00CB07E8" w14:paraId="4E08D7F8" w14:textId="77777777" w:rsidTr="00D97BC6">
        <w:tc>
          <w:tcPr>
            <w:tcW w:w="677" w:type="dxa"/>
          </w:tcPr>
          <w:p w14:paraId="6C72C51A" w14:textId="77777777" w:rsidR="009D1734" w:rsidRPr="00FF02A1" w:rsidRDefault="009D1734" w:rsidP="00737D7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4710" w:type="dxa"/>
          </w:tcPr>
          <w:p w14:paraId="0A006EB5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60" w:type="dxa"/>
          </w:tcPr>
          <w:p w14:paraId="4DA3DDC2" w14:textId="77777777" w:rsidR="009D1734" w:rsidRPr="00EB2C43" w:rsidRDefault="009D1734" w:rsidP="00737D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227F4AAC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701" w:type="dxa"/>
          </w:tcPr>
          <w:p w14:paraId="0860713E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</w:tcPr>
          <w:p w14:paraId="76E5194F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933908" w:rsidRPr="00CB07E8" w14:paraId="290D4DA5" w14:textId="77777777" w:rsidTr="00D97BC6">
        <w:trPr>
          <w:trHeight w:val="605"/>
        </w:trPr>
        <w:tc>
          <w:tcPr>
            <w:tcW w:w="677" w:type="dxa"/>
            <w:vAlign w:val="center"/>
          </w:tcPr>
          <w:p w14:paraId="539DCE0A" w14:textId="68B181AE" w:rsidR="00933908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4710" w:type="dxa"/>
            <w:vAlign w:val="center"/>
          </w:tcPr>
          <w:p w14:paraId="7C696B9A" w14:textId="77777777" w:rsidR="00933908" w:rsidRPr="00570D2B" w:rsidRDefault="00933908" w:rsidP="009339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BELLSPORT Grzegorz Leszczyński</w:t>
            </w:r>
          </w:p>
          <w:p w14:paraId="67F62CD9" w14:textId="7351DD6A" w:rsidR="00933908" w:rsidRDefault="00933908" w:rsidP="00933908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Hutnicza 4, 41-923 Bytom</w:t>
            </w:r>
          </w:p>
        </w:tc>
        <w:tc>
          <w:tcPr>
            <w:tcW w:w="1560" w:type="dxa"/>
            <w:vAlign w:val="center"/>
          </w:tcPr>
          <w:p w14:paraId="6A236B27" w14:textId="6FD11FCC" w:rsidR="00933908" w:rsidRPr="00C416B5" w:rsidRDefault="001924C5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54,86</w:t>
            </w:r>
          </w:p>
        </w:tc>
        <w:tc>
          <w:tcPr>
            <w:tcW w:w="1701" w:type="dxa"/>
            <w:vAlign w:val="center"/>
          </w:tcPr>
          <w:p w14:paraId="6BD2ADB4" w14:textId="0AC9C5D7" w:rsidR="00933908" w:rsidRPr="00C416B5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0C5EB9DF" w14:textId="53B7A40C" w:rsidR="00933908" w:rsidRPr="00C416B5" w:rsidRDefault="001924C5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94</w:t>
            </w:r>
            <w:r w:rsidR="00933908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86</w:t>
            </w:r>
          </w:p>
        </w:tc>
      </w:tr>
      <w:tr w:rsidR="00933908" w:rsidRPr="00CB07E8" w14:paraId="3C07ED9E" w14:textId="77777777" w:rsidTr="00933908">
        <w:trPr>
          <w:trHeight w:val="605"/>
        </w:trPr>
        <w:tc>
          <w:tcPr>
            <w:tcW w:w="677" w:type="dxa"/>
            <w:vAlign w:val="center"/>
          </w:tcPr>
          <w:p w14:paraId="7DF846C2" w14:textId="42ECED7E" w:rsidR="00933908" w:rsidRPr="00F60522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710" w:type="dxa"/>
            <w:vAlign w:val="center"/>
          </w:tcPr>
          <w:p w14:paraId="1D486F5E" w14:textId="77777777" w:rsidR="00933908" w:rsidRPr="00570D2B" w:rsidRDefault="00933908" w:rsidP="009339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ALPA CONSULTING Krystyna Gawlik</w:t>
            </w:r>
          </w:p>
          <w:p w14:paraId="2262AB72" w14:textId="7EE51A4C" w:rsidR="00933908" w:rsidRPr="00C14579" w:rsidRDefault="00933908" w:rsidP="00933908">
            <w:pPr>
              <w:spacing w:line="276" w:lineRule="auto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Wiśniowa 21, 32-625 Jawiszowice</w:t>
            </w:r>
          </w:p>
        </w:tc>
        <w:tc>
          <w:tcPr>
            <w:tcW w:w="1560" w:type="dxa"/>
            <w:vAlign w:val="center"/>
          </w:tcPr>
          <w:p w14:paraId="3E57F1B5" w14:textId="49452A14" w:rsidR="00933908" w:rsidRPr="00933908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933908">
              <w:rPr>
                <w:rFonts w:ascii="Tahoma" w:hAnsi="Tahoma" w:cs="Tahoma"/>
              </w:rPr>
              <w:t>60,00</w:t>
            </w:r>
          </w:p>
        </w:tc>
        <w:tc>
          <w:tcPr>
            <w:tcW w:w="1701" w:type="dxa"/>
            <w:vAlign w:val="center"/>
          </w:tcPr>
          <w:p w14:paraId="4EE0768F" w14:textId="361F5A94" w:rsidR="00933908" w:rsidRPr="00933908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933908"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14312292" w14:textId="723C94E5" w:rsidR="00933908" w:rsidRPr="00933908" w:rsidRDefault="00933908" w:rsidP="00933908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933908">
              <w:rPr>
                <w:rFonts w:ascii="Tahoma" w:hAnsi="Tahoma" w:cs="Tahoma"/>
              </w:rPr>
              <w:t>100,00</w:t>
            </w:r>
          </w:p>
        </w:tc>
      </w:tr>
    </w:tbl>
    <w:p w14:paraId="3343ABF2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</w:p>
    <w:p w14:paraId="6C22CFDA" w14:textId="0F74BBDA" w:rsidR="00C854CB" w:rsidRDefault="009B188C" w:rsidP="00D97BC6">
      <w:pPr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odrzucono żadnej oferty w niniejszym postępowaniu</w:t>
      </w:r>
      <w:r w:rsidR="00C854CB">
        <w:rPr>
          <w:rFonts w:ascii="Tahoma" w:hAnsi="Tahoma" w:cs="Tahoma"/>
        </w:rPr>
        <w:t xml:space="preserve">. </w:t>
      </w:r>
    </w:p>
    <w:p w14:paraId="3DD868E3" w14:textId="77777777" w:rsidR="00C854CB" w:rsidRPr="00621833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323CA7E1" w14:textId="77777777" w:rsidR="00C854CB" w:rsidRPr="00621833" w:rsidRDefault="00C854CB" w:rsidP="00FE1BF6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01345C11" w14:textId="77777777" w:rsidR="003F1C77" w:rsidRPr="004D7AE2" w:rsidRDefault="003F1C77" w:rsidP="003F1C77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Pr="004D7AE2">
        <w:rPr>
          <w:rFonts w:ascii="Tahoma" w:hAnsi="Tahoma" w:cs="Tahoma"/>
          <w:b/>
          <w:bCs/>
          <w:i/>
        </w:rPr>
        <w:t>Wójt Gminy Mszana</w:t>
      </w:r>
    </w:p>
    <w:p w14:paraId="50BCA6C8" w14:textId="77777777" w:rsidR="003F1C77" w:rsidRPr="004D7AE2" w:rsidRDefault="003F1C77" w:rsidP="003F1C77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70571FBF" w14:textId="77777777" w:rsidR="003F1C77" w:rsidRPr="002A0596" w:rsidRDefault="003F1C77" w:rsidP="003F1C77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 w:rsidRPr="002A0596">
        <w:rPr>
          <w:rFonts w:ascii="Tahoma" w:hAnsi="Tahoma" w:cs="Tahoma"/>
          <w:b/>
          <w:bCs/>
          <w:i/>
        </w:rPr>
        <w:t xml:space="preserve">  </w:t>
      </w:r>
    </w:p>
    <w:p w14:paraId="77EA9EC3" w14:textId="5A278648" w:rsidR="009D1734" w:rsidRPr="004D7AE2" w:rsidRDefault="000933D1" w:rsidP="00BA0075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</w:p>
    <w:sectPr w:rsidR="009D1734" w:rsidRPr="004D7AE2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4095" w14:textId="77777777" w:rsidR="009A72CF" w:rsidRDefault="009A72CF" w:rsidP="00DA5839">
      <w:r>
        <w:separator/>
      </w:r>
    </w:p>
  </w:endnote>
  <w:endnote w:type="continuationSeparator" w:id="0">
    <w:p w14:paraId="0C9E9AFA" w14:textId="77777777" w:rsidR="009A72CF" w:rsidRDefault="009A72C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7404" w14:textId="77777777" w:rsidR="009A72CF" w:rsidRDefault="009A72CF" w:rsidP="00DA5839">
      <w:r>
        <w:separator/>
      </w:r>
    </w:p>
  </w:footnote>
  <w:footnote w:type="continuationSeparator" w:id="0">
    <w:p w14:paraId="71A26E92" w14:textId="77777777" w:rsidR="009A72CF" w:rsidRDefault="009A72C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96362B1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210A5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3CF8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4C5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C77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1555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14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4E2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07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908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A72CF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1C2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5F6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199E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09E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4785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075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40C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4AA9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0E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0A5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758BE"/>
    <w:rsid w:val="000C36AD"/>
    <w:rsid w:val="000F0B03"/>
    <w:rsid w:val="00102000"/>
    <w:rsid w:val="001144D2"/>
    <w:rsid w:val="001311F0"/>
    <w:rsid w:val="00156E3A"/>
    <w:rsid w:val="00166AF0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B55A0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6519"/>
    <w:rsid w:val="00C868E5"/>
    <w:rsid w:val="00CC01DC"/>
    <w:rsid w:val="00CD03E5"/>
    <w:rsid w:val="00CE05D6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2023-06-07T11:32:00Z</dcterms:modified>
</cp:coreProperties>
</file>