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5F403EC5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2E3EB8">
        <w:rPr>
          <w:rFonts w:ascii="Calibri" w:hAnsi="Calibri" w:cs="Calibri"/>
          <w:sz w:val="22"/>
          <w:szCs w:val="22"/>
        </w:rPr>
        <w:t>04.09</w:t>
      </w:r>
      <w:r w:rsidR="00240A9D">
        <w:rPr>
          <w:rFonts w:ascii="Calibri" w:hAnsi="Calibri" w:cs="Calibri"/>
          <w:sz w:val="22"/>
          <w:szCs w:val="22"/>
        </w:rPr>
        <w:t>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253FF9A4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>„</w:t>
      </w:r>
      <w:r w:rsidR="002E3EB8">
        <w:rPr>
          <w:rFonts w:ascii="Calibri" w:hAnsi="Calibri" w:cs="Calibri"/>
          <w:b/>
          <w:bCs/>
          <w:sz w:val="22"/>
          <w:szCs w:val="22"/>
        </w:rPr>
        <w:t xml:space="preserve"> Renowacja budynku starej plebani z roku 1811 – II postępowanie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42C67404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2E3EB8">
        <w:rPr>
          <w:rFonts w:ascii="Calibri" w:hAnsi="Calibri" w:cs="Calibri"/>
          <w:b/>
          <w:bCs/>
          <w:sz w:val="22"/>
          <w:szCs w:val="22"/>
        </w:rPr>
        <w:t>960</w:t>
      </w:r>
      <w:r w:rsidR="00332352">
        <w:rPr>
          <w:rFonts w:ascii="Calibri" w:hAnsi="Calibri" w:cs="Calibri"/>
          <w:b/>
          <w:bCs/>
          <w:sz w:val="22"/>
          <w:szCs w:val="22"/>
        </w:rPr>
        <w:t>.000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53CF05A7" w14:textId="6365CB1E" w:rsidR="002E3EB8" w:rsidRPr="00EB45E9" w:rsidRDefault="002E3EB8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</w:p>
    <w:p w14:paraId="231429B4" w14:textId="7FD138A4" w:rsidR="00332352" w:rsidRDefault="00183C81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Zastępca  Wójta Gminy Mszana</w:t>
      </w:r>
    </w:p>
    <w:p w14:paraId="10F483E6" w14:textId="2C4541A1" w:rsidR="00183C81" w:rsidRPr="00EB45E9" w:rsidRDefault="00183C81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      /-/ mgr Błażej Tatarczyk</w:t>
      </w:r>
    </w:p>
    <w:p w14:paraId="730B1FDF" w14:textId="5790B65B" w:rsidR="00717BF7" w:rsidRDefault="00717BF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sectPr w:rsidR="000266F0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3471" w14:textId="77777777" w:rsidR="001A7AD0" w:rsidRDefault="001A7AD0" w:rsidP="00DA5839">
      <w:r>
        <w:separator/>
      </w:r>
    </w:p>
  </w:endnote>
  <w:endnote w:type="continuationSeparator" w:id="0">
    <w:p w14:paraId="3B5A14F4" w14:textId="77777777" w:rsidR="001A7AD0" w:rsidRDefault="001A7AD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183C8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D5D51" w14:textId="77777777" w:rsidR="001A7AD0" w:rsidRDefault="001A7AD0" w:rsidP="00DA5839">
      <w:r>
        <w:separator/>
      </w:r>
    </w:p>
  </w:footnote>
  <w:footnote w:type="continuationSeparator" w:id="0">
    <w:p w14:paraId="4313F483" w14:textId="77777777" w:rsidR="001A7AD0" w:rsidRDefault="001A7AD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4ED89D8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32352">
      <w:rPr>
        <w:rFonts w:ascii="Tahoma" w:hAnsi="Tahoma" w:cs="Tahoma"/>
      </w:rPr>
      <w:t>1</w:t>
    </w:r>
    <w:r w:rsidR="002E3EB8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B14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C81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AD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77384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DBA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3EB8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52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DC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6A49"/>
    <w:rsid w:val="00597F1D"/>
    <w:rsid w:val="005A11F5"/>
    <w:rsid w:val="005A1420"/>
    <w:rsid w:val="005A15D4"/>
    <w:rsid w:val="005A16C1"/>
    <w:rsid w:val="005A1F81"/>
    <w:rsid w:val="005A22D9"/>
    <w:rsid w:val="005A28C8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CCA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834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0E40"/>
    <w:rsid w:val="00701B6D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CB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B92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6EAB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194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74C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D7883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5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5E9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C6428C4-A30F-44C7-B2C7-72CC42E5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1D7276"/>
    <w:rsid w:val="001E7708"/>
    <w:rsid w:val="002000B0"/>
    <w:rsid w:val="00221205"/>
    <w:rsid w:val="0022338D"/>
    <w:rsid w:val="0024348D"/>
    <w:rsid w:val="002751B2"/>
    <w:rsid w:val="00277384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25DC"/>
    <w:rsid w:val="004B4CB6"/>
    <w:rsid w:val="004D439C"/>
    <w:rsid w:val="004F726E"/>
    <w:rsid w:val="00541F63"/>
    <w:rsid w:val="005630D0"/>
    <w:rsid w:val="0056784E"/>
    <w:rsid w:val="00596A49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43CB5"/>
    <w:rsid w:val="00890F54"/>
    <w:rsid w:val="008A13D6"/>
    <w:rsid w:val="008A1D87"/>
    <w:rsid w:val="008A4415"/>
    <w:rsid w:val="008A6EAB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4</cp:revision>
  <cp:lastPrinted>2024-09-04T08:53:00Z</cp:lastPrinted>
  <dcterms:created xsi:type="dcterms:W3CDTF">2021-02-07T18:56:00Z</dcterms:created>
  <dcterms:modified xsi:type="dcterms:W3CDTF">2024-09-04T12:04:00Z</dcterms:modified>
</cp:coreProperties>
</file>