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32AF0" w14:textId="77777777" w:rsidR="003A3D70" w:rsidRPr="003F7E78" w:rsidRDefault="003A3D70" w:rsidP="003A3D70">
      <w:pPr>
        <w:rPr>
          <w:rFonts w:ascii="Times New Roman" w:hAnsi="Times New Roman" w:cs="Times New Roman"/>
        </w:rPr>
      </w:pPr>
    </w:p>
    <w:p w14:paraId="5FC320E3" w14:textId="77777777" w:rsidR="003A3D70" w:rsidRPr="003F7E78" w:rsidRDefault="003A3D70" w:rsidP="003A3D70">
      <w:pPr>
        <w:jc w:val="center"/>
        <w:rPr>
          <w:rFonts w:ascii="Times New Roman" w:hAnsi="Times New Roman" w:cs="Times New Roman"/>
        </w:rPr>
      </w:pPr>
      <w:bookmarkStart w:id="0" w:name="_Hlk170815170"/>
      <w:r w:rsidRPr="003F7E78">
        <w:rPr>
          <w:rFonts w:ascii="Times New Roman" w:hAnsi="Times New Roman" w:cs="Times New Roman"/>
        </w:rPr>
        <w:t>Zamawiający: Gmina Mszana</w:t>
      </w:r>
    </w:p>
    <w:p w14:paraId="5BD18D4A" w14:textId="77777777" w:rsidR="003A3D70" w:rsidRPr="003F7E78" w:rsidRDefault="003A3D70" w:rsidP="003A3D70">
      <w:pPr>
        <w:jc w:val="center"/>
        <w:rPr>
          <w:rFonts w:ascii="Times New Roman" w:hAnsi="Times New Roman" w:cs="Times New Roman"/>
        </w:rPr>
      </w:pPr>
      <w:r w:rsidRPr="003F7E78">
        <w:rPr>
          <w:rFonts w:ascii="Times New Roman" w:hAnsi="Times New Roman" w:cs="Times New Roman"/>
        </w:rPr>
        <w:t>Adres Zamawiającego: 44-325 Mszana, ul. 1 Maja 81</w:t>
      </w:r>
    </w:p>
    <w:p w14:paraId="11262E25" w14:textId="77777777" w:rsidR="003A3D70" w:rsidRPr="003F7E78" w:rsidRDefault="003A3D70" w:rsidP="003A3D70">
      <w:pPr>
        <w:jc w:val="center"/>
        <w:rPr>
          <w:rFonts w:ascii="Times New Roman" w:hAnsi="Times New Roman" w:cs="Times New Roman"/>
        </w:rPr>
      </w:pPr>
    </w:p>
    <w:p w14:paraId="00C50841" w14:textId="77777777" w:rsidR="003A3D70" w:rsidRPr="003F7E78" w:rsidRDefault="003A3D70" w:rsidP="003A3D70">
      <w:pPr>
        <w:jc w:val="center"/>
        <w:rPr>
          <w:rFonts w:ascii="Times New Roman" w:hAnsi="Times New Roman" w:cs="Times New Roman"/>
        </w:rPr>
      </w:pPr>
    </w:p>
    <w:p w14:paraId="21DA4BAE" w14:textId="77777777" w:rsidR="003A3D70" w:rsidRPr="003F7E78" w:rsidRDefault="003A3D70" w:rsidP="003A3D70">
      <w:pPr>
        <w:jc w:val="center"/>
        <w:rPr>
          <w:rFonts w:ascii="Times New Roman" w:hAnsi="Times New Roman" w:cs="Times New Roman"/>
          <w:b/>
          <w:bCs/>
          <w:u w:val="single"/>
        </w:rPr>
      </w:pPr>
      <w:r w:rsidRPr="003F7E78">
        <w:rPr>
          <w:rFonts w:ascii="Times New Roman" w:hAnsi="Times New Roman" w:cs="Times New Roman"/>
          <w:b/>
          <w:bCs/>
          <w:u w:val="single"/>
        </w:rPr>
        <w:t>SPECYFIKACJA WARUNKÓW ZAMÓWIENIA</w:t>
      </w:r>
    </w:p>
    <w:p w14:paraId="4E96102D" w14:textId="77777777" w:rsidR="003A3D70" w:rsidRPr="003F7E78" w:rsidRDefault="003A3D70" w:rsidP="003A3D70">
      <w:pPr>
        <w:jc w:val="center"/>
        <w:rPr>
          <w:rFonts w:ascii="Times New Roman" w:hAnsi="Times New Roman" w:cs="Times New Roman"/>
        </w:rPr>
      </w:pPr>
    </w:p>
    <w:p w14:paraId="6DF77C01" w14:textId="77777777" w:rsidR="003A3D70" w:rsidRPr="003F7E78" w:rsidRDefault="003A3D70" w:rsidP="003A3D70">
      <w:pPr>
        <w:jc w:val="center"/>
        <w:rPr>
          <w:rFonts w:ascii="Times New Roman" w:hAnsi="Times New Roman" w:cs="Times New Roman"/>
        </w:rPr>
      </w:pPr>
    </w:p>
    <w:p w14:paraId="4A5D18DD" w14:textId="0A502ADA" w:rsidR="003A3D70" w:rsidRPr="003F7E78" w:rsidRDefault="003A3D70" w:rsidP="003A3D70">
      <w:pPr>
        <w:jc w:val="both"/>
        <w:rPr>
          <w:rFonts w:ascii="Times New Roman" w:hAnsi="Times New Roman" w:cs="Times New Roman"/>
        </w:rPr>
      </w:pPr>
      <w:r w:rsidRPr="003F7E78">
        <w:rPr>
          <w:rFonts w:ascii="Times New Roman" w:hAnsi="Times New Roman" w:cs="Times New Roman"/>
        </w:rPr>
        <w:t xml:space="preserve">Postępowanie o udzielenie zamówienia publicznego prowadzonego w trybie </w:t>
      </w:r>
      <w:r w:rsidR="000E0ACD" w:rsidRPr="003F7E78">
        <w:rPr>
          <w:rFonts w:ascii="Times New Roman" w:hAnsi="Times New Roman" w:cs="Times New Roman"/>
        </w:rPr>
        <w:t>podstawowym bez negocjacji na podstawie art.</w:t>
      </w:r>
      <w:r w:rsidR="006D14CA" w:rsidRPr="003F7E78">
        <w:rPr>
          <w:rFonts w:ascii="Times New Roman" w:hAnsi="Times New Roman" w:cs="Times New Roman"/>
        </w:rPr>
        <w:t xml:space="preserve"> </w:t>
      </w:r>
      <w:r w:rsidR="000E0ACD" w:rsidRPr="003F7E78">
        <w:rPr>
          <w:rFonts w:ascii="Times New Roman" w:hAnsi="Times New Roman" w:cs="Times New Roman"/>
        </w:rPr>
        <w:t xml:space="preserve">275 ust.1 </w:t>
      </w:r>
      <w:r w:rsidRPr="003F7E78">
        <w:rPr>
          <w:rFonts w:ascii="Times New Roman" w:hAnsi="Times New Roman" w:cs="Times New Roman"/>
        </w:rPr>
        <w:t xml:space="preserve"> ustawy z 11.09.2019 r. – Prawo zamówień publicznych ( t. j. Dz.U. z 202</w:t>
      </w:r>
      <w:r w:rsidR="004276BF" w:rsidRPr="003F7E78">
        <w:rPr>
          <w:rFonts w:ascii="Times New Roman" w:hAnsi="Times New Roman" w:cs="Times New Roman"/>
        </w:rPr>
        <w:t>4</w:t>
      </w:r>
      <w:r w:rsidRPr="003F7E78">
        <w:rPr>
          <w:rFonts w:ascii="Times New Roman" w:hAnsi="Times New Roman" w:cs="Times New Roman"/>
        </w:rPr>
        <w:t xml:space="preserve"> poz. 1</w:t>
      </w:r>
      <w:r w:rsidR="004276BF" w:rsidRPr="003F7E78">
        <w:rPr>
          <w:rFonts w:ascii="Times New Roman" w:hAnsi="Times New Roman" w:cs="Times New Roman"/>
        </w:rPr>
        <w:t>320</w:t>
      </w:r>
      <w:r w:rsidRPr="003F7E78">
        <w:rPr>
          <w:rFonts w:ascii="Times New Roman" w:hAnsi="Times New Roman" w:cs="Times New Roman"/>
        </w:rPr>
        <w:t xml:space="preserve"> z późn. zm.)</w:t>
      </w:r>
    </w:p>
    <w:p w14:paraId="708FC2B4" w14:textId="77777777" w:rsidR="003A3D70" w:rsidRPr="003F7E78" w:rsidRDefault="003A3D70" w:rsidP="003A3D70">
      <w:pPr>
        <w:jc w:val="both"/>
        <w:rPr>
          <w:rFonts w:ascii="Times New Roman" w:hAnsi="Times New Roman" w:cs="Times New Roman"/>
        </w:rPr>
      </w:pPr>
    </w:p>
    <w:p w14:paraId="562D6D39" w14:textId="3024E2A7" w:rsidR="003A3D70" w:rsidRPr="003F7E78" w:rsidRDefault="003A3D70" w:rsidP="003A3D70">
      <w:pPr>
        <w:jc w:val="center"/>
        <w:rPr>
          <w:rFonts w:ascii="Times New Roman" w:hAnsi="Times New Roman" w:cs="Times New Roman"/>
        </w:rPr>
      </w:pPr>
      <w:r w:rsidRPr="003F7E78">
        <w:rPr>
          <w:rFonts w:ascii="Times New Roman" w:hAnsi="Times New Roman" w:cs="Times New Roman"/>
        </w:rPr>
        <w:t>Nr sprawy: PI.271.</w:t>
      </w:r>
      <w:r w:rsidR="004276BF" w:rsidRPr="003F7E78">
        <w:rPr>
          <w:rFonts w:ascii="Times New Roman" w:hAnsi="Times New Roman" w:cs="Times New Roman"/>
        </w:rPr>
        <w:t>13</w:t>
      </w:r>
      <w:r w:rsidRPr="003F7E78">
        <w:rPr>
          <w:rFonts w:ascii="Times New Roman" w:hAnsi="Times New Roman" w:cs="Times New Roman"/>
        </w:rPr>
        <w:t>.2024</w:t>
      </w:r>
    </w:p>
    <w:p w14:paraId="27C40B09" w14:textId="59AB2E3C" w:rsidR="003A3D70" w:rsidRPr="003F7E78" w:rsidRDefault="003A3D70" w:rsidP="003A3D70">
      <w:pPr>
        <w:jc w:val="center"/>
        <w:rPr>
          <w:rFonts w:ascii="Times New Roman" w:hAnsi="Times New Roman" w:cs="Times New Roman"/>
        </w:rPr>
      </w:pPr>
      <w:r w:rsidRPr="003F7E78">
        <w:rPr>
          <w:rFonts w:ascii="Times New Roman" w:hAnsi="Times New Roman" w:cs="Times New Roman"/>
        </w:rPr>
        <w:t xml:space="preserve">na </w:t>
      </w:r>
      <w:r w:rsidR="00712B10" w:rsidRPr="003F7E78">
        <w:rPr>
          <w:rFonts w:ascii="Times New Roman" w:hAnsi="Times New Roman" w:cs="Times New Roman"/>
        </w:rPr>
        <w:t>robotę budowlaną</w:t>
      </w:r>
      <w:r w:rsidRPr="003F7E78">
        <w:rPr>
          <w:rFonts w:ascii="Times New Roman" w:hAnsi="Times New Roman" w:cs="Times New Roman"/>
        </w:rPr>
        <w:t>:</w:t>
      </w:r>
    </w:p>
    <w:p w14:paraId="26E81E41" w14:textId="77777777" w:rsidR="003A3D70" w:rsidRPr="003F7E78" w:rsidRDefault="003A3D70" w:rsidP="003A3D70">
      <w:pPr>
        <w:jc w:val="center"/>
        <w:rPr>
          <w:rFonts w:ascii="Times New Roman" w:hAnsi="Times New Roman" w:cs="Times New Roman"/>
        </w:rPr>
      </w:pPr>
    </w:p>
    <w:p w14:paraId="31DD701E" w14:textId="093D5C81" w:rsidR="003A3D70" w:rsidRPr="003F7E78" w:rsidRDefault="00A943A6" w:rsidP="003A3D70">
      <w:pPr>
        <w:jc w:val="center"/>
        <w:rPr>
          <w:rFonts w:ascii="Times New Roman" w:hAnsi="Times New Roman" w:cs="Times New Roman"/>
          <w:b/>
          <w:bCs/>
        </w:rPr>
      </w:pPr>
      <w:r w:rsidRPr="003F7E78">
        <w:rPr>
          <w:rFonts w:ascii="Times New Roman" w:hAnsi="Times New Roman" w:cs="Times New Roman"/>
          <w:b/>
          <w:bCs/>
        </w:rPr>
        <w:t>„</w:t>
      </w:r>
      <w:r w:rsidR="00D03518" w:rsidRPr="003F7E78">
        <w:rPr>
          <w:rFonts w:ascii="Times New Roman" w:hAnsi="Times New Roman" w:cs="Times New Roman"/>
          <w:b/>
          <w:bCs/>
        </w:rPr>
        <w:t>Renowacja elementów budynku starej szkoły z roku 1878, znajdującego się w ścisłej strefie zabytkowych obiektów sakralnych</w:t>
      </w:r>
      <w:r w:rsidR="004276BF" w:rsidRPr="003F7E78">
        <w:rPr>
          <w:rFonts w:ascii="Times New Roman" w:hAnsi="Times New Roman" w:cs="Times New Roman"/>
          <w:b/>
          <w:bCs/>
        </w:rPr>
        <w:t xml:space="preserve"> – II postępowanie</w:t>
      </w:r>
      <w:r w:rsidRPr="003F7E78">
        <w:rPr>
          <w:rFonts w:ascii="Times New Roman" w:hAnsi="Times New Roman" w:cs="Times New Roman"/>
          <w:b/>
          <w:bCs/>
        </w:rPr>
        <w:t>”</w:t>
      </w:r>
    </w:p>
    <w:p w14:paraId="1722F3D6" w14:textId="77777777" w:rsidR="003A3D70" w:rsidRPr="003F7E78" w:rsidRDefault="003A3D70" w:rsidP="003A3D70">
      <w:pPr>
        <w:jc w:val="center"/>
        <w:rPr>
          <w:rFonts w:ascii="Times New Roman" w:hAnsi="Times New Roman" w:cs="Times New Roman"/>
          <w:b/>
          <w:bCs/>
        </w:rPr>
      </w:pPr>
    </w:p>
    <w:p w14:paraId="32F1106A" w14:textId="1A1831E4" w:rsidR="003A3D70" w:rsidRPr="003F7E78" w:rsidRDefault="003A3D70" w:rsidP="00154853">
      <w:pPr>
        <w:jc w:val="center"/>
        <w:rPr>
          <w:rFonts w:ascii="Times New Roman" w:hAnsi="Times New Roman" w:cs="Times New Roman"/>
          <w:u w:val="single"/>
        </w:rPr>
      </w:pPr>
      <w:r w:rsidRPr="003F7E78">
        <w:rPr>
          <w:rFonts w:ascii="Times New Roman" w:hAnsi="Times New Roman" w:cs="Times New Roman"/>
        </w:rPr>
        <w:t xml:space="preserve">Przedmiotowe postępowanie prowadzone jest przy użyciu środków komunikacji elektronicznej. </w:t>
      </w:r>
      <w:r w:rsidRPr="003F7E78">
        <w:rPr>
          <w:rFonts w:ascii="Times New Roman" w:hAnsi="Times New Roman" w:cs="Times New Roman"/>
        </w:rPr>
        <w:br/>
        <w:t>W post</w:t>
      </w:r>
      <w:r w:rsidR="000E0ACD" w:rsidRPr="003F7E78">
        <w:rPr>
          <w:rFonts w:ascii="Times New Roman" w:hAnsi="Times New Roman" w:cs="Times New Roman"/>
        </w:rPr>
        <w:t>ę</w:t>
      </w:r>
      <w:r w:rsidRPr="003F7E78">
        <w:rPr>
          <w:rFonts w:ascii="Times New Roman" w:hAnsi="Times New Roman" w:cs="Times New Roman"/>
        </w:rPr>
        <w:t xml:space="preserve">powaniu o udzielenie zamówienia publicznego, komunikacja między Zamawiającym, </w:t>
      </w:r>
      <w:r w:rsidRPr="003F7E78">
        <w:rPr>
          <w:rFonts w:ascii="Times New Roman" w:hAnsi="Times New Roman" w:cs="Times New Roman"/>
        </w:rPr>
        <w:br/>
        <w:t xml:space="preserve">a Wykonawcami odbywa się przy użyciu Platformy Logintrade, która jest dostępna pod adresem: </w:t>
      </w:r>
      <w:hyperlink r:id="rId7" w:history="1">
        <w:r w:rsidRPr="003F7E78">
          <w:rPr>
            <w:rFonts w:ascii="Times New Roman" w:hAnsi="Times New Roman" w:cs="Times New Roman"/>
            <w:u w:val="single"/>
          </w:rPr>
          <w:t>https://mszana.logintrade.net/rejestracja/ustawowe.html</w:t>
        </w:r>
      </w:hyperlink>
    </w:p>
    <w:p w14:paraId="650F8AC5" w14:textId="77777777" w:rsidR="003A3D70" w:rsidRPr="003F7E78" w:rsidRDefault="003A3D70" w:rsidP="003A3D70">
      <w:pPr>
        <w:jc w:val="center"/>
        <w:rPr>
          <w:rFonts w:ascii="Times New Roman" w:hAnsi="Times New Roman" w:cs="Times New Roman"/>
          <w:u w:val="single"/>
        </w:rPr>
      </w:pPr>
    </w:p>
    <w:p w14:paraId="204BA6B9" w14:textId="77777777" w:rsidR="003A3D70" w:rsidRPr="003F7E78" w:rsidRDefault="003A3D70" w:rsidP="003A3D70">
      <w:pPr>
        <w:jc w:val="center"/>
        <w:rPr>
          <w:rFonts w:ascii="Times New Roman" w:hAnsi="Times New Roman" w:cs="Times New Roman"/>
          <w:u w:val="single"/>
        </w:rPr>
      </w:pPr>
    </w:p>
    <w:p w14:paraId="1147C40D" w14:textId="77777777" w:rsidR="003A3D70" w:rsidRPr="003F7E78" w:rsidRDefault="003A3D70" w:rsidP="003A3D70">
      <w:pPr>
        <w:jc w:val="center"/>
        <w:rPr>
          <w:rFonts w:ascii="Times New Roman" w:hAnsi="Times New Roman" w:cs="Times New Roman"/>
          <w:u w:val="single"/>
        </w:rPr>
      </w:pPr>
    </w:p>
    <w:p w14:paraId="0938ED16" w14:textId="77777777" w:rsidR="003A3D70" w:rsidRPr="003F7E78" w:rsidRDefault="003A3D70" w:rsidP="003A3D70">
      <w:pPr>
        <w:jc w:val="center"/>
        <w:rPr>
          <w:rFonts w:ascii="Times New Roman" w:hAnsi="Times New Roman" w:cs="Times New Roman"/>
        </w:rPr>
      </w:pPr>
      <w:r w:rsidRPr="003F7E78">
        <w:rPr>
          <w:rFonts w:ascii="Times New Roman" w:hAnsi="Times New Roman" w:cs="Times New Roman"/>
        </w:rPr>
        <w:t>Bezpośredni link dostępowy do prowadzonego postępowania:</w:t>
      </w:r>
    </w:p>
    <w:p w14:paraId="2D8F46A5" w14:textId="34505863" w:rsidR="003A3D70" w:rsidRPr="003F7E78" w:rsidRDefault="00454DA6" w:rsidP="003A3D70">
      <w:pPr>
        <w:jc w:val="center"/>
        <w:rPr>
          <w:rFonts w:ascii="Times New Roman" w:hAnsi="Times New Roman" w:cs="Times New Roman"/>
        </w:rPr>
      </w:pPr>
      <w:hyperlink r:id="rId8" w:tgtFrame="_blank" w:history="1">
        <w:r w:rsidR="004276BF" w:rsidRPr="003F7E78">
          <w:rPr>
            <w:rFonts w:ascii="Times New Roman" w:hAnsi="Times New Roman" w:cs="Times New Roman"/>
            <w:u w:val="single"/>
          </w:rPr>
          <w:t>https://mszana.logintrade.net/zapytania_email,176528,7eae0fc7d741eded3201122795a3f2a1.html</w:t>
        </w:r>
      </w:hyperlink>
    </w:p>
    <w:p w14:paraId="6C95EE26" w14:textId="4088A2C5" w:rsidR="003A3D70" w:rsidRPr="003F7E78" w:rsidRDefault="003A3D70" w:rsidP="003A3D70">
      <w:pPr>
        <w:jc w:val="center"/>
        <w:rPr>
          <w:rFonts w:ascii="Times New Roman" w:hAnsi="Times New Roman" w:cs="Times New Roman"/>
        </w:rPr>
      </w:pPr>
      <w:r w:rsidRPr="003F7E78">
        <w:rPr>
          <w:rFonts w:ascii="Times New Roman" w:hAnsi="Times New Roman" w:cs="Times New Roman"/>
        </w:rPr>
        <w:t>Mszana, dnia</w:t>
      </w:r>
      <w:r w:rsidR="004D3B3B" w:rsidRPr="003F7E78">
        <w:rPr>
          <w:rFonts w:ascii="Times New Roman" w:hAnsi="Times New Roman" w:cs="Times New Roman"/>
        </w:rPr>
        <w:t xml:space="preserve"> </w:t>
      </w:r>
      <w:r w:rsidR="004276BF" w:rsidRPr="003F7E78">
        <w:rPr>
          <w:rFonts w:ascii="Times New Roman" w:hAnsi="Times New Roman" w:cs="Times New Roman"/>
        </w:rPr>
        <w:t>20.09.</w:t>
      </w:r>
      <w:r w:rsidRPr="003F7E78">
        <w:rPr>
          <w:rFonts w:ascii="Times New Roman" w:hAnsi="Times New Roman" w:cs="Times New Roman"/>
        </w:rPr>
        <w:t>2024 roku</w:t>
      </w:r>
    </w:p>
    <w:p w14:paraId="4EDE0936" w14:textId="77777777" w:rsidR="003A3D70" w:rsidRPr="003F7E78" w:rsidRDefault="003A3D70" w:rsidP="003A3D70">
      <w:pPr>
        <w:jc w:val="center"/>
        <w:rPr>
          <w:rFonts w:ascii="Times New Roman" w:hAnsi="Times New Roman" w:cs="Times New Roman"/>
        </w:rPr>
      </w:pPr>
    </w:p>
    <w:bookmarkEnd w:id="0"/>
    <w:p w14:paraId="37143B8D" w14:textId="77777777" w:rsidR="003A3D70" w:rsidRPr="003F7E78" w:rsidRDefault="003A3D70" w:rsidP="003A3D70">
      <w:pPr>
        <w:jc w:val="center"/>
        <w:rPr>
          <w:rFonts w:ascii="Times New Roman" w:hAnsi="Times New Roman" w:cs="Times New Roman"/>
        </w:rPr>
      </w:pPr>
    </w:p>
    <w:p w14:paraId="49C4F3A9" w14:textId="77777777" w:rsidR="00103C71" w:rsidRPr="003F7E78" w:rsidRDefault="00103C71" w:rsidP="003A3D70">
      <w:pPr>
        <w:jc w:val="center"/>
        <w:rPr>
          <w:rFonts w:ascii="Times New Roman" w:hAnsi="Times New Roman" w:cs="Times New Roman"/>
        </w:rPr>
      </w:pPr>
    </w:p>
    <w:p w14:paraId="1E3D6F62" w14:textId="77777777" w:rsidR="003A3D70" w:rsidRPr="003F7E78" w:rsidRDefault="003A3D70" w:rsidP="003A3D70">
      <w:pPr>
        <w:jc w:val="center"/>
        <w:rPr>
          <w:rFonts w:ascii="Times New Roman" w:hAnsi="Times New Roman" w:cs="Times New Roman"/>
        </w:rPr>
      </w:pPr>
    </w:p>
    <w:p w14:paraId="35E6D04E" w14:textId="77777777" w:rsidR="003A3D70" w:rsidRPr="003F7E78" w:rsidRDefault="003A3D70" w:rsidP="003A3D70">
      <w:pPr>
        <w:jc w:val="center"/>
        <w:rPr>
          <w:rFonts w:ascii="Times New Roman" w:hAnsi="Times New Roman" w:cs="Times New Roman"/>
        </w:rPr>
      </w:pPr>
    </w:p>
    <w:p w14:paraId="72D201AC" w14:textId="77777777" w:rsidR="003A3D70" w:rsidRPr="003F7E78" w:rsidRDefault="003A3D70" w:rsidP="003A3D70">
      <w:pPr>
        <w:numPr>
          <w:ilvl w:val="0"/>
          <w:numId w:val="1"/>
        </w:numPr>
        <w:pBdr>
          <w:bottom w:val="single" w:sz="6" w:space="1" w:color="auto"/>
        </w:pBdr>
        <w:contextualSpacing/>
        <w:rPr>
          <w:rFonts w:ascii="Times New Roman" w:hAnsi="Times New Roman" w:cs="Times New Roman"/>
          <w:b/>
          <w:bCs/>
        </w:rPr>
      </w:pPr>
      <w:r w:rsidRPr="003F7E78">
        <w:rPr>
          <w:rFonts w:ascii="Times New Roman" w:hAnsi="Times New Roman" w:cs="Times New Roman"/>
          <w:b/>
          <w:bCs/>
        </w:rPr>
        <w:t>NAZWA ORAZ ADRES ZAMAWIAJĄCEGO</w:t>
      </w:r>
    </w:p>
    <w:p w14:paraId="7D970C4E" w14:textId="77777777" w:rsidR="003A3D70" w:rsidRPr="003F7E78" w:rsidRDefault="003A3D70" w:rsidP="003A3D70">
      <w:pPr>
        <w:ind w:left="1080"/>
        <w:contextualSpacing/>
        <w:jc w:val="center"/>
        <w:rPr>
          <w:rFonts w:ascii="Times New Roman" w:hAnsi="Times New Roman" w:cs="Times New Roman"/>
        </w:rPr>
      </w:pPr>
    </w:p>
    <w:p w14:paraId="26C01109" w14:textId="77777777" w:rsidR="003A3D70" w:rsidRPr="003F7E78" w:rsidRDefault="003A3D70" w:rsidP="003A3D70">
      <w:pPr>
        <w:ind w:left="1080"/>
        <w:contextualSpacing/>
        <w:jc w:val="center"/>
        <w:rPr>
          <w:rFonts w:ascii="Times New Roman" w:hAnsi="Times New Roman" w:cs="Times New Roman"/>
        </w:rPr>
      </w:pPr>
      <w:bookmarkStart w:id="1" w:name="_Hlk170816914"/>
      <w:r w:rsidRPr="003F7E78">
        <w:rPr>
          <w:rFonts w:ascii="Times New Roman" w:hAnsi="Times New Roman" w:cs="Times New Roman"/>
        </w:rPr>
        <w:t>Gmina Mszana</w:t>
      </w:r>
    </w:p>
    <w:p w14:paraId="315A541F" w14:textId="77777777" w:rsidR="003A3D70" w:rsidRPr="003F7E78" w:rsidRDefault="003A3D70" w:rsidP="003A3D70">
      <w:pPr>
        <w:ind w:left="1080"/>
        <w:contextualSpacing/>
        <w:jc w:val="center"/>
        <w:rPr>
          <w:rFonts w:ascii="Times New Roman" w:hAnsi="Times New Roman" w:cs="Times New Roman"/>
        </w:rPr>
      </w:pPr>
      <w:r w:rsidRPr="003F7E78">
        <w:rPr>
          <w:rFonts w:ascii="Times New Roman" w:hAnsi="Times New Roman" w:cs="Times New Roman"/>
        </w:rPr>
        <w:t>44-325 Mszana ul. 1 Maja 81</w:t>
      </w:r>
    </w:p>
    <w:p w14:paraId="7159F888" w14:textId="77777777" w:rsidR="003A3D70" w:rsidRPr="003F7E78" w:rsidRDefault="003A3D70" w:rsidP="003A3D70">
      <w:pPr>
        <w:ind w:left="1080"/>
        <w:contextualSpacing/>
        <w:jc w:val="center"/>
        <w:rPr>
          <w:rFonts w:ascii="Times New Roman" w:hAnsi="Times New Roman" w:cs="Times New Roman"/>
        </w:rPr>
      </w:pPr>
      <w:r w:rsidRPr="003F7E78">
        <w:rPr>
          <w:rFonts w:ascii="Times New Roman" w:hAnsi="Times New Roman" w:cs="Times New Roman"/>
        </w:rPr>
        <w:t>NIP: 647-17-73-271</w:t>
      </w:r>
    </w:p>
    <w:p w14:paraId="23A0805B" w14:textId="77777777" w:rsidR="003A3D70" w:rsidRPr="003F7E78" w:rsidRDefault="003A3D70" w:rsidP="003A3D70">
      <w:pPr>
        <w:ind w:left="1080"/>
        <w:contextualSpacing/>
        <w:jc w:val="center"/>
        <w:rPr>
          <w:rFonts w:ascii="Times New Roman" w:hAnsi="Times New Roman" w:cs="Times New Roman"/>
        </w:rPr>
      </w:pPr>
      <w:r w:rsidRPr="003F7E78">
        <w:rPr>
          <w:rFonts w:ascii="Times New Roman" w:hAnsi="Times New Roman" w:cs="Times New Roman"/>
        </w:rPr>
        <w:t>REGON: 276258687</w:t>
      </w:r>
    </w:p>
    <w:p w14:paraId="5F68DBC7" w14:textId="77777777" w:rsidR="003A3D70" w:rsidRPr="003F7E78" w:rsidRDefault="003A3D70" w:rsidP="003A3D70">
      <w:pPr>
        <w:ind w:left="1080"/>
        <w:contextualSpacing/>
        <w:jc w:val="center"/>
        <w:rPr>
          <w:rFonts w:ascii="Times New Roman" w:hAnsi="Times New Roman" w:cs="Times New Roman"/>
        </w:rPr>
      </w:pPr>
      <w:r w:rsidRPr="003F7E78">
        <w:rPr>
          <w:rFonts w:ascii="Times New Roman" w:hAnsi="Times New Roman" w:cs="Times New Roman"/>
        </w:rPr>
        <w:t>nr telefonu: 32 4759754, 32 4759755</w:t>
      </w:r>
    </w:p>
    <w:p w14:paraId="54C44E63" w14:textId="77777777" w:rsidR="003A3D70" w:rsidRPr="003F7E78" w:rsidRDefault="003A3D70" w:rsidP="003A3D70">
      <w:pPr>
        <w:ind w:left="1080"/>
        <w:contextualSpacing/>
        <w:jc w:val="center"/>
        <w:rPr>
          <w:rFonts w:ascii="Times New Roman" w:hAnsi="Times New Roman" w:cs="Times New Roman"/>
        </w:rPr>
      </w:pPr>
      <w:r w:rsidRPr="003F7E78">
        <w:rPr>
          <w:rFonts w:ascii="Times New Roman" w:hAnsi="Times New Roman" w:cs="Times New Roman"/>
        </w:rPr>
        <w:t xml:space="preserve">email: </w:t>
      </w:r>
      <w:hyperlink r:id="rId9" w:history="1">
        <w:r w:rsidRPr="003F7E78">
          <w:rPr>
            <w:rFonts w:ascii="Times New Roman" w:hAnsi="Times New Roman" w:cs="Times New Roman"/>
            <w:u w:val="single"/>
          </w:rPr>
          <w:t>zam.publiczne@mszana.ug.gov.pl</w:t>
        </w:r>
      </w:hyperlink>
    </w:p>
    <w:p w14:paraId="0A0017CA" w14:textId="77777777" w:rsidR="003A3D70" w:rsidRPr="003F7E78" w:rsidRDefault="003A3D70" w:rsidP="003A3D70">
      <w:pPr>
        <w:ind w:left="1080"/>
        <w:contextualSpacing/>
        <w:jc w:val="center"/>
        <w:rPr>
          <w:rFonts w:ascii="Times New Roman" w:hAnsi="Times New Roman" w:cs="Times New Roman"/>
        </w:rPr>
      </w:pPr>
    </w:p>
    <w:bookmarkEnd w:id="1"/>
    <w:p w14:paraId="409D6278" w14:textId="77777777" w:rsidR="003A3D70" w:rsidRPr="003F7E78" w:rsidRDefault="003A3D70" w:rsidP="003A3D70">
      <w:pPr>
        <w:ind w:left="1080"/>
        <w:contextualSpacing/>
        <w:jc w:val="center"/>
        <w:rPr>
          <w:rFonts w:ascii="Times New Roman" w:hAnsi="Times New Roman" w:cs="Times New Roman"/>
        </w:rPr>
      </w:pPr>
    </w:p>
    <w:p w14:paraId="70D7775F" w14:textId="77777777" w:rsidR="003A3D70" w:rsidRPr="003F7E78" w:rsidRDefault="003A3D70" w:rsidP="003A3D70">
      <w:pPr>
        <w:numPr>
          <w:ilvl w:val="0"/>
          <w:numId w:val="1"/>
        </w:numPr>
        <w:pBdr>
          <w:bottom w:val="single" w:sz="6" w:space="1" w:color="auto"/>
        </w:pBdr>
        <w:contextualSpacing/>
        <w:rPr>
          <w:rFonts w:ascii="Times New Roman" w:hAnsi="Times New Roman" w:cs="Times New Roman"/>
          <w:b/>
          <w:bCs/>
        </w:rPr>
      </w:pPr>
      <w:r w:rsidRPr="003F7E78">
        <w:rPr>
          <w:rFonts w:ascii="Times New Roman" w:hAnsi="Times New Roman" w:cs="Times New Roman"/>
          <w:b/>
          <w:bCs/>
        </w:rPr>
        <w:t>OCHRONA DANYCH OSOBOWYCH</w:t>
      </w:r>
    </w:p>
    <w:p w14:paraId="150B794A" w14:textId="77777777" w:rsidR="003A3D70" w:rsidRPr="003F7E78" w:rsidRDefault="003A3D70" w:rsidP="003A3D70">
      <w:pPr>
        <w:numPr>
          <w:ilvl w:val="0"/>
          <w:numId w:val="6"/>
        </w:numPr>
        <w:suppressAutoHyphens/>
        <w:overflowPunct w:val="0"/>
        <w:autoSpaceDE w:val="0"/>
        <w:spacing w:after="120" w:line="240" w:lineRule="auto"/>
        <w:contextualSpacing/>
        <w:jc w:val="both"/>
        <w:textAlignment w:val="baseline"/>
        <w:outlineLvl w:val="1"/>
        <w:rPr>
          <w:rFonts w:ascii="Times New Roman" w:eastAsiaTheme="majorEastAsia" w:hAnsi="Times New Roman" w:cs="Times New Roman"/>
          <w:b/>
          <w:bCs/>
          <w:kern w:val="0"/>
          <w14:ligatures w14:val="none"/>
        </w:rPr>
      </w:pPr>
      <w:bookmarkStart w:id="2" w:name="_Hlk170817268"/>
      <w:r w:rsidRPr="003F7E78">
        <w:rPr>
          <w:rFonts w:ascii="Times New Roman" w:eastAsiaTheme="majorEastAsia" w:hAnsi="Times New Roman" w:cs="Times New Roman"/>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438D66F" w14:textId="77777777" w:rsidR="003A3D70" w:rsidRPr="003F7E78" w:rsidRDefault="003A3D70" w:rsidP="003A3D70">
      <w:pPr>
        <w:widowControl w:val="0"/>
        <w:numPr>
          <w:ilvl w:val="0"/>
          <w:numId w:val="5"/>
        </w:numPr>
        <w:tabs>
          <w:tab w:val="left" w:pos="1200"/>
        </w:tabs>
        <w:autoSpaceDN w:val="0"/>
        <w:adjustRightInd w:val="0"/>
        <w:spacing w:before="11" w:after="200" w:line="240" w:lineRule="auto"/>
        <w:ind w:right="-34"/>
        <w:contextualSpacing/>
        <w:jc w:val="both"/>
        <w:rPr>
          <w:rFonts w:ascii="Times New Roman" w:hAnsi="Times New Roman" w:cs="Times New Roman"/>
          <w:kern w:val="0"/>
          <w14:ligatures w14:val="none"/>
        </w:rPr>
      </w:pPr>
      <w:r w:rsidRPr="003F7E78">
        <w:rPr>
          <w:rFonts w:ascii="Times New Roman" w:hAnsi="Times New Roman" w:cs="Times New Roman"/>
          <w:kern w:val="0"/>
          <w:lang w:eastAsia="pl-PL"/>
          <w14:ligatures w14:val="none"/>
        </w:rPr>
        <w:t>administratorem Pani/Pana danych osobowych jest Wójt Gminy Mszana, reprezentujący Gminę Mszana z siedzibą przy ul. 1 Maja 81, 44-325 Mszana;</w:t>
      </w:r>
    </w:p>
    <w:p w14:paraId="43875643" w14:textId="77777777" w:rsidR="003A3D70" w:rsidRPr="003F7E78" w:rsidRDefault="003A3D70" w:rsidP="003A3D70">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imes New Roman" w:hAnsi="Times New Roman" w:cs="Times New Roman"/>
          <w:kern w:val="0"/>
          <w14:ligatures w14:val="none"/>
        </w:rPr>
      </w:pPr>
      <w:r w:rsidRPr="003F7E78">
        <w:rPr>
          <w:rFonts w:ascii="Times New Roman" w:eastAsia="Times New Roman" w:hAnsi="Times New Roman" w:cs="Times New Roman"/>
          <w:kern w:val="0"/>
          <w:lang w:eastAsia="pl-PL"/>
          <w14:ligatures w14:val="none"/>
        </w:rPr>
        <w:t xml:space="preserve">inspektorem ochrony danych osobowych w Gminie Mszana jest Pan Piotr Hajski, </w:t>
      </w:r>
    </w:p>
    <w:p w14:paraId="3A051E95" w14:textId="77777777" w:rsidR="003A3D70" w:rsidRPr="003F7E78" w:rsidRDefault="003A3D70" w:rsidP="003A3D70">
      <w:pPr>
        <w:spacing w:after="0" w:line="240" w:lineRule="auto"/>
        <w:ind w:leftChars="600" w:left="1718" w:hanging="398"/>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kontakt: iod@mszana.ug.gov.pl; tel. 32 4759758;</w:t>
      </w:r>
    </w:p>
    <w:p w14:paraId="71731696" w14:textId="77777777" w:rsidR="003A3D70" w:rsidRPr="003F7E78"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3F7E78">
        <w:rPr>
          <w:rFonts w:ascii="Times New Roman" w:hAnsi="Times New Roman" w:cs="Times New Roman"/>
          <w:kern w:val="0"/>
          <w14:ligatures w14:val="none"/>
        </w:rPr>
        <w:t xml:space="preserve">przetwarzanie danych jest niezbędne do realizacji ustawowych zadań nałożonych na gminę na zasadach określonych w przepisach o zamówieniach publicznych w związku </w:t>
      </w:r>
      <w:r w:rsidRPr="003F7E78">
        <w:rPr>
          <w:rFonts w:ascii="Times New Roman" w:hAnsi="Times New Roman" w:cs="Times New Roman"/>
          <w:kern w:val="0"/>
          <w14:ligatures w14:val="none"/>
        </w:rPr>
        <w:br/>
        <w:t>z art. 44 ust. 4 ustawy o finansach publicznych poprzez doprowadzenie do wyboru Wykonawcy w oparciu o ustawę Pzp;</w:t>
      </w:r>
    </w:p>
    <w:p w14:paraId="67367E3D" w14:textId="70B57F4F" w:rsidR="003A3D70" w:rsidRPr="003F7E78" w:rsidRDefault="003A3D70" w:rsidP="003A3D70">
      <w:pPr>
        <w:numPr>
          <w:ilvl w:val="0"/>
          <w:numId w:val="5"/>
        </w:numPr>
        <w:spacing w:before="240" w:after="200" w:line="240" w:lineRule="auto"/>
        <w:ind w:leftChars="400" w:left="1283" w:hanging="403"/>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Pani/Pana dane osobowe przetwarzane będą na podstawie art. 6 ust. 1 lit. c</w:t>
      </w:r>
      <w:r w:rsidRPr="003F7E78">
        <w:rPr>
          <w:rFonts w:ascii="Times New Roman" w:eastAsia="Times New Roman" w:hAnsi="Times New Roman" w:cs="Times New Roman"/>
          <w:i/>
          <w:kern w:val="0"/>
          <w:lang w:eastAsia="pl-PL"/>
          <w14:ligatures w14:val="none"/>
        </w:rPr>
        <w:t xml:space="preserve"> </w:t>
      </w:r>
      <w:r w:rsidRPr="003F7E78">
        <w:rPr>
          <w:rFonts w:ascii="Times New Roman" w:eastAsia="Times New Roman" w:hAnsi="Times New Roman" w:cs="Times New Roman"/>
          <w:kern w:val="0"/>
          <w:lang w:eastAsia="pl-PL"/>
          <w14:ligatures w14:val="none"/>
        </w:rPr>
        <w:t xml:space="preserve">RODO </w:t>
      </w:r>
      <w:r w:rsidRPr="003F7E78">
        <w:rPr>
          <w:rFonts w:ascii="Times New Roman" w:eastAsia="Times New Roman" w:hAnsi="Times New Roman" w:cs="Times New Roman"/>
          <w:kern w:val="0"/>
          <w:lang w:eastAsia="pl-PL"/>
          <w14:ligatures w14:val="none"/>
        </w:rPr>
        <w:br/>
        <w:t xml:space="preserve">w celu </w:t>
      </w:r>
      <w:r w:rsidRPr="003F7E78">
        <w:rPr>
          <w:rFonts w:ascii="Times New Roman" w:hAnsi="Times New Roman" w:cs="Times New Roman"/>
          <w:kern w:val="0"/>
          <w14:ligatures w14:val="none"/>
        </w:rPr>
        <w:t xml:space="preserve">związanym z postępowaniem o udzielenie zamówienia publicznego pn. </w:t>
      </w:r>
      <w:r w:rsidRPr="003F7E78">
        <w:rPr>
          <w:rFonts w:ascii="Times New Roman" w:eastAsia="Lucida Sans Unicode" w:hAnsi="Times New Roman" w:cs="Times New Roman"/>
          <w:bCs/>
          <w:kern w:val="3"/>
          <w:lang w:eastAsia="zh-CN"/>
          <w14:ligatures w14:val="none"/>
        </w:rPr>
        <w:t>„</w:t>
      </w:r>
      <w:r w:rsidR="00D03518" w:rsidRPr="003F7E78">
        <w:rPr>
          <w:rFonts w:ascii="Times New Roman" w:eastAsia="Lucida Sans Unicode" w:hAnsi="Times New Roman" w:cs="Times New Roman"/>
          <w:bCs/>
          <w:kern w:val="3"/>
          <w:lang w:eastAsia="zh-CN"/>
          <w14:ligatures w14:val="none"/>
        </w:rPr>
        <w:t>Renowacja elementów budynku starej szkoły z roku 1878, znajdującego się w ścisłej strefie zabytkowych obiektów sakralnych</w:t>
      </w:r>
      <w:r w:rsidR="004276BF" w:rsidRPr="003F7E78">
        <w:rPr>
          <w:rFonts w:ascii="Times New Roman" w:eastAsia="Lucida Sans Unicode" w:hAnsi="Times New Roman" w:cs="Times New Roman"/>
          <w:bCs/>
          <w:kern w:val="3"/>
          <w:lang w:eastAsia="zh-CN"/>
          <w14:ligatures w14:val="none"/>
        </w:rPr>
        <w:t xml:space="preserve"> – II postępowanie</w:t>
      </w:r>
      <w:r w:rsidR="00103C71" w:rsidRPr="003F7E78">
        <w:rPr>
          <w:rFonts w:ascii="Times New Roman" w:eastAsia="Lucida Sans Unicode" w:hAnsi="Times New Roman" w:cs="Times New Roman"/>
          <w:bCs/>
          <w:kern w:val="3"/>
          <w:lang w:eastAsia="zh-CN"/>
          <w14:ligatures w14:val="none"/>
        </w:rPr>
        <w:t>”</w:t>
      </w:r>
      <w:r w:rsidRPr="003F7E78">
        <w:rPr>
          <w:rFonts w:ascii="Times New Roman" w:eastAsia="Lucida Sans Unicode" w:hAnsi="Times New Roman" w:cs="Times New Roman"/>
          <w:bCs/>
          <w:kern w:val="3"/>
          <w:lang w:eastAsia="zh-CN"/>
          <w14:ligatures w14:val="none"/>
        </w:rPr>
        <w:t>, nr postępowania: PI.271.</w:t>
      </w:r>
      <w:r w:rsidR="004276BF" w:rsidRPr="003F7E78">
        <w:rPr>
          <w:rFonts w:ascii="Times New Roman" w:eastAsia="Lucida Sans Unicode" w:hAnsi="Times New Roman" w:cs="Times New Roman"/>
          <w:bCs/>
          <w:kern w:val="3"/>
          <w:lang w:eastAsia="zh-CN"/>
          <w14:ligatures w14:val="none"/>
        </w:rPr>
        <w:t>13</w:t>
      </w:r>
      <w:r w:rsidRPr="003F7E78">
        <w:rPr>
          <w:rFonts w:ascii="Times New Roman" w:eastAsia="Lucida Sans Unicode" w:hAnsi="Times New Roman" w:cs="Times New Roman"/>
          <w:bCs/>
          <w:kern w:val="3"/>
          <w:lang w:eastAsia="zh-CN"/>
          <w14:ligatures w14:val="none"/>
        </w:rPr>
        <w:t>.2024, prowadzonym w trybie p</w:t>
      </w:r>
      <w:r w:rsidR="00E22A9D" w:rsidRPr="003F7E78">
        <w:rPr>
          <w:rFonts w:ascii="Times New Roman" w:eastAsia="Lucida Sans Unicode" w:hAnsi="Times New Roman" w:cs="Times New Roman"/>
          <w:bCs/>
          <w:kern w:val="3"/>
          <w:lang w:eastAsia="zh-CN"/>
          <w14:ligatures w14:val="none"/>
        </w:rPr>
        <w:t>odstawowym bez negocjacji</w:t>
      </w:r>
      <w:r w:rsidRPr="003F7E78">
        <w:rPr>
          <w:rFonts w:ascii="Times New Roman" w:eastAsia="Lucida Sans Unicode" w:hAnsi="Times New Roman" w:cs="Times New Roman"/>
          <w:bCs/>
          <w:kern w:val="3"/>
          <w:lang w:eastAsia="zh-CN"/>
          <w14:ligatures w14:val="none"/>
        </w:rPr>
        <w:t xml:space="preserve"> na podstawie art.</w:t>
      </w:r>
      <w:r w:rsidR="00E22A9D" w:rsidRPr="003F7E78">
        <w:rPr>
          <w:rFonts w:ascii="Times New Roman" w:eastAsia="Lucida Sans Unicode" w:hAnsi="Times New Roman" w:cs="Times New Roman"/>
          <w:bCs/>
          <w:kern w:val="3"/>
          <w:lang w:eastAsia="zh-CN"/>
          <w14:ligatures w14:val="none"/>
        </w:rPr>
        <w:t>275 ust.1</w:t>
      </w:r>
      <w:r w:rsidRPr="003F7E78">
        <w:rPr>
          <w:rFonts w:ascii="Times New Roman" w:eastAsia="Lucida Sans Unicode" w:hAnsi="Times New Roman" w:cs="Times New Roman"/>
          <w:bCs/>
          <w:kern w:val="3"/>
          <w:lang w:eastAsia="zh-CN"/>
          <w14:ligatures w14:val="none"/>
        </w:rPr>
        <w:t xml:space="preserve"> ustawy „ Prawo zamówień publicznych”</w:t>
      </w:r>
      <w:r w:rsidRPr="003F7E78">
        <w:rPr>
          <w:rFonts w:ascii="Times New Roman" w:hAnsi="Times New Roman" w:cs="Times New Roman"/>
          <w:kern w:val="0"/>
          <w14:ligatures w14:val="none"/>
        </w:rPr>
        <w:t>;</w:t>
      </w:r>
    </w:p>
    <w:p w14:paraId="3095CCD8" w14:textId="77777777" w:rsidR="003A3D70" w:rsidRPr="003F7E78"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 xml:space="preserve">odbiorcami Pani/Pana danych osobowych będą osoby lub podmioty, którym udostępniona zostanie dokumentacja postępowania zgodnie z art. 18 oraz art. 74 ust. 1 ustawy Pzp </w:t>
      </w:r>
      <w:r w:rsidRPr="003F7E78">
        <w:rPr>
          <w:rFonts w:ascii="Times New Roman" w:hAnsi="Times New Roman" w:cs="Times New Roman"/>
          <w:kern w:val="0"/>
          <w14:ligatures w14:val="none"/>
        </w:rPr>
        <w:t>oraz tym, którym na podstawie odrębnych przepisów przysługuje prawo kontroli, jak również zostaną udostępnione w oparciu o przepisy ustawy z 6 września 2001r. o dostępie do informacji publicznej;</w:t>
      </w:r>
      <w:r w:rsidRPr="003F7E78">
        <w:rPr>
          <w:rFonts w:ascii="Times New Roman" w:eastAsia="Times New Roman" w:hAnsi="Times New Roman" w:cs="Times New Roman"/>
          <w:kern w:val="0"/>
          <w:lang w:eastAsia="pl-PL"/>
          <w14:ligatures w14:val="none"/>
        </w:rPr>
        <w:t xml:space="preserve"> </w:t>
      </w:r>
    </w:p>
    <w:p w14:paraId="7DE03668" w14:textId="77777777" w:rsidR="003A3D70" w:rsidRPr="003F7E78"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3F7E78">
        <w:rPr>
          <w:rFonts w:ascii="Times New Roman" w:hAnsi="Times New Roman" w:cs="Times New Roman"/>
          <w:kern w:val="0"/>
          <w14:ligatures w14:val="none"/>
        </w:rPr>
        <w:t xml:space="preserve"> zgodnie z rozporządzeniem Prezesa Rady Ministrów z dnia 18 stycznia 2011 r. </w:t>
      </w:r>
      <w:r w:rsidRPr="003F7E78">
        <w:rPr>
          <w:rFonts w:ascii="Times New Roman" w:hAnsi="Times New Roman" w:cs="Times New Roman"/>
          <w:kern w:val="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3F7E78">
        <w:rPr>
          <w:rFonts w:ascii="Times New Roman" w:hAnsi="Times New Roman" w:cs="Times New Roman"/>
          <w:kern w:val="0"/>
          <w14:ligatures w14:val="none"/>
        </w:rPr>
        <w:br/>
        <w:t xml:space="preserve">w przypadku dokumentacji zamówień publicznych oraz 10 lat w przypadku umów zawartych w wyniku postępowania udzielanego w trybach zamówień publicznych; </w:t>
      </w:r>
      <w:r w:rsidRPr="003F7E78">
        <w:rPr>
          <w:rFonts w:ascii="Times New Roman" w:hAnsi="Times New Roman" w:cs="Times New Roman"/>
          <w:kern w:val="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1D943FF9" w14:textId="77777777" w:rsidR="003A3D70" w:rsidRPr="003F7E78"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lastRenderedPageBreak/>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B67079A" w14:textId="77777777" w:rsidR="003A3D70" w:rsidRPr="003F7E78"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 xml:space="preserve">w odniesieniu do Pani/Pana danych osobowych decyzje nie będą podejmowane </w:t>
      </w:r>
      <w:r w:rsidRPr="003F7E78">
        <w:rPr>
          <w:rFonts w:ascii="Times New Roman" w:eastAsia="Times New Roman" w:hAnsi="Times New Roman" w:cs="Times New Roman"/>
          <w:kern w:val="0"/>
          <w:lang w:eastAsia="pl-PL"/>
          <w14:ligatures w14:val="none"/>
        </w:rPr>
        <w:br/>
        <w:t>w sposób zautomatyzowany, stosowanie do art. 22 RODO;</w:t>
      </w:r>
    </w:p>
    <w:p w14:paraId="1A9B781D" w14:textId="77777777" w:rsidR="003A3D70" w:rsidRPr="003F7E78"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posiada Pani/Pan:</w:t>
      </w:r>
    </w:p>
    <w:p w14:paraId="595BA9DB" w14:textId="77777777" w:rsidR="003A3D70" w:rsidRPr="003F7E78"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na podstawie art. 15 RODO -  prawo dostępu do danych osobowych Pani/Pana dotyczących;</w:t>
      </w:r>
    </w:p>
    <w:p w14:paraId="2C900EAD" w14:textId="77777777" w:rsidR="003A3D70" w:rsidRPr="003F7E78"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 xml:space="preserve">na podstawie art. 16 RODO  - prawo do sprostowania Pani/Pana danych osobowych (przy czym </w:t>
      </w:r>
      <w:r w:rsidRPr="003F7E78">
        <w:rPr>
          <w:rFonts w:ascii="Times New Roman" w:hAnsi="Times New Roman" w:cs="Times New Roman"/>
          <w:kern w:val="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3F7E78">
        <w:rPr>
          <w:rFonts w:ascii="Times New Roman" w:eastAsia="Times New Roman" w:hAnsi="Times New Roman" w:cs="Times New Roman"/>
          <w:kern w:val="0"/>
          <w:lang w:eastAsia="pl-PL"/>
          <w14:ligatures w14:val="none"/>
        </w:rPr>
        <w:t>;</w:t>
      </w:r>
    </w:p>
    <w:p w14:paraId="2D8FCDB4" w14:textId="77777777" w:rsidR="003A3D70" w:rsidRPr="003F7E78"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 xml:space="preserve">na podstawie art. 18 RODO - prawo żądania od administratora ograniczenia przetwarzania danych osobowych z zastrzeżeniem przypadków, o których mowa </w:t>
      </w:r>
      <w:r w:rsidRPr="003F7E78">
        <w:rPr>
          <w:rFonts w:ascii="Times New Roman" w:eastAsia="Times New Roman" w:hAnsi="Times New Roman" w:cs="Times New Roman"/>
          <w:kern w:val="0"/>
          <w:lang w:eastAsia="pl-PL"/>
          <w14:ligatures w14:val="none"/>
        </w:rPr>
        <w:br/>
        <w:t xml:space="preserve">w art. 18 ust. 2 RODO (przy czym </w:t>
      </w:r>
      <w:r w:rsidRPr="003F7E78">
        <w:rPr>
          <w:rFonts w:ascii="Times New Roman" w:hAnsi="Times New Roman" w:cs="Times New Roman"/>
          <w:kern w:val="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3F7E78">
        <w:rPr>
          <w:rFonts w:ascii="Times New Roman" w:eastAsia="Times New Roman" w:hAnsi="Times New Roman" w:cs="Times New Roman"/>
          <w:kern w:val="0"/>
          <w:lang w:eastAsia="pl-PL"/>
          <w14:ligatures w14:val="none"/>
        </w:rPr>
        <w:t>,</w:t>
      </w:r>
    </w:p>
    <w:p w14:paraId="00D3377B" w14:textId="77777777" w:rsidR="003A3D70" w:rsidRPr="003F7E78"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 xml:space="preserve">wystąpienie z żądaniem, o którym mowa w art. 18 ust. 1 RODO, </w:t>
      </w:r>
      <w:r w:rsidRPr="003F7E78">
        <w:rPr>
          <w:rFonts w:ascii="Times New Roman" w:hAnsi="Times New Roman" w:cs="Times New Roman"/>
          <w:kern w:val="0"/>
          <w14:ligatures w14:val="none"/>
        </w:rPr>
        <w:t>nie ogranicza przetwarzania danych osobowych do czasu zakończenia postępowania o udzielenie zamówienia;</w:t>
      </w:r>
    </w:p>
    <w:p w14:paraId="420408EE" w14:textId="77777777" w:rsidR="003A3D70" w:rsidRPr="003F7E78"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prawo do wniesienia skargi do Prezesa Urzędu Ochrony Danych Osobowych, gdy uzna Pani/Pan, że przetwarzanie danych osobowych Pani/Pana dotyczących narusza przepisy RODO;</w:t>
      </w:r>
    </w:p>
    <w:p w14:paraId="2FD7627D" w14:textId="77777777" w:rsidR="003A3D70" w:rsidRPr="003F7E78" w:rsidRDefault="003A3D70" w:rsidP="003A3D70">
      <w:pPr>
        <w:numPr>
          <w:ilvl w:val="0"/>
          <w:numId w:val="5"/>
        </w:numPr>
        <w:tabs>
          <w:tab w:val="left" w:pos="567"/>
          <w:tab w:val="left" w:pos="1200"/>
        </w:tabs>
        <w:spacing w:after="0" w:line="240" w:lineRule="auto"/>
        <w:ind w:left="900" w:hanging="100"/>
        <w:contextualSpacing/>
        <w:jc w:val="both"/>
        <w:rPr>
          <w:rFonts w:ascii="Times New Roman" w:eastAsia="Times New Roman" w:hAnsi="Times New Roman" w:cs="Times New Roman"/>
          <w:kern w:val="0"/>
          <w:lang w:eastAsia="pl-PL"/>
          <w14:ligatures w14:val="none"/>
        </w:rPr>
      </w:pPr>
      <w:r w:rsidRPr="003F7E78">
        <w:rPr>
          <w:rFonts w:ascii="Times New Roman" w:eastAsia="Times New Roman" w:hAnsi="Times New Roman" w:cs="Times New Roman"/>
          <w:kern w:val="0"/>
          <w:lang w:eastAsia="pl-PL"/>
          <w14:ligatures w14:val="none"/>
        </w:rPr>
        <w:t>nie przysługuje Pani/Panu:</w:t>
      </w:r>
    </w:p>
    <w:p w14:paraId="74EA140C" w14:textId="77777777" w:rsidR="003A3D70" w:rsidRPr="003F7E78" w:rsidRDefault="003A3D70" w:rsidP="003A3D70">
      <w:pPr>
        <w:numPr>
          <w:ilvl w:val="0"/>
          <w:numId w:val="3"/>
        </w:numPr>
        <w:tabs>
          <w:tab w:val="left" w:pos="1500"/>
        </w:tabs>
        <w:spacing w:after="0" w:line="240" w:lineRule="auto"/>
        <w:ind w:left="1200"/>
        <w:contextualSpacing/>
        <w:jc w:val="both"/>
        <w:rPr>
          <w:rFonts w:ascii="Times New Roman" w:eastAsia="Times New Roman" w:hAnsi="Times New Roman" w:cs="Times New Roman"/>
          <w:i/>
          <w:kern w:val="0"/>
          <w:lang w:eastAsia="pl-PL"/>
          <w14:ligatures w14:val="none"/>
        </w:rPr>
      </w:pPr>
      <w:r w:rsidRPr="003F7E78">
        <w:rPr>
          <w:rFonts w:ascii="Times New Roman" w:eastAsia="Times New Roman" w:hAnsi="Times New Roman" w:cs="Times New Roman"/>
          <w:kern w:val="0"/>
          <w:lang w:eastAsia="pl-PL"/>
          <w14:ligatures w14:val="none"/>
        </w:rPr>
        <w:t>w związku z art. 17 ust. 3 lit. b, d lub e RODO prawo do usunięcia danych osobowych;</w:t>
      </w:r>
    </w:p>
    <w:p w14:paraId="53100ADE" w14:textId="77777777" w:rsidR="003A3D70" w:rsidRPr="003F7E78" w:rsidRDefault="003A3D70" w:rsidP="003A3D70">
      <w:pPr>
        <w:numPr>
          <w:ilvl w:val="0"/>
          <w:numId w:val="3"/>
        </w:numPr>
        <w:tabs>
          <w:tab w:val="left" w:pos="1500"/>
        </w:tabs>
        <w:spacing w:after="0" w:line="240" w:lineRule="auto"/>
        <w:ind w:left="1200"/>
        <w:contextualSpacing/>
        <w:jc w:val="both"/>
        <w:rPr>
          <w:rFonts w:ascii="Times New Roman" w:eastAsia="Times New Roman" w:hAnsi="Times New Roman" w:cs="Times New Roman"/>
          <w:b/>
          <w:i/>
          <w:kern w:val="0"/>
          <w:lang w:eastAsia="pl-PL"/>
          <w14:ligatures w14:val="none"/>
        </w:rPr>
      </w:pPr>
      <w:r w:rsidRPr="003F7E78">
        <w:rPr>
          <w:rFonts w:ascii="Times New Roman" w:eastAsia="Times New Roman" w:hAnsi="Times New Roman" w:cs="Times New Roman"/>
          <w:kern w:val="0"/>
          <w:lang w:eastAsia="pl-PL"/>
          <w14:ligatures w14:val="none"/>
        </w:rPr>
        <w:t>prawo do przenoszenia danych osobowych, o którym mowa w art. 20 RODO;</w:t>
      </w:r>
    </w:p>
    <w:p w14:paraId="297DBFE4" w14:textId="77777777" w:rsidR="003A3D70" w:rsidRPr="003F7E78" w:rsidRDefault="003A3D70" w:rsidP="003A3D70">
      <w:pPr>
        <w:numPr>
          <w:ilvl w:val="0"/>
          <w:numId w:val="4"/>
        </w:numPr>
        <w:spacing w:after="120" w:line="240" w:lineRule="auto"/>
        <w:ind w:left="1503" w:hanging="301"/>
        <w:jc w:val="both"/>
        <w:rPr>
          <w:rFonts w:ascii="Times New Roman" w:eastAsia="Times New Roman" w:hAnsi="Times New Roman" w:cs="Times New Roman"/>
          <w:i/>
          <w:kern w:val="0"/>
          <w:lang w:eastAsia="pl-PL"/>
          <w14:ligatures w14:val="none"/>
        </w:rPr>
      </w:pPr>
      <w:r w:rsidRPr="003F7E78">
        <w:rPr>
          <w:rFonts w:ascii="Times New Roman" w:eastAsia="Times New Roman" w:hAnsi="Times New Roman" w:cs="Times New Roman"/>
          <w:kern w:val="0"/>
          <w:lang w:eastAsia="pl-PL"/>
          <w14:ligatures w14:val="none"/>
        </w:rPr>
        <w:t>na podstawie art. 21 RODO prawo sprzeciwu, wobec przetwarzania danych osobowych, gdyż podstawą prawną przetwarzania Pani/Pana danych osobowych jest art. 6 ust. 1 lit. c RODO.</w:t>
      </w:r>
    </w:p>
    <w:p w14:paraId="58374E1E" w14:textId="77777777" w:rsidR="003A3D70" w:rsidRPr="003F7E78" w:rsidRDefault="003A3D70" w:rsidP="003A3D70">
      <w:pPr>
        <w:spacing w:after="120" w:line="240" w:lineRule="auto"/>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Pr="003F7E78">
        <w:rPr>
          <w:rFonts w:ascii="Times New Roman" w:hAnsi="Times New Roman" w:cs="Times New Roman"/>
          <w:iCs/>
          <w:kern w:val="0"/>
          <w:lang w:eastAsia="pl-PL"/>
          <w14:ligatures w14:val="none"/>
        </w:rPr>
        <w:br/>
        <w:t>z wyłączeń, o których mowa w art. 14 ust. 5 RODO.</w:t>
      </w:r>
    </w:p>
    <w:p w14:paraId="5CBCA8E4" w14:textId="77777777" w:rsidR="003A3D70" w:rsidRPr="003F7E78" w:rsidRDefault="003A3D70" w:rsidP="003A3D70">
      <w:pPr>
        <w:spacing w:after="120" w:line="240" w:lineRule="auto"/>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Pzp.</w:t>
      </w:r>
    </w:p>
    <w:p w14:paraId="4CA8246B" w14:textId="77777777" w:rsidR="003A3D70" w:rsidRPr="003F7E78" w:rsidRDefault="003A3D70" w:rsidP="003A3D70">
      <w:pPr>
        <w:spacing w:after="120" w:line="240" w:lineRule="auto"/>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 xml:space="preserve">4. W postępowaniu o udzielenie zamówienia zgłoszenie żądania ograniczenia przetwarzania, </w:t>
      </w:r>
      <w:r w:rsidRPr="003F7E78">
        <w:rPr>
          <w:rFonts w:ascii="Times New Roman" w:hAnsi="Times New Roman" w:cs="Times New Roman"/>
          <w:iCs/>
          <w:kern w:val="0"/>
          <w:lang w:eastAsia="pl-PL"/>
          <w14:ligatures w14:val="none"/>
        </w:rPr>
        <w:br/>
        <w:t>o którym mowa w art. 18 ust. 1 RODO, nie ogranicza przetwarzania danych osobowych do czasu zakończenia tego postępowania.</w:t>
      </w:r>
    </w:p>
    <w:p w14:paraId="698A04CB" w14:textId="77777777" w:rsidR="003A3D70" w:rsidRPr="003F7E78" w:rsidRDefault="003A3D70" w:rsidP="003A3D70">
      <w:pPr>
        <w:spacing w:after="120" w:line="240" w:lineRule="auto"/>
        <w:jc w:val="both"/>
        <w:rPr>
          <w:rFonts w:ascii="Times New Roman" w:hAnsi="Times New Roman" w:cs="Times New Roman"/>
          <w:iCs/>
          <w:kern w:val="0"/>
          <w:lang w:eastAsia="pl-PL"/>
          <w14:ligatures w14:val="none"/>
        </w:rPr>
      </w:pPr>
      <w:bookmarkStart w:id="3" w:name="_Hlk170817386"/>
    </w:p>
    <w:p w14:paraId="613A04DE" w14:textId="77777777" w:rsidR="004276BF" w:rsidRPr="003F7E78" w:rsidRDefault="004276BF" w:rsidP="003A3D70">
      <w:pPr>
        <w:spacing w:after="120" w:line="240" w:lineRule="auto"/>
        <w:jc w:val="both"/>
        <w:rPr>
          <w:rFonts w:ascii="Times New Roman" w:hAnsi="Times New Roman" w:cs="Times New Roman"/>
          <w:iCs/>
          <w:kern w:val="0"/>
          <w:lang w:eastAsia="pl-PL"/>
          <w14:ligatures w14:val="none"/>
        </w:rPr>
      </w:pPr>
    </w:p>
    <w:p w14:paraId="174E9CB4" w14:textId="77777777" w:rsidR="004276BF" w:rsidRPr="003F7E78" w:rsidRDefault="004276BF" w:rsidP="003A3D70">
      <w:pPr>
        <w:spacing w:after="120" w:line="240" w:lineRule="auto"/>
        <w:jc w:val="both"/>
        <w:rPr>
          <w:rFonts w:ascii="Times New Roman" w:hAnsi="Times New Roman" w:cs="Times New Roman"/>
          <w:iCs/>
          <w:kern w:val="0"/>
          <w:lang w:eastAsia="pl-PL"/>
          <w14:ligatures w14:val="none"/>
        </w:rPr>
      </w:pPr>
    </w:p>
    <w:bookmarkEnd w:id="2"/>
    <w:p w14:paraId="6EE6DD79" w14:textId="77777777" w:rsidR="003A3D70" w:rsidRPr="003F7E78" w:rsidRDefault="003A3D70" w:rsidP="003A3D70">
      <w:pPr>
        <w:numPr>
          <w:ilvl w:val="0"/>
          <w:numId w:val="1"/>
        </w:numPr>
        <w:pBdr>
          <w:bottom w:val="single" w:sz="6" w:space="1" w:color="auto"/>
        </w:pBdr>
        <w:spacing w:after="120" w:line="240" w:lineRule="auto"/>
        <w:contextualSpacing/>
        <w:jc w:val="both"/>
        <w:rPr>
          <w:rFonts w:ascii="Times New Roman" w:hAnsi="Times New Roman" w:cs="Times New Roman"/>
          <w:b/>
          <w:bCs/>
          <w:iCs/>
          <w:kern w:val="0"/>
          <w:lang w:eastAsia="pl-PL"/>
          <w14:ligatures w14:val="none"/>
        </w:rPr>
      </w:pPr>
      <w:r w:rsidRPr="003F7E78">
        <w:rPr>
          <w:rFonts w:ascii="Times New Roman" w:hAnsi="Times New Roman" w:cs="Times New Roman"/>
          <w:b/>
          <w:bCs/>
          <w:iCs/>
          <w:kern w:val="0"/>
          <w:lang w:eastAsia="pl-PL"/>
          <w14:ligatures w14:val="none"/>
        </w:rPr>
        <w:lastRenderedPageBreak/>
        <w:t xml:space="preserve">ŹRÓDŁA FINANSOWANIA </w:t>
      </w:r>
    </w:p>
    <w:bookmarkEnd w:id="3"/>
    <w:p w14:paraId="29CB6338" w14:textId="77777777" w:rsidR="003A3D70" w:rsidRPr="003F7E78" w:rsidRDefault="003A3D70" w:rsidP="003A3D70">
      <w:pPr>
        <w:spacing w:after="120" w:line="240" w:lineRule="auto"/>
        <w:ind w:left="1080"/>
        <w:contextualSpacing/>
        <w:jc w:val="both"/>
        <w:rPr>
          <w:rFonts w:ascii="Times New Roman" w:hAnsi="Times New Roman" w:cs="Times New Roman"/>
          <w:b/>
          <w:bCs/>
          <w:iCs/>
          <w:kern w:val="0"/>
          <w:lang w:eastAsia="pl-PL"/>
          <w14:ligatures w14:val="none"/>
        </w:rPr>
      </w:pPr>
    </w:p>
    <w:p w14:paraId="7AAA2359" w14:textId="6D0ADF07" w:rsidR="003A3D70" w:rsidRPr="003F7E78" w:rsidRDefault="003A3D70" w:rsidP="003A3D70">
      <w:pPr>
        <w:spacing w:after="0" w:line="360" w:lineRule="auto"/>
        <w:jc w:val="both"/>
        <w:rPr>
          <w:rFonts w:ascii="Times New Roman" w:hAnsi="Times New Roman" w:cs="Times New Roman"/>
          <w:kern w:val="0"/>
          <w14:ligatures w14:val="none"/>
        </w:rPr>
      </w:pPr>
      <w:bookmarkStart w:id="4" w:name="_Hlk170817426"/>
      <w:r w:rsidRPr="003F7E78">
        <w:rPr>
          <w:rFonts w:ascii="Times New Roman" w:hAnsi="Times New Roman" w:cs="Times New Roman"/>
          <w:kern w:val="0"/>
          <w14:ligatures w14:val="none"/>
        </w:rPr>
        <w:t>Zamówienie to jest finansowane ze środków  budżetu Gminy Mszana</w:t>
      </w:r>
      <w:r w:rsidR="00D6367F" w:rsidRPr="003F7E78">
        <w:rPr>
          <w:rFonts w:ascii="Times New Roman" w:hAnsi="Times New Roman" w:cs="Times New Roman"/>
          <w:kern w:val="0"/>
          <w14:ligatures w14:val="none"/>
        </w:rPr>
        <w:t>,</w:t>
      </w:r>
      <w:r w:rsidR="00E22A9D" w:rsidRPr="003F7E78">
        <w:rPr>
          <w:rFonts w:ascii="Times New Roman" w:hAnsi="Times New Roman" w:cs="Times New Roman"/>
          <w:kern w:val="0"/>
          <w14:ligatures w14:val="none"/>
        </w:rPr>
        <w:t xml:space="preserve"> Programu Polsk</w:t>
      </w:r>
      <w:r w:rsidR="005E7782" w:rsidRPr="003F7E78">
        <w:rPr>
          <w:rFonts w:ascii="Times New Roman" w:hAnsi="Times New Roman" w:cs="Times New Roman"/>
          <w:kern w:val="0"/>
          <w14:ligatures w14:val="none"/>
        </w:rPr>
        <w:t xml:space="preserve">i Ład </w:t>
      </w:r>
      <w:r w:rsidR="005E7782" w:rsidRPr="003F7E78">
        <w:rPr>
          <w:rFonts w:ascii="Times New Roman" w:hAnsi="Times New Roman" w:cs="Times New Roman"/>
          <w:kern w:val="0"/>
          <w14:ligatures w14:val="none"/>
        </w:rPr>
        <w:br/>
      </w:r>
      <w:r w:rsidR="00764DFD" w:rsidRPr="003F7E78">
        <w:rPr>
          <w:rFonts w:ascii="Times New Roman" w:hAnsi="Times New Roman" w:cs="Times New Roman"/>
          <w:kern w:val="0"/>
          <w14:ligatures w14:val="none"/>
        </w:rPr>
        <w:t>oraz</w:t>
      </w:r>
      <w:r w:rsidR="005E7782" w:rsidRPr="003F7E78">
        <w:rPr>
          <w:rFonts w:ascii="Times New Roman" w:hAnsi="Times New Roman" w:cs="Times New Roman"/>
          <w:kern w:val="0"/>
          <w14:ligatures w14:val="none"/>
        </w:rPr>
        <w:t xml:space="preserve"> Rządowego Programu Odbudowy Zabytków</w:t>
      </w:r>
      <w:r w:rsidR="008478BB" w:rsidRPr="003F7E78">
        <w:rPr>
          <w:rFonts w:ascii="Times New Roman" w:hAnsi="Times New Roman" w:cs="Times New Roman"/>
          <w:kern w:val="0"/>
          <w14:ligatures w14:val="none"/>
        </w:rPr>
        <w:t>.</w:t>
      </w:r>
    </w:p>
    <w:bookmarkEnd w:id="4"/>
    <w:p w14:paraId="6C1AFC86" w14:textId="77777777" w:rsidR="003A3D70" w:rsidRPr="003F7E78" w:rsidRDefault="003A3D70" w:rsidP="003A3D70">
      <w:pPr>
        <w:spacing w:after="120" w:line="240" w:lineRule="auto"/>
        <w:jc w:val="both"/>
        <w:rPr>
          <w:rFonts w:ascii="Times New Roman" w:hAnsi="Times New Roman" w:cs="Times New Roman"/>
          <w:iCs/>
          <w:kern w:val="0"/>
          <w:lang w:eastAsia="pl-PL"/>
          <w14:ligatures w14:val="none"/>
        </w:rPr>
      </w:pPr>
    </w:p>
    <w:p w14:paraId="62568FCC" w14:textId="77777777" w:rsidR="003A3D70" w:rsidRPr="003F7E78" w:rsidRDefault="003A3D70" w:rsidP="003A3D70">
      <w:pPr>
        <w:numPr>
          <w:ilvl w:val="0"/>
          <w:numId w:val="1"/>
        </w:numPr>
        <w:pBdr>
          <w:bottom w:val="single" w:sz="6" w:space="1" w:color="auto"/>
        </w:pBdr>
        <w:spacing w:after="120" w:line="240" w:lineRule="auto"/>
        <w:contextualSpacing/>
        <w:jc w:val="both"/>
        <w:rPr>
          <w:rFonts w:ascii="Times New Roman" w:hAnsi="Times New Roman" w:cs="Times New Roman"/>
          <w:b/>
          <w:bCs/>
          <w:iCs/>
          <w:kern w:val="0"/>
          <w:lang w:eastAsia="pl-PL"/>
          <w14:ligatures w14:val="none"/>
        </w:rPr>
      </w:pPr>
      <w:bookmarkStart w:id="5" w:name="_Hlk170817447"/>
      <w:r w:rsidRPr="003F7E78">
        <w:rPr>
          <w:rFonts w:ascii="Times New Roman" w:hAnsi="Times New Roman" w:cs="Times New Roman"/>
          <w:b/>
          <w:bCs/>
          <w:iCs/>
          <w:kern w:val="0"/>
          <w:lang w:eastAsia="pl-PL"/>
          <w14:ligatures w14:val="none"/>
        </w:rPr>
        <w:t xml:space="preserve">TRYB UDZIELENIA ZAMÓWIENIA </w:t>
      </w:r>
    </w:p>
    <w:p w14:paraId="2DD76D56" w14:textId="57506C9B"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bookmarkStart w:id="6" w:name="_Hlk170817524"/>
      <w:bookmarkEnd w:id="5"/>
      <w:r w:rsidRPr="003F7E78">
        <w:rPr>
          <w:rFonts w:ascii="Times New Roman" w:hAnsi="Times New Roman" w:cs="Times New Roman"/>
          <w:iCs/>
          <w:kern w:val="0"/>
          <w:lang w:eastAsia="pl-PL"/>
          <w14:ligatures w14:val="none"/>
        </w:rPr>
        <w:t>Niniejsze postępowanie prowadzone jest w trybie p</w:t>
      </w:r>
      <w:r w:rsidR="00E22A9D" w:rsidRPr="003F7E78">
        <w:rPr>
          <w:rFonts w:ascii="Times New Roman" w:hAnsi="Times New Roman" w:cs="Times New Roman"/>
          <w:iCs/>
          <w:kern w:val="0"/>
          <w:lang w:eastAsia="pl-PL"/>
          <w14:ligatures w14:val="none"/>
        </w:rPr>
        <w:t>odstawowym bez negocjacji</w:t>
      </w:r>
      <w:r w:rsidRPr="003F7E78">
        <w:rPr>
          <w:rFonts w:ascii="Times New Roman" w:hAnsi="Times New Roman" w:cs="Times New Roman"/>
          <w:iCs/>
          <w:kern w:val="0"/>
          <w:lang w:eastAsia="pl-PL"/>
          <w14:ligatures w14:val="none"/>
        </w:rPr>
        <w:t xml:space="preserve"> na podstawie</w:t>
      </w:r>
      <w:r w:rsidR="00E22A9D" w:rsidRPr="003F7E78">
        <w:rPr>
          <w:rFonts w:ascii="Times New Roman" w:hAnsi="Times New Roman" w:cs="Times New Roman"/>
          <w:iCs/>
          <w:kern w:val="0"/>
          <w:lang w:eastAsia="pl-PL"/>
          <w14:ligatures w14:val="none"/>
        </w:rPr>
        <w:t xml:space="preserve"> art.</w:t>
      </w:r>
      <w:r w:rsidR="005E7782" w:rsidRPr="003F7E78">
        <w:rPr>
          <w:rFonts w:ascii="Times New Roman" w:hAnsi="Times New Roman" w:cs="Times New Roman"/>
          <w:iCs/>
          <w:kern w:val="0"/>
          <w:lang w:eastAsia="pl-PL"/>
          <w14:ligatures w14:val="none"/>
        </w:rPr>
        <w:t xml:space="preserve"> </w:t>
      </w:r>
      <w:r w:rsidR="00E22A9D" w:rsidRPr="003F7E78">
        <w:rPr>
          <w:rFonts w:ascii="Times New Roman" w:hAnsi="Times New Roman" w:cs="Times New Roman"/>
          <w:iCs/>
          <w:kern w:val="0"/>
          <w:lang w:eastAsia="pl-PL"/>
          <w14:ligatures w14:val="none"/>
        </w:rPr>
        <w:t xml:space="preserve">275 ust.1 </w:t>
      </w:r>
      <w:r w:rsidRPr="003F7E78">
        <w:rPr>
          <w:rFonts w:ascii="Times New Roman" w:hAnsi="Times New Roman" w:cs="Times New Roman"/>
          <w:iCs/>
          <w:kern w:val="0"/>
          <w:lang w:eastAsia="pl-PL"/>
          <w14:ligatures w14:val="none"/>
        </w:rPr>
        <w:t xml:space="preserve"> ustawy z dnia 11.09.2019 r. Prawo zamówień publicznych</w:t>
      </w:r>
      <w:r w:rsidR="00E22A9D" w:rsidRPr="003F7E78">
        <w:rPr>
          <w:rFonts w:ascii="Times New Roman" w:hAnsi="Times New Roman" w:cs="Times New Roman"/>
          <w:iCs/>
          <w:kern w:val="0"/>
          <w:lang w:eastAsia="pl-PL"/>
          <w14:ligatures w14:val="none"/>
        </w:rPr>
        <w:br/>
      </w:r>
      <w:r w:rsidRPr="003F7E78">
        <w:rPr>
          <w:rFonts w:ascii="Times New Roman" w:hAnsi="Times New Roman" w:cs="Times New Roman"/>
          <w:iCs/>
          <w:kern w:val="0"/>
          <w:lang w:eastAsia="pl-PL"/>
          <w14:ligatures w14:val="none"/>
        </w:rPr>
        <w:t xml:space="preserve"> ( t. j. Dz. U. z 202</w:t>
      </w:r>
      <w:r w:rsidR="004276BF" w:rsidRPr="003F7E78">
        <w:rPr>
          <w:rFonts w:ascii="Times New Roman" w:hAnsi="Times New Roman" w:cs="Times New Roman"/>
          <w:iCs/>
          <w:kern w:val="0"/>
          <w:lang w:eastAsia="pl-PL"/>
          <w14:ligatures w14:val="none"/>
        </w:rPr>
        <w:t>4</w:t>
      </w:r>
      <w:r w:rsidRPr="003F7E78">
        <w:rPr>
          <w:rFonts w:ascii="Times New Roman" w:hAnsi="Times New Roman" w:cs="Times New Roman"/>
          <w:iCs/>
          <w:kern w:val="0"/>
          <w:lang w:eastAsia="pl-PL"/>
          <w14:ligatures w14:val="none"/>
        </w:rPr>
        <w:t xml:space="preserve"> r. poz. 1</w:t>
      </w:r>
      <w:r w:rsidR="004276BF" w:rsidRPr="003F7E78">
        <w:rPr>
          <w:rFonts w:ascii="Times New Roman" w:hAnsi="Times New Roman" w:cs="Times New Roman"/>
          <w:iCs/>
          <w:kern w:val="0"/>
          <w:lang w:eastAsia="pl-PL"/>
          <w14:ligatures w14:val="none"/>
        </w:rPr>
        <w:t>320</w:t>
      </w:r>
      <w:r w:rsidRPr="003F7E78">
        <w:rPr>
          <w:rFonts w:ascii="Times New Roman" w:hAnsi="Times New Roman" w:cs="Times New Roman"/>
          <w:iCs/>
          <w:kern w:val="0"/>
          <w:lang w:eastAsia="pl-PL"/>
          <w14:ligatures w14:val="none"/>
        </w:rPr>
        <w:t xml:space="preserve"> z późn. zm.), zwanej dalej „ustawą Pzp” oraz niniejszej Specyfikacji Warunków Zamówienia, zwaną dalej „SWZ”.</w:t>
      </w:r>
    </w:p>
    <w:p w14:paraId="3C8A491F" w14:textId="36914519"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 xml:space="preserve">Szacunkowa wartość zamówienia </w:t>
      </w:r>
      <w:r w:rsidR="00E22A9D" w:rsidRPr="003F7E78">
        <w:rPr>
          <w:rFonts w:ascii="Times New Roman" w:hAnsi="Times New Roman" w:cs="Times New Roman"/>
          <w:iCs/>
          <w:kern w:val="0"/>
          <w:lang w:eastAsia="pl-PL"/>
          <w14:ligatures w14:val="none"/>
        </w:rPr>
        <w:t xml:space="preserve"> nie </w:t>
      </w:r>
      <w:r w:rsidRPr="003F7E78">
        <w:rPr>
          <w:rFonts w:ascii="Times New Roman" w:hAnsi="Times New Roman" w:cs="Times New Roman"/>
          <w:iCs/>
          <w:kern w:val="0"/>
          <w:lang w:eastAsia="pl-PL"/>
          <w14:ligatures w14:val="none"/>
        </w:rPr>
        <w:t xml:space="preserve">przekracza </w:t>
      </w:r>
      <w:r w:rsidR="00E22A9D" w:rsidRPr="003F7E78">
        <w:rPr>
          <w:rFonts w:ascii="Times New Roman" w:hAnsi="Times New Roman" w:cs="Times New Roman"/>
          <w:iCs/>
          <w:kern w:val="0"/>
          <w:lang w:eastAsia="pl-PL"/>
          <w14:ligatures w14:val="none"/>
        </w:rPr>
        <w:t>progów unijnych obowiązujących</w:t>
      </w:r>
      <w:r w:rsidR="00E22A9D" w:rsidRPr="003F7E78">
        <w:rPr>
          <w:rFonts w:ascii="Times New Roman" w:hAnsi="Times New Roman" w:cs="Times New Roman"/>
          <w:iCs/>
          <w:kern w:val="0"/>
          <w:lang w:eastAsia="pl-PL"/>
          <w14:ligatures w14:val="none"/>
        </w:rPr>
        <w:br/>
        <w:t xml:space="preserve"> w latach 2024-2025</w:t>
      </w:r>
      <w:r w:rsidR="008478BB" w:rsidRPr="003F7E78">
        <w:rPr>
          <w:rFonts w:ascii="Times New Roman" w:hAnsi="Times New Roman" w:cs="Times New Roman"/>
          <w:iCs/>
          <w:kern w:val="0"/>
          <w:lang w:eastAsia="pl-PL"/>
          <w14:ligatures w14:val="none"/>
        </w:rPr>
        <w:t>.</w:t>
      </w:r>
    </w:p>
    <w:p w14:paraId="2023EBAD" w14:textId="7E14B335"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 xml:space="preserve">Rodzaj przedmiotu zamówienia: </w:t>
      </w:r>
      <w:r w:rsidR="00E22A9D" w:rsidRPr="003F7E78">
        <w:rPr>
          <w:rFonts w:ascii="Times New Roman" w:hAnsi="Times New Roman" w:cs="Times New Roman"/>
          <w:iCs/>
          <w:kern w:val="0"/>
          <w:lang w:eastAsia="pl-PL"/>
          <w14:ligatures w14:val="none"/>
        </w:rPr>
        <w:t>ROBOTA BUDOWLANA</w:t>
      </w:r>
      <w:r w:rsidR="008478BB" w:rsidRPr="003F7E78">
        <w:rPr>
          <w:rFonts w:ascii="Times New Roman" w:hAnsi="Times New Roman" w:cs="Times New Roman"/>
          <w:iCs/>
          <w:kern w:val="0"/>
          <w:lang w:eastAsia="pl-PL"/>
          <w14:ligatures w14:val="none"/>
        </w:rPr>
        <w:t>.</w:t>
      </w:r>
    </w:p>
    <w:p w14:paraId="4CDE1EEE"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przewiduje aukcji elektronicznej.</w:t>
      </w:r>
    </w:p>
    <w:p w14:paraId="00557E03"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prowadzi postępowania w celu zawarcia umowy ramowej.</w:t>
      </w:r>
    </w:p>
    <w:p w14:paraId="4329A594"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stosuje dynamicznego systemu zakupów.</w:t>
      </w:r>
    </w:p>
    <w:p w14:paraId="2FC1EAD2"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przewiduje zwrotu kosztów udziału w postępowaniu.</w:t>
      </w:r>
    </w:p>
    <w:p w14:paraId="3D5A3BC7"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 xml:space="preserve">Zamawiający nie przewiduje wyboru najkorzystniejszej oferty z możliwością prowadzenia negocjacji. </w:t>
      </w:r>
    </w:p>
    <w:p w14:paraId="49B411B1" w14:textId="77777777" w:rsidR="003A3D70" w:rsidRPr="003F7E78" w:rsidRDefault="003A3D70" w:rsidP="003A3D70">
      <w:pPr>
        <w:numPr>
          <w:ilvl w:val="0"/>
          <w:numId w:val="7"/>
        </w:numPr>
        <w:spacing w:after="120" w:line="276" w:lineRule="auto"/>
        <w:contextualSpacing/>
        <w:rPr>
          <w:rFonts w:ascii="Times New Roman" w:hAnsi="Times New Roman" w:cs="Times New Roman"/>
        </w:rPr>
      </w:pPr>
      <w:r w:rsidRPr="003F7E78">
        <w:rPr>
          <w:rFonts w:ascii="Times New Roman" w:hAnsi="Times New Roman" w:cs="Times New Roman"/>
        </w:rPr>
        <w:t>Zamawiający nie przewiduje rozliczenia w walutach obcych.</w:t>
      </w:r>
    </w:p>
    <w:p w14:paraId="1C178952" w14:textId="77777777" w:rsidR="003A3D70" w:rsidRPr="003F7E78" w:rsidRDefault="003A3D70" w:rsidP="003A3D70">
      <w:pPr>
        <w:numPr>
          <w:ilvl w:val="0"/>
          <w:numId w:val="7"/>
        </w:numPr>
        <w:contextualSpacing/>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wymaga złożenia oferty w postaci katalogu elektronicznego.</w:t>
      </w:r>
    </w:p>
    <w:p w14:paraId="4DFBD658" w14:textId="77777777" w:rsidR="003A3D70" w:rsidRPr="003F7E78" w:rsidRDefault="003A3D70" w:rsidP="003A3D70">
      <w:pPr>
        <w:numPr>
          <w:ilvl w:val="0"/>
          <w:numId w:val="7"/>
        </w:numPr>
        <w:contextualSpacing/>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wymaga dołączenia katalogu elektronicznego do oferty.</w:t>
      </w:r>
    </w:p>
    <w:p w14:paraId="515AD9B7" w14:textId="77777777" w:rsidR="003A3D70" w:rsidRPr="003F7E78" w:rsidRDefault="003A3D70" w:rsidP="003A3D70">
      <w:pPr>
        <w:numPr>
          <w:ilvl w:val="0"/>
          <w:numId w:val="7"/>
        </w:numPr>
        <w:contextualSpacing/>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dopuszcza dołączenia katalogu elektronicznego do składanej oferty.</w:t>
      </w:r>
    </w:p>
    <w:p w14:paraId="255F22F7"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dopuszcza możliwości złożenia oferty wariantowej.</w:t>
      </w:r>
    </w:p>
    <w:p w14:paraId="4DCD1D45"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Rozliczenie między Zamawiającym a Wykonawcą z tytułu realizacji zawartej umowy prowadzone będą w PLN.</w:t>
      </w:r>
    </w:p>
    <w:p w14:paraId="50E8BB1B" w14:textId="4C2853BA"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W niniejszym postępowaniu  wymaga się wniesienia wadium.</w:t>
      </w:r>
    </w:p>
    <w:p w14:paraId="0B5EC8E3" w14:textId="0D9BC2DA"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W niniejszym postępowaniu wymaga się wniesienia zabezpieczenia należytego wykonania umowy.</w:t>
      </w:r>
    </w:p>
    <w:p w14:paraId="4E4D6A48"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przewiduje przeprowadzenia wizji  lokalnej przez Wykonawcę.</w:t>
      </w:r>
    </w:p>
    <w:p w14:paraId="0AF32061"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zastrzega możliwości ubiegania się o udzielenia zamówienia wyłącznie przez Wykonawców, o których mowa w art.94 ustawy Pzp.</w:t>
      </w:r>
    </w:p>
    <w:p w14:paraId="2C2DE302" w14:textId="78D38392"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 xml:space="preserve">Zamawiający </w:t>
      </w:r>
      <w:r w:rsidR="00E64921" w:rsidRPr="003F7E78">
        <w:rPr>
          <w:rFonts w:ascii="Times New Roman" w:hAnsi="Times New Roman" w:cs="Times New Roman"/>
          <w:iCs/>
          <w:kern w:val="0"/>
          <w:lang w:eastAsia="pl-PL"/>
          <w14:ligatures w14:val="none"/>
        </w:rPr>
        <w:t>nie</w:t>
      </w:r>
      <w:r w:rsidRPr="003F7E78">
        <w:rPr>
          <w:rFonts w:ascii="Times New Roman" w:hAnsi="Times New Roman" w:cs="Times New Roman"/>
          <w:iCs/>
          <w:kern w:val="0"/>
          <w:lang w:eastAsia="pl-PL"/>
          <w14:ligatures w14:val="none"/>
        </w:rPr>
        <w:t xml:space="preserve"> określa dodatkowych wymagań związanych z zatrudnianiem osób, o których mowa w art. 96 ust.2 pkt 2 ustawy Pzp.</w:t>
      </w:r>
    </w:p>
    <w:p w14:paraId="776A9F49" w14:textId="77777777" w:rsidR="003A3D70" w:rsidRPr="003F7E78"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3F7E78">
        <w:rPr>
          <w:rFonts w:ascii="Times New Roman" w:hAnsi="Times New Roman" w:cs="Times New Roman"/>
          <w:iCs/>
          <w:kern w:val="0"/>
          <w:lang w:eastAsia="pl-PL"/>
          <w14:ligatures w14:val="none"/>
        </w:rPr>
        <w:t>Zamawiający nie zastrzega osobistego wykonania przez Wykonawcę kluczowych zadań w zakresie przedmiotu zamówienia.</w:t>
      </w:r>
    </w:p>
    <w:p w14:paraId="506DB25F" w14:textId="77777777" w:rsidR="003A3D70" w:rsidRPr="003F7E78" w:rsidRDefault="003A3D70" w:rsidP="00DB0F61">
      <w:pPr>
        <w:spacing w:after="120" w:line="240" w:lineRule="auto"/>
        <w:contextualSpacing/>
        <w:jc w:val="both"/>
        <w:rPr>
          <w:rFonts w:ascii="Times New Roman" w:hAnsi="Times New Roman" w:cs="Times New Roman"/>
          <w:iCs/>
          <w:kern w:val="0"/>
          <w:lang w:eastAsia="pl-PL"/>
          <w14:ligatures w14:val="none"/>
        </w:rPr>
      </w:pPr>
    </w:p>
    <w:bookmarkEnd w:id="6"/>
    <w:p w14:paraId="4AB3D9C5" w14:textId="4447BE50" w:rsidR="00DB0F61" w:rsidRPr="003F7E78" w:rsidRDefault="00DB0F61" w:rsidP="00DB0F61">
      <w:pPr>
        <w:pStyle w:val="Nagwek2"/>
        <w:numPr>
          <w:ilvl w:val="0"/>
          <w:numId w:val="1"/>
        </w:numPr>
        <w:pBdr>
          <w:bottom w:val="single" w:sz="6" w:space="1" w:color="auto"/>
        </w:pBdr>
        <w:spacing w:after="120"/>
        <w:rPr>
          <w:rFonts w:ascii="Times New Roman" w:hAnsi="Times New Roman" w:cs="Times New Roman"/>
          <w:sz w:val="22"/>
          <w:szCs w:val="22"/>
        </w:rPr>
      </w:pPr>
      <w:r w:rsidRPr="003F7E78">
        <w:rPr>
          <w:rFonts w:ascii="Times New Roman" w:hAnsi="Times New Roman" w:cs="Times New Roman"/>
          <w:sz w:val="22"/>
          <w:szCs w:val="22"/>
        </w:rPr>
        <w:t>W</w:t>
      </w:r>
      <w:r w:rsidR="0028256B" w:rsidRPr="003F7E78">
        <w:rPr>
          <w:rFonts w:ascii="Times New Roman" w:hAnsi="Times New Roman" w:cs="Times New Roman"/>
          <w:sz w:val="22"/>
          <w:szCs w:val="22"/>
        </w:rPr>
        <w:t>YKONAWCA</w:t>
      </w:r>
    </w:p>
    <w:p w14:paraId="3016F6D2" w14:textId="59297E30" w:rsidR="00DB0F61" w:rsidRPr="003F7E78" w:rsidRDefault="00DB0F61">
      <w:pPr>
        <w:pStyle w:val="Akapitzlist"/>
        <w:widowControl w:val="0"/>
        <w:numPr>
          <w:ilvl w:val="0"/>
          <w:numId w:val="59"/>
        </w:numPr>
        <w:autoSpaceDN w:val="0"/>
        <w:adjustRightInd w:val="0"/>
        <w:spacing w:after="200" w:line="240" w:lineRule="auto"/>
        <w:ind w:right="-34"/>
        <w:jc w:val="both"/>
        <w:rPr>
          <w:rFonts w:ascii="Times New Roman" w:hAnsi="Times New Roman" w:cs="Times New Roman"/>
          <w:bCs/>
        </w:rPr>
      </w:pPr>
      <w:bookmarkStart w:id="7" w:name="_Hlk170817682"/>
      <w:r w:rsidRPr="003F7E78">
        <w:rPr>
          <w:rFonts w:ascii="Times New Roman" w:eastAsia="Lucida Sans Unicode" w:hAnsi="Times New Roman" w:cs="Times New Roman"/>
          <w:kern w:val="3"/>
          <w:lang w:eastAsia="zh-CN"/>
        </w:rPr>
        <w:t xml:space="preserve">Osoba fizyczna, osoba prawna albo jednostka organizacyjna nieposiadająca osobowości prawnej, która ubiega się o udzielenie zamówienia publicznego, złoży ofertę albo zawrze </w:t>
      </w:r>
      <w:r w:rsidRPr="003F7E78">
        <w:rPr>
          <w:rFonts w:ascii="Times New Roman" w:eastAsia="Lucida Sans Unicode" w:hAnsi="Times New Roman" w:cs="Times New Roman"/>
          <w:kern w:val="3"/>
          <w:lang w:eastAsia="zh-CN"/>
        </w:rPr>
        <w:br/>
        <w:t>z Zamawiającym umowę w sprawie zamówienia publicznego.</w:t>
      </w:r>
    </w:p>
    <w:p w14:paraId="7C07AFD3" w14:textId="405297FB" w:rsidR="00DB0F61" w:rsidRPr="003F7E78" w:rsidRDefault="00DB0F61">
      <w:pPr>
        <w:pStyle w:val="Akapitzlist"/>
        <w:widowControl w:val="0"/>
        <w:numPr>
          <w:ilvl w:val="0"/>
          <w:numId w:val="59"/>
        </w:numPr>
        <w:autoSpaceDN w:val="0"/>
        <w:adjustRightInd w:val="0"/>
        <w:spacing w:after="120" w:line="240" w:lineRule="auto"/>
        <w:ind w:right="-34"/>
        <w:jc w:val="both"/>
        <w:rPr>
          <w:rFonts w:ascii="Times New Roman" w:hAnsi="Times New Roman" w:cs="Times New Roman"/>
          <w:bCs/>
        </w:rPr>
      </w:pPr>
      <w:r w:rsidRPr="003F7E78">
        <w:rPr>
          <w:rFonts w:ascii="Times New Roman" w:hAnsi="Times New Roman" w:cs="Times New Roman"/>
          <w:bCs/>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bookmarkEnd w:id="7"/>
    <w:p w14:paraId="2D335718" w14:textId="798B1B4D" w:rsidR="00DB0F61" w:rsidRPr="003F7E78" w:rsidRDefault="0028256B" w:rsidP="00DB0F61">
      <w:pPr>
        <w:pStyle w:val="Nagwek2"/>
        <w:numPr>
          <w:ilvl w:val="0"/>
          <w:numId w:val="1"/>
        </w:numPr>
        <w:pBdr>
          <w:bottom w:val="single" w:sz="6" w:space="1" w:color="auto"/>
        </w:pBdr>
        <w:spacing w:after="120"/>
        <w:rPr>
          <w:rFonts w:ascii="Times New Roman" w:hAnsi="Times New Roman" w:cs="Times New Roman"/>
          <w:sz w:val="22"/>
          <w:szCs w:val="22"/>
        </w:rPr>
      </w:pPr>
      <w:r w:rsidRPr="003F7E78">
        <w:rPr>
          <w:rFonts w:ascii="Times New Roman" w:hAnsi="Times New Roman" w:cs="Times New Roman"/>
          <w:sz w:val="22"/>
          <w:szCs w:val="22"/>
        </w:rPr>
        <w:lastRenderedPageBreak/>
        <w:t>WYKONAWCY WSPÓLNIE UBIEGAJĄCY SIĘ O UDZIELENIE ZAMÓWIENIA PUBLICZNEGO</w:t>
      </w:r>
    </w:p>
    <w:p w14:paraId="396B8C5F" w14:textId="5F28A958" w:rsidR="00DB0F61" w:rsidRPr="003F7E78" w:rsidRDefault="00DB0F61">
      <w:pPr>
        <w:pStyle w:val="Akapitzlist"/>
        <w:widowControl w:val="0"/>
        <w:numPr>
          <w:ilvl w:val="0"/>
          <w:numId w:val="58"/>
        </w:numPr>
        <w:autoSpaceDN w:val="0"/>
        <w:adjustRightInd w:val="0"/>
        <w:spacing w:before="11" w:after="200" w:line="240" w:lineRule="auto"/>
        <w:ind w:right="-34"/>
        <w:jc w:val="both"/>
        <w:rPr>
          <w:rFonts w:ascii="Times New Roman" w:hAnsi="Times New Roman" w:cs="Times New Roman"/>
          <w:bCs/>
        </w:rPr>
      </w:pPr>
      <w:bookmarkStart w:id="8" w:name="_Hlk170817765"/>
      <w:r w:rsidRPr="003F7E78">
        <w:rPr>
          <w:rFonts w:ascii="Times New Roman" w:hAnsi="Times New Roman" w:cs="Times New Roman"/>
          <w:bCs/>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6DF4F32C" w14:textId="77777777" w:rsidR="00DB0F61" w:rsidRPr="003F7E78" w:rsidRDefault="00DB0F61">
      <w:pPr>
        <w:pStyle w:val="Akapitzlist"/>
        <w:widowControl w:val="0"/>
        <w:numPr>
          <w:ilvl w:val="0"/>
          <w:numId w:val="58"/>
        </w:numPr>
        <w:autoSpaceDN w:val="0"/>
        <w:adjustRightInd w:val="0"/>
        <w:spacing w:before="11" w:after="200" w:line="240" w:lineRule="auto"/>
        <w:ind w:left="799" w:right="-34" w:hanging="601"/>
        <w:jc w:val="both"/>
        <w:rPr>
          <w:rFonts w:ascii="Times New Roman" w:hAnsi="Times New Roman" w:cs="Times New Roman"/>
          <w:bCs/>
        </w:rPr>
      </w:pPr>
      <w:r w:rsidRPr="003F7E78">
        <w:rPr>
          <w:rFonts w:ascii="Times New Roman" w:hAnsi="Times New Roman" w:cs="Times New Roman"/>
        </w:rPr>
        <w:t>Oferta musi być podpisana w taki sposób, by prawnie zobowiązywała wszystkich Wykonawców występujących wspólnie (przez każdego z wykonawców lub pełnomocnika).</w:t>
      </w:r>
    </w:p>
    <w:p w14:paraId="6921D6F1" w14:textId="77777777" w:rsidR="00DB0F61" w:rsidRPr="003F7E78" w:rsidRDefault="00DB0F61">
      <w:pPr>
        <w:pStyle w:val="Akapitzlist"/>
        <w:widowControl w:val="0"/>
        <w:numPr>
          <w:ilvl w:val="0"/>
          <w:numId w:val="58"/>
        </w:numPr>
        <w:autoSpaceDN w:val="0"/>
        <w:adjustRightInd w:val="0"/>
        <w:spacing w:before="11" w:after="200" w:line="240" w:lineRule="auto"/>
        <w:ind w:left="799" w:right="-34" w:hanging="601"/>
        <w:jc w:val="both"/>
        <w:rPr>
          <w:rFonts w:ascii="Times New Roman" w:hAnsi="Times New Roman" w:cs="Times New Roman"/>
          <w:bCs/>
        </w:rPr>
      </w:pPr>
      <w:r w:rsidRPr="003F7E78">
        <w:rPr>
          <w:rFonts w:ascii="Times New Roman" w:hAnsi="Times New Roman" w:cs="Times New Roman"/>
          <w:bCs/>
        </w:rPr>
        <w:t xml:space="preserve">Wszelka korespondencja będzie prowadzona przez Zamawiającego wyłącznie </w:t>
      </w:r>
      <w:r w:rsidRPr="003F7E78">
        <w:rPr>
          <w:rFonts w:ascii="Times New Roman" w:hAnsi="Times New Roman" w:cs="Times New Roman"/>
          <w:bCs/>
        </w:rPr>
        <w:br/>
        <w:t>z pełnomocnikiem.</w:t>
      </w:r>
    </w:p>
    <w:p w14:paraId="523FD469" w14:textId="46518650" w:rsidR="00DB0F61" w:rsidRPr="003F7E78" w:rsidRDefault="00DB0F61">
      <w:pPr>
        <w:pStyle w:val="Akapitzlist"/>
        <w:widowControl w:val="0"/>
        <w:numPr>
          <w:ilvl w:val="0"/>
          <w:numId w:val="58"/>
        </w:numPr>
        <w:autoSpaceDN w:val="0"/>
        <w:adjustRightInd w:val="0"/>
        <w:spacing w:before="11" w:after="200" w:line="240" w:lineRule="auto"/>
        <w:ind w:left="799" w:right="-34" w:hanging="601"/>
        <w:jc w:val="both"/>
        <w:rPr>
          <w:rFonts w:ascii="Times New Roman" w:hAnsi="Times New Roman" w:cs="Times New Roman"/>
          <w:bCs/>
        </w:rPr>
      </w:pPr>
      <w:r w:rsidRPr="003F7E78">
        <w:rPr>
          <w:rFonts w:ascii="Times New Roman" w:hAnsi="Times New Roman" w:cs="Times New Roman"/>
        </w:rPr>
        <w:t xml:space="preserve">W przypadku wspólnego ubiegania się o zamówienie przez Wykonawców, oświadczenie, </w:t>
      </w:r>
      <w:r w:rsidRPr="003F7E78">
        <w:rPr>
          <w:rFonts w:ascii="Times New Roman" w:hAnsi="Times New Roman" w:cs="Times New Roman"/>
        </w:rPr>
        <w:br/>
        <w:t>o których mowa w art. 125 ust. 1 ustawy Pzp (pkt. 1.</w:t>
      </w:r>
      <w:r w:rsidR="008478BB" w:rsidRPr="003F7E78">
        <w:rPr>
          <w:rFonts w:ascii="Times New Roman" w:hAnsi="Times New Roman" w:cs="Times New Roman"/>
        </w:rPr>
        <w:t>1</w:t>
      </w:r>
      <w:r w:rsidRPr="003F7E78">
        <w:rPr>
          <w:rFonts w:ascii="Times New Roman" w:hAnsi="Times New Roman" w:cs="Times New Roman"/>
        </w:rPr>
        <w:t xml:space="preserve"> rozdziału </w:t>
      </w:r>
      <w:r w:rsidR="008478BB" w:rsidRPr="003F7E78">
        <w:rPr>
          <w:rFonts w:ascii="Times New Roman" w:hAnsi="Times New Roman" w:cs="Times New Roman"/>
        </w:rPr>
        <w:t>X</w:t>
      </w:r>
      <w:r w:rsidRPr="003F7E78">
        <w:rPr>
          <w:rFonts w:ascii="Times New Roman" w:hAnsi="Times New Roman" w:cs="Times New Roman"/>
        </w:rPr>
        <w:t xml:space="preserve"> swz) </w:t>
      </w:r>
      <w:r w:rsidRPr="003F7E78">
        <w:rPr>
          <w:rFonts w:ascii="Times New Roman" w:hAnsi="Times New Roman" w:cs="Times New Roman"/>
          <w:b/>
        </w:rPr>
        <w:t xml:space="preserve">składa każdy </w:t>
      </w:r>
      <w:r w:rsidRPr="003F7E78">
        <w:rPr>
          <w:rFonts w:ascii="Times New Roman" w:hAnsi="Times New Roman" w:cs="Times New Roman"/>
          <w:b/>
        </w:rPr>
        <w:br/>
        <w:t>z Wykonawców</w:t>
      </w:r>
      <w:r w:rsidRPr="003F7E78">
        <w:rPr>
          <w:rFonts w:ascii="Times New Roman" w:hAnsi="Times New Roman" w:cs="Times New Roman"/>
        </w:rPr>
        <w:t xml:space="preserve"> wspólnie ubiegających się o zamówienie. Oświadczenia te potwierdzają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75C49975" w14:textId="77777777" w:rsidR="00DB0F61" w:rsidRPr="003F7E78" w:rsidRDefault="00DB0F61">
      <w:pPr>
        <w:pStyle w:val="Akapitzlist"/>
        <w:widowControl w:val="0"/>
        <w:numPr>
          <w:ilvl w:val="0"/>
          <w:numId w:val="58"/>
        </w:numPr>
        <w:autoSpaceDN w:val="0"/>
        <w:adjustRightInd w:val="0"/>
        <w:spacing w:before="11" w:after="200" w:line="240" w:lineRule="auto"/>
        <w:ind w:left="799" w:right="-34" w:hanging="601"/>
        <w:jc w:val="both"/>
        <w:rPr>
          <w:rFonts w:ascii="Times New Roman" w:hAnsi="Times New Roman" w:cs="Times New Roman"/>
          <w:bCs/>
        </w:rPr>
      </w:pPr>
      <w:r w:rsidRPr="003F7E78">
        <w:rPr>
          <w:rFonts w:ascii="Times New Roman" w:hAnsi="Times New Roman" w:cs="Times New Roman"/>
          <w:bCs/>
        </w:rPr>
        <w:t xml:space="preserve">W przypadku, o którym mowa w art. 117 ust. 2 lub ust. 3 ustawy Pzp Wykonawcy wspólnie ubiegający się o udzielenie zamówienia dołączają do oferty oświadczenie, o którym mowa </w:t>
      </w:r>
      <w:r w:rsidRPr="003F7E78">
        <w:rPr>
          <w:rFonts w:ascii="Times New Roman" w:hAnsi="Times New Roman" w:cs="Times New Roman"/>
          <w:bCs/>
        </w:rPr>
        <w:br/>
        <w:t xml:space="preserve">w art. 117 ust. 4 ustawy Pzp, z którego wynika, które roboty wykonają poszczególni Wykonawcy. Wzór oświadczenia stanowi </w:t>
      </w:r>
      <w:r w:rsidRPr="003F7E78">
        <w:rPr>
          <w:rFonts w:ascii="Times New Roman" w:hAnsi="Times New Roman" w:cs="Times New Roman"/>
          <w:b/>
        </w:rPr>
        <w:t>zał. nr 4 do swz.</w:t>
      </w:r>
    </w:p>
    <w:p w14:paraId="12400B21" w14:textId="77777777" w:rsidR="00DB0F61" w:rsidRPr="003F7E78" w:rsidRDefault="00DB0F61">
      <w:pPr>
        <w:pStyle w:val="Akapitzlist"/>
        <w:widowControl w:val="0"/>
        <w:numPr>
          <w:ilvl w:val="0"/>
          <w:numId w:val="58"/>
        </w:numPr>
        <w:autoSpaceDN w:val="0"/>
        <w:adjustRightInd w:val="0"/>
        <w:spacing w:before="11" w:after="200" w:line="240" w:lineRule="auto"/>
        <w:ind w:left="799" w:right="-34" w:hanging="601"/>
        <w:jc w:val="both"/>
        <w:rPr>
          <w:rFonts w:ascii="Times New Roman" w:hAnsi="Times New Roman" w:cs="Times New Roman"/>
          <w:bCs/>
        </w:rPr>
      </w:pPr>
      <w:r w:rsidRPr="003F7E78">
        <w:rPr>
          <w:rFonts w:ascii="Times New Roman" w:hAnsi="Times New Roman" w:cs="Times New Roman"/>
        </w:rPr>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DF79A93" w14:textId="77777777" w:rsidR="00DB0F61" w:rsidRPr="003F7E78" w:rsidRDefault="00DB0F61">
      <w:pPr>
        <w:pStyle w:val="Akapitzlist"/>
        <w:widowControl w:val="0"/>
        <w:numPr>
          <w:ilvl w:val="0"/>
          <w:numId w:val="58"/>
        </w:numPr>
        <w:autoSpaceDN w:val="0"/>
        <w:adjustRightInd w:val="0"/>
        <w:spacing w:before="11" w:after="200" w:line="240" w:lineRule="auto"/>
        <w:ind w:left="799" w:right="-34" w:hanging="601"/>
        <w:jc w:val="both"/>
        <w:rPr>
          <w:rFonts w:ascii="Times New Roman" w:hAnsi="Times New Roman" w:cs="Times New Roman"/>
          <w:bCs/>
        </w:rPr>
      </w:pPr>
      <w:r w:rsidRPr="003F7E78">
        <w:rPr>
          <w:rFonts w:ascii="Times New Roman" w:hAnsi="Times New Roman" w:cs="Times New Roman"/>
        </w:rPr>
        <w:t>Wykonawcy wspólnie ubiegający się o udzielenie zamówienia ponoszą solidarną odpowiedzialność za wykonanie umowy zgodnie z jej postanowieniami oraz za niewykonanie lub nienależyte wykonanie zamówienia.</w:t>
      </w:r>
      <w:r w:rsidRPr="003F7E78">
        <w:rPr>
          <w:rFonts w:ascii="Times New Roman" w:hAnsi="Times New Roman" w:cs="Times New Roman"/>
          <w:bCs/>
        </w:rPr>
        <w:t xml:space="preserve"> </w:t>
      </w:r>
    </w:p>
    <w:p w14:paraId="5EF1CBF9" w14:textId="77777777" w:rsidR="00DB0F61" w:rsidRPr="003F7E78" w:rsidRDefault="00DB0F61" w:rsidP="00DB0F61">
      <w:pPr>
        <w:pStyle w:val="Akapitzlist"/>
        <w:widowControl w:val="0"/>
        <w:autoSpaceDN w:val="0"/>
        <w:adjustRightInd w:val="0"/>
        <w:spacing w:before="11" w:line="240" w:lineRule="auto"/>
        <w:ind w:left="799" w:right="-34"/>
        <w:jc w:val="both"/>
        <w:rPr>
          <w:rFonts w:ascii="Times New Roman" w:hAnsi="Times New Roman" w:cs="Times New Roman"/>
          <w:bCs/>
        </w:rPr>
      </w:pPr>
    </w:p>
    <w:bookmarkEnd w:id="8"/>
    <w:p w14:paraId="7D2AEFBD" w14:textId="5B66DF76" w:rsidR="00DB0F61" w:rsidRPr="003F7E78" w:rsidRDefault="0028256B" w:rsidP="0028256B">
      <w:pPr>
        <w:pStyle w:val="Nagwek2"/>
        <w:numPr>
          <w:ilvl w:val="0"/>
          <w:numId w:val="1"/>
        </w:numPr>
        <w:pBdr>
          <w:bottom w:val="single" w:sz="6" w:space="1" w:color="auto"/>
        </w:pBdr>
        <w:spacing w:after="120"/>
        <w:rPr>
          <w:rFonts w:ascii="Times New Roman" w:hAnsi="Times New Roman" w:cs="Times New Roman"/>
          <w:sz w:val="22"/>
          <w:szCs w:val="22"/>
        </w:rPr>
      </w:pPr>
      <w:r w:rsidRPr="003F7E78">
        <w:rPr>
          <w:rFonts w:ascii="Times New Roman" w:hAnsi="Times New Roman" w:cs="Times New Roman"/>
          <w:sz w:val="22"/>
          <w:szCs w:val="22"/>
        </w:rPr>
        <w:t>PODWYKONAWSTWO</w:t>
      </w:r>
    </w:p>
    <w:p w14:paraId="05B5D8DD" w14:textId="77777777" w:rsidR="00DB0F61" w:rsidRPr="003F7E78" w:rsidRDefault="00DB0F61" w:rsidP="00DB0F61">
      <w:pPr>
        <w:rPr>
          <w:rFonts w:ascii="Times New Roman" w:hAnsi="Times New Roman" w:cs="Times New Roman"/>
          <w:lang w:eastAsia="ar-SA"/>
        </w:rPr>
      </w:pPr>
      <w:bookmarkStart w:id="9" w:name="_Hlk170817910"/>
    </w:p>
    <w:p w14:paraId="733C0F28" w14:textId="5B678F0F" w:rsidR="00DB0F61" w:rsidRPr="003F7E78" w:rsidRDefault="00DB0F61">
      <w:pPr>
        <w:pStyle w:val="Akapitzlist"/>
        <w:widowControl w:val="0"/>
        <w:numPr>
          <w:ilvl w:val="1"/>
          <w:numId w:val="63"/>
        </w:numPr>
        <w:autoSpaceDN w:val="0"/>
        <w:adjustRightInd w:val="0"/>
        <w:spacing w:before="11" w:after="200" w:line="240" w:lineRule="auto"/>
        <w:ind w:right="-34"/>
        <w:jc w:val="both"/>
        <w:rPr>
          <w:rFonts w:ascii="Times New Roman" w:hAnsi="Times New Roman" w:cs="Times New Roman"/>
          <w:bCs/>
        </w:rPr>
      </w:pPr>
      <w:r w:rsidRPr="003F7E78">
        <w:rPr>
          <w:rFonts w:ascii="Times New Roman" w:hAnsi="Times New Roman" w:cs="Times New Roman"/>
          <w:bCs/>
        </w:rPr>
        <w:t>Wykonawca może powierzyć wykonanie części zamówienia podwykonawcy. Zamawiający nie zastrzega obowiązku  osobistego wykonania przez Wykonawcę kluczowych części zamówienia.</w:t>
      </w:r>
    </w:p>
    <w:p w14:paraId="621E6824" w14:textId="731BCDC2" w:rsidR="00DB0F61" w:rsidRPr="003F7E78" w:rsidRDefault="00DB0F61">
      <w:pPr>
        <w:pStyle w:val="Akapitzlist"/>
        <w:widowControl w:val="0"/>
        <w:numPr>
          <w:ilvl w:val="1"/>
          <w:numId w:val="63"/>
        </w:numPr>
        <w:autoSpaceDN w:val="0"/>
        <w:adjustRightInd w:val="0"/>
        <w:spacing w:before="11" w:after="200" w:line="240" w:lineRule="auto"/>
        <w:ind w:right="-34"/>
        <w:jc w:val="both"/>
        <w:rPr>
          <w:rFonts w:ascii="Times New Roman" w:hAnsi="Times New Roman" w:cs="Times New Roman"/>
          <w:bCs/>
        </w:rPr>
      </w:pPr>
      <w:r w:rsidRPr="003F7E78">
        <w:rPr>
          <w:rFonts w:ascii="Times New Roman" w:hAnsi="Times New Roman" w:cs="Times New Roman"/>
          <w:bCs/>
        </w:rPr>
        <w:t>Wykonawca jest zobowiązany wskazać w formularzu ofertowym części zamówienia (w pkt V zał. nr 2 do swz), których wykonanie zamierza powierzyć podwykonawcom i podać nazwy ewentualnych podwykonawców, o ile są już znane.</w:t>
      </w:r>
    </w:p>
    <w:p w14:paraId="438E1B99" w14:textId="47171169" w:rsidR="00DB0F61" w:rsidRPr="003F7E78" w:rsidRDefault="00DB0F61">
      <w:pPr>
        <w:pStyle w:val="Akapitzlist"/>
        <w:widowControl w:val="0"/>
        <w:numPr>
          <w:ilvl w:val="1"/>
          <w:numId w:val="63"/>
        </w:numPr>
        <w:autoSpaceDN w:val="0"/>
        <w:adjustRightInd w:val="0"/>
        <w:spacing w:before="11" w:after="200" w:line="240" w:lineRule="auto"/>
        <w:ind w:right="-34"/>
        <w:jc w:val="both"/>
        <w:rPr>
          <w:rFonts w:ascii="Times New Roman" w:hAnsi="Times New Roman" w:cs="Times New Roman"/>
          <w:bCs/>
        </w:rPr>
      </w:pPr>
      <w:r w:rsidRPr="003F7E78">
        <w:rPr>
          <w:rFonts w:ascii="Times New Roman" w:hAnsi="Times New Roman" w:cs="Times New Roman"/>
        </w:rPr>
        <w:t>Zamawiający żąda, aby przed przystąpieniem do wykonania zamówienia Wykonawca, podał nazwy, dane kontaktowe oraz przedstawicieli, podwykonawców zaangażowanych w takie dostawy, jeżeli są już znani. Wykonawca zobowiązany jest do zawiadomienia Zamawiającego o wszelkich zmianach w odniesieniu do informacji, o których mowa w zdaniu pierwszym, w trakcie realizacji zamówienia, a także przekazuje informacje na temat nowych podwykonawców, którym w późniejszym okresie zamierza powierzyć realizację robót budowlanych.</w:t>
      </w:r>
    </w:p>
    <w:p w14:paraId="3DC59359" w14:textId="622BFCFE" w:rsidR="00DB0F61" w:rsidRPr="003F7E78" w:rsidRDefault="00DB0F61">
      <w:pPr>
        <w:pStyle w:val="Akapitzlist"/>
        <w:widowControl w:val="0"/>
        <w:numPr>
          <w:ilvl w:val="1"/>
          <w:numId w:val="63"/>
        </w:numPr>
        <w:autoSpaceDN w:val="0"/>
        <w:adjustRightInd w:val="0"/>
        <w:spacing w:before="11" w:after="200" w:line="240" w:lineRule="auto"/>
        <w:ind w:right="-34"/>
        <w:jc w:val="both"/>
        <w:rPr>
          <w:rFonts w:ascii="Times New Roman" w:hAnsi="Times New Roman" w:cs="Times New Roman"/>
          <w:bCs/>
        </w:rPr>
      </w:pPr>
      <w:r w:rsidRPr="003F7E78">
        <w:rPr>
          <w:rFonts w:ascii="Times New Roman" w:hAnsi="Times New Roman" w:cs="Times New Roman"/>
        </w:rPr>
        <w:lastRenderedPageBreak/>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Ponadto nowy podwykonawca o którym wyżej mowa nie może podlegać wykluczeniu w oparciu o przesłanki zawarte w art. 108 ust. 1 ustawy Pzp, oraz o których mowa w art. 7 ust. 1 ustawy z dnia 13 kwietnia 2022r. o szczególnych rozwiązaniach w zakresie przeciwdziałania wspieraniu agresji na Ukrainę oraz służących ochronie bezpieczeństwa narodowego (</w:t>
      </w:r>
      <w:r w:rsidR="008478BB" w:rsidRPr="003F7E78">
        <w:rPr>
          <w:rFonts w:ascii="Times New Roman" w:hAnsi="Times New Roman" w:cs="Times New Roman"/>
        </w:rPr>
        <w:t xml:space="preserve">t.j. </w:t>
      </w:r>
      <w:r w:rsidRPr="003F7E78">
        <w:rPr>
          <w:rFonts w:ascii="Times New Roman" w:hAnsi="Times New Roman" w:cs="Times New Roman"/>
        </w:rPr>
        <w:t>Dz.U.</w:t>
      </w:r>
      <w:r w:rsidR="008478BB" w:rsidRPr="003F7E78">
        <w:rPr>
          <w:rFonts w:ascii="Times New Roman" w:hAnsi="Times New Roman" w:cs="Times New Roman"/>
        </w:rPr>
        <w:t xml:space="preserve"> z 2024</w:t>
      </w:r>
      <w:r w:rsidRPr="003F7E78">
        <w:rPr>
          <w:rFonts w:ascii="Times New Roman" w:hAnsi="Times New Roman" w:cs="Times New Roman"/>
        </w:rPr>
        <w:t xml:space="preserve"> poz. </w:t>
      </w:r>
      <w:r w:rsidR="008478BB" w:rsidRPr="003F7E78">
        <w:rPr>
          <w:rFonts w:ascii="Times New Roman" w:hAnsi="Times New Roman" w:cs="Times New Roman"/>
        </w:rPr>
        <w:t>507 ze zm.</w:t>
      </w:r>
      <w:r w:rsidRPr="003F7E78">
        <w:rPr>
          <w:rFonts w:ascii="Times New Roman" w:hAnsi="Times New Roman" w:cs="Times New Roman"/>
        </w:rPr>
        <w:t>)</w:t>
      </w:r>
      <w:r w:rsidRPr="003F7E78">
        <w:rPr>
          <w:rFonts w:ascii="Times New Roman" w:hAnsi="Times New Roman" w:cs="Times New Roman"/>
          <w:b/>
          <w:bCs/>
        </w:rPr>
        <w:t xml:space="preserve"> </w:t>
      </w:r>
      <w:r w:rsidRPr="003F7E78">
        <w:rPr>
          <w:rFonts w:ascii="Times New Roman" w:hAnsi="Times New Roman" w:cs="Times New Roman"/>
        </w:rPr>
        <w:t>wskazane w SWZ. W tym celu Wykonawca zobowiązany jest przedłożyć stosowne dokumenty wymagane w postanowieniach SWZ (oświadczenie lub dokumenty analogiczne do tych, które były składane w postępowaniu o udzielenie zamówienia publicznego).</w:t>
      </w:r>
    </w:p>
    <w:p w14:paraId="5FB2A435" w14:textId="33F8A1FD" w:rsidR="00DB0F61" w:rsidRPr="003F7E78" w:rsidRDefault="00DB0F61">
      <w:pPr>
        <w:pStyle w:val="Akapitzlist"/>
        <w:widowControl w:val="0"/>
        <w:numPr>
          <w:ilvl w:val="1"/>
          <w:numId w:val="63"/>
        </w:numPr>
        <w:autoSpaceDN w:val="0"/>
        <w:adjustRightInd w:val="0"/>
        <w:spacing w:after="120" w:line="240" w:lineRule="auto"/>
        <w:ind w:right="-34"/>
        <w:jc w:val="both"/>
        <w:rPr>
          <w:rFonts w:ascii="Times New Roman" w:hAnsi="Times New Roman" w:cs="Times New Roman"/>
          <w:bCs/>
        </w:rPr>
      </w:pPr>
      <w:r w:rsidRPr="003F7E78">
        <w:rPr>
          <w:rFonts w:ascii="Times New Roman" w:hAnsi="Times New Roman" w:cs="Times New Roman"/>
        </w:rPr>
        <w:t>Powierzenie wykonania części zamówienia podwykonawcom nie zwalnia Wykonawcy z odpowiedzialności za należyte wykonanie tego zamówienia.</w:t>
      </w:r>
    </w:p>
    <w:p w14:paraId="1B60D449" w14:textId="77777777" w:rsidR="003A3D70" w:rsidRPr="003F7E78" w:rsidRDefault="003A3D70" w:rsidP="00F5219D">
      <w:pPr>
        <w:spacing w:after="120" w:line="240" w:lineRule="auto"/>
        <w:contextualSpacing/>
        <w:jc w:val="both"/>
        <w:rPr>
          <w:rFonts w:ascii="Times New Roman" w:hAnsi="Times New Roman" w:cs="Times New Roman"/>
          <w:iCs/>
          <w:kern w:val="0"/>
          <w:lang w:eastAsia="pl-PL"/>
          <w14:ligatures w14:val="none"/>
        </w:rPr>
      </w:pPr>
    </w:p>
    <w:bookmarkEnd w:id="9"/>
    <w:p w14:paraId="6CBCABF7" w14:textId="1D05FA0A" w:rsidR="003A3D70" w:rsidRPr="003F7E78" w:rsidRDefault="003A3D70" w:rsidP="0028256B">
      <w:pPr>
        <w:pStyle w:val="Akapitzlist"/>
        <w:numPr>
          <w:ilvl w:val="0"/>
          <w:numId w:val="1"/>
        </w:numPr>
        <w:pBdr>
          <w:bottom w:val="single" w:sz="6" w:space="1" w:color="auto"/>
        </w:pBdr>
        <w:spacing w:after="120" w:line="240" w:lineRule="auto"/>
        <w:jc w:val="both"/>
        <w:rPr>
          <w:rFonts w:ascii="Times New Roman" w:hAnsi="Times New Roman" w:cs="Times New Roman"/>
          <w:b/>
          <w:bCs/>
          <w:iCs/>
          <w:kern w:val="0"/>
          <w:lang w:eastAsia="pl-PL"/>
          <w14:ligatures w14:val="none"/>
        </w:rPr>
      </w:pPr>
      <w:r w:rsidRPr="003F7E78">
        <w:rPr>
          <w:rFonts w:ascii="Times New Roman" w:hAnsi="Times New Roman" w:cs="Times New Roman"/>
          <w:b/>
          <w:bCs/>
          <w:iCs/>
          <w:kern w:val="0"/>
          <w:lang w:eastAsia="pl-PL"/>
          <w14:ligatures w14:val="none"/>
        </w:rPr>
        <w:t>OPIS PRZEDMIOTU ZAMÓWIENIA</w:t>
      </w:r>
    </w:p>
    <w:p w14:paraId="5AFDF644" w14:textId="77777777" w:rsidR="00E342EA" w:rsidRPr="003F7E78" w:rsidRDefault="00E342EA" w:rsidP="001B0509">
      <w:pPr>
        <w:pStyle w:val="NormalnyWeb"/>
        <w:tabs>
          <w:tab w:val="left" w:pos="180"/>
        </w:tabs>
        <w:spacing w:after="0"/>
        <w:jc w:val="both"/>
        <w:rPr>
          <w:rStyle w:val="Pogrubienie"/>
          <w:b w:val="0"/>
          <w:bCs w:val="0"/>
          <w:sz w:val="22"/>
          <w:szCs w:val="22"/>
        </w:rPr>
      </w:pPr>
    </w:p>
    <w:p w14:paraId="302A0D55" w14:textId="77777777" w:rsidR="005262DD" w:rsidRPr="003F7E78" w:rsidRDefault="005262DD" w:rsidP="005262DD">
      <w:pPr>
        <w:widowControl w:val="0"/>
        <w:numPr>
          <w:ilvl w:val="0"/>
          <w:numId w:val="73"/>
        </w:numPr>
        <w:tabs>
          <w:tab w:val="left" w:pos="732"/>
          <w:tab w:val="left" w:pos="733"/>
        </w:tabs>
        <w:autoSpaceDE w:val="0"/>
        <w:autoSpaceDN w:val="0"/>
        <w:spacing w:before="52" w:after="0" w:line="240" w:lineRule="auto"/>
        <w:ind w:hanging="455"/>
        <w:outlineLvl w:val="0"/>
        <w:rPr>
          <w:rFonts w:ascii="Times New Roman" w:eastAsia="Calibri" w:hAnsi="Times New Roman" w:cs="Times New Roman"/>
          <w:b/>
          <w:bCs/>
          <w:kern w:val="0"/>
          <w14:ligatures w14:val="none"/>
        </w:rPr>
      </w:pPr>
      <w:r w:rsidRPr="003F7E78">
        <w:rPr>
          <w:rFonts w:ascii="Times New Roman" w:eastAsia="Calibri" w:hAnsi="Times New Roman" w:cs="Times New Roman"/>
          <w:b/>
          <w:bCs/>
          <w:kern w:val="0"/>
          <w14:ligatures w14:val="none"/>
        </w:rPr>
        <w:t>OPIS</w:t>
      </w:r>
      <w:r w:rsidRPr="003F7E78">
        <w:rPr>
          <w:rFonts w:ascii="Times New Roman" w:eastAsia="Calibri" w:hAnsi="Times New Roman" w:cs="Times New Roman"/>
          <w:b/>
          <w:bCs/>
          <w:spacing w:val="-5"/>
          <w:kern w:val="0"/>
          <w14:ligatures w14:val="none"/>
        </w:rPr>
        <w:t xml:space="preserve"> </w:t>
      </w:r>
      <w:r w:rsidRPr="003F7E78">
        <w:rPr>
          <w:rFonts w:ascii="Times New Roman" w:eastAsia="Calibri" w:hAnsi="Times New Roman" w:cs="Times New Roman"/>
          <w:b/>
          <w:bCs/>
          <w:kern w:val="0"/>
          <w14:ligatures w14:val="none"/>
        </w:rPr>
        <w:t>PRZEDMIOTU</w:t>
      </w:r>
      <w:r w:rsidRPr="003F7E78">
        <w:rPr>
          <w:rFonts w:ascii="Times New Roman" w:eastAsia="Calibri" w:hAnsi="Times New Roman" w:cs="Times New Roman"/>
          <w:b/>
          <w:bCs/>
          <w:spacing w:val="-6"/>
          <w:kern w:val="0"/>
          <w14:ligatures w14:val="none"/>
        </w:rPr>
        <w:t xml:space="preserve"> </w:t>
      </w:r>
      <w:r w:rsidRPr="003F7E78">
        <w:rPr>
          <w:rFonts w:ascii="Times New Roman" w:eastAsia="Calibri" w:hAnsi="Times New Roman" w:cs="Times New Roman"/>
          <w:b/>
          <w:bCs/>
          <w:kern w:val="0"/>
          <w14:ligatures w14:val="none"/>
        </w:rPr>
        <w:t>ZAMÓWIENIA</w:t>
      </w:r>
    </w:p>
    <w:p w14:paraId="584E545D" w14:textId="77777777" w:rsidR="005262DD" w:rsidRPr="003F7E78" w:rsidRDefault="005262DD" w:rsidP="005262DD">
      <w:pPr>
        <w:widowControl w:val="0"/>
        <w:autoSpaceDE w:val="0"/>
        <w:autoSpaceDN w:val="0"/>
        <w:spacing w:after="0" w:line="240" w:lineRule="auto"/>
        <w:rPr>
          <w:rFonts w:ascii="Times New Roman" w:eastAsia="Calibri" w:hAnsi="Times New Roman" w:cs="Times New Roman"/>
          <w:b/>
          <w:kern w:val="0"/>
          <w14:ligatures w14:val="none"/>
        </w:rPr>
      </w:pPr>
    </w:p>
    <w:p w14:paraId="50076680" w14:textId="77777777" w:rsidR="005262DD" w:rsidRPr="003F7E78" w:rsidRDefault="005262DD" w:rsidP="005262DD">
      <w:pPr>
        <w:widowControl w:val="0"/>
        <w:numPr>
          <w:ilvl w:val="1"/>
          <w:numId w:val="73"/>
        </w:numPr>
        <w:tabs>
          <w:tab w:val="left" w:pos="1194"/>
        </w:tabs>
        <w:autoSpaceDE w:val="0"/>
        <w:autoSpaceDN w:val="0"/>
        <w:spacing w:after="0" w:line="240" w:lineRule="auto"/>
        <w:ind w:hanging="433"/>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Przedmiotem</w:t>
      </w:r>
      <w:r w:rsidRPr="003F7E78">
        <w:rPr>
          <w:rFonts w:ascii="Times New Roman" w:eastAsia="Calibri" w:hAnsi="Times New Roman" w:cs="Times New Roman"/>
          <w:spacing w:val="-5"/>
          <w:kern w:val="0"/>
          <w14:ligatures w14:val="none"/>
        </w:rPr>
        <w:t xml:space="preserve"> </w:t>
      </w:r>
      <w:r w:rsidRPr="003F7E78">
        <w:rPr>
          <w:rFonts w:ascii="Times New Roman" w:eastAsia="Calibri" w:hAnsi="Times New Roman" w:cs="Times New Roman"/>
          <w:kern w:val="0"/>
          <w14:ligatures w14:val="none"/>
        </w:rPr>
        <w:t>zamówienia</w:t>
      </w:r>
      <w:r w:rsidRPr="003F7E78">
        <w:rPr>
          <w:rFonts w:ascii="Times New Roman" w:eastAsia="Calibri" w:hAnsi="Times New Roman" w:cs="Times New Roman"/>
          <w:spacing w:val="-3"/>
          <w:kern w:val="0"/>
          <w14:ligatures w14:val="none"/>
        </w:rPr>
        <w:t xml:space="preserve"> </w:t>
      </w:r>
      <w:r w:rsidRPr="003F7E78">
        <w:rPr>
          <w:rFonts w:ascii="Times New Roman" w:eastAsia="Calibri" w:hAnsi="Times New Roman" w:cs="Times New Roman"/>
          <w:kern w:val="0"/>
          <w14:ligatures w14:val="none"/>
        </w:rPr>
        <w:t>jest:</w:t>
      </w:r>
    </w:p>
    <w:p w14:paraId="46F419DC" w14:textId="065A0E34" w:rsidR="005262DD" w:rsidRPr="003F7E78" w:rsidRDefault="005262DD" w:rsidP="005262DD">
      <w:pPr>
        <w:widowControl w:val="0"/>
        <w:autoSpaceDE w:val="0"/>
        <w:autoSpaceDN w:val="0"/>
        <w:spacing w:before="163" w:after="0" w:line="240" w:lineRule="auto"/>
        <w:ind w:left="1166" w:right="751" w:hanging="111"/>
        <w:outlineLvl w:val="0"/>
        <w:rPr>
          <w:rFonts w:ascii="Times New Roman" w:eastAsia="Calibri" w:hAnsi="Times New Roman" w:cs="Times New Roman"/>
          <w:b/>
          <w:bCs/>
          <w:kern w:val="0"/>
          <w14:ligatures w14:val="none"/>
        </w:rPr>
      </w:pPr>
      <w:r w:rsidRPr="003F7E78">
        <w:rPr>
          <w:rFonts w:ascii="Times New Roman" w:eastAsia="Calibri" w:hAnsi="Times New Roman" w:cs="Times New Roman"/>
          <w:b/>
          <w:bCs/>
          <w:kern w:val="0"/>
          <w14:ligatures w14:val="none"/>
        </w:rPr>
        <w:t>„Renowacja elementów budynku starej szkoły z roku 1878, znajdującego się w ścisłej strefie zabytkowych obiektów sakralnych</w:t>
      </w:r>
      <w:r w:rsidR="004276BF" w:rsidRPr="003F7E78">
        <w:rPr>
          <w:rFonts w:ascii="Times New Roman" w:eastAsia="Calibri" w:hAnsi="Times New Roman" w:cs="Times New Roman"/>
          <w:b/>
          <w:bCs/>
          <w:kern w:val="0"/>
          <w14:ligatures w14:val="none"/>
        </w:rPr>
        <w:t xml:space="preserve"> – II postępowanie</w:t>
      </w:r>
      <w:r w:rsidRPr="003F7E78">
        <w:rPr>
          <w:rFonts w:ascii="Times New Roman" w:eastAsia="Calibri" w:hAnsi="Times New Roman" w:cs="Times New Roman"/>
          <w:b/>
          <w:bCs/>
          <w:kern w:val="0"/>
          <w14:ligatures w14:val="none"/>
        </w:rPr>
        <w:t>”.</w:t>
      </w:r>
    </w:p>
    <w:p w14:paraId="1D90F334" w14:textId="77777777" w:rsidR="005262DD" w:rsidRPr="003F7E78" w:rsidRDefault="005262DD" w:rsidP="005262DD">
      <w:pPr>
        <w:widowControl w:val="0"/>
        <w:autoSpaceDE w:val="0"/>
        <w:autoSpaceDN w:val="0"/>
        <w:spacing w:before="2" w:after="0" w:line="240" w:lineRule="auto"/>
        <w:rPr>
          <w:rFonts w:ascii="Times New Roman" w:eastAsia="Calibri" w:hAnsi="Times New Roman" w:cs="Times New Roman"/>
          <w:b/>
          <w:kern w:val="0"/>
          <w14:ligatures w14:val="none"/>
        </w:rPr>
      </w:pPr>
    </w:p>
    <w:p w14:paraId="5CCEC30B" w14:textId="77777777" w:rsidR="005262DD" w:rsidRPr="003F7E78" w:rsidRDefault="005262DD" w:rsidP="005262DD">
      <w:pPr>
        <w:widowControl w:val="0"/>
        <w:numPr>
          <w:ilvl w:val="1"/>
          <w:numId w:val="73"/>
        </w:numPr>
        <w:tabs>
          <w:tab w:val="left" w:pos="1194"/>
        </w:tabs>
        <w:autoSpaceDE w:val="0"/>
        <w:autoSpaceDN w:val="0"/>
        <w:spacing w:after="0" w:line="240" w:lineRule="auto"/>
        <w:ind w:hanging="433"/>
        <w:rPr>
          <w:rFonts w:ascii="Times New Roman" w:eastAsia="Calibri" w:hAnsi="Times New Roman" w:cs="Times New Roman"/>
          <w:kern w:val="0"/>
          <w14:ligatures w14:val="none"/>
        </w:rPr>
      </w:pPr>
      <w:r w:rsidRPr="003F7E78">
        <w:rPr>
          <w:rFonts w:ascii="Times New Roman" w:eastAsia="Calibri" w:hAnsi="Times New Roman" w:cs="Times New Roman"/>
          <w:kern w:val="0"/>
          <w:u w:val="single"/>
          <w14:ligatures w14:val="none"/>
        </w:rPr>
        <w:t>Opis</w:t>
      </w:r>
      <w:r w:rsidRPr="003F7E78">
        <w:rPr>
          <w:rFonts w:ascii="Times New Roman" w:eastAsia="Calibri" w:hAnsi="Times New Roman" w:cs="Times New Roman"/>
          <w:spacing w:val="-3"/>
          <w:kern w:val="0"/>
          <w:u w:val="single"/>
          <w14:ligatures w14:val="none"/>
        </w:rPr>
        <w:t xml:space="preserve"> </w:t>
      </w:r>
      <w:r w:rsidRPr="003F7E78">
        <w:rPr>
          <w:rFonts w:ascii="Times New Roman" w:eastAsia="Calibri" w:hAnsi="Times New Roman" w:cs="Times New Roman"/>
          <w:kern w:val="0"/>
          <w:u w:val="single"/>
          <w14:ligatures w14:val="none"/>
        </w:rPr>
        <w:t>przedmiotu</w:t>
      </w:r>
      <w:r w:rsidRPr="003F7E78">
        <w:rPr>
          <w:rFonts w:ascii="Times New Roman" w:eastAsia="Calibri" w:hAnsi="Times New Roman" w:cs="Times New Roman"/>
          <w:spacing w:val="-4"/>
          <w:kern w:val="0"/>
          <w:u w:val="single"/>
          <w14:ligatures w14:val="none"/>
        </w:rPr>
        <w:t xml:space="preserve"> </w:t>
      </w:r>
      <w:r w:rsidRPr="003F7E78">
        <w:rPr>
          <w:rFonts w:ascii="Times New Roman" w:eastAsia="Calibri" w:hAnsi="Times New Roman" w:cs="Times New Roman"/>
          <w:kern w:val="0"/>
          <w:u w:val="single"/>
          <w14:ligatures w14:val="none"/>
        </w:rPr>
        <w:t>zamówienia</w:t>
      </w:r>
      <w:r w:rsidRPr="003F7E78">
        <w:rPr>
          <w:rFonts w:ascii="Times New Roman" w:eastAsia="Calibri" w:hAnsi="Times New Roman" w:cs="Times New Roman"/>
          <w:spacing w:val="-1"/>
          <w:kern w:val="0"/>
          <w:u w:val="single"/>
          <w14:ligatures w14:val="none"/>
        </w:rPr>
        <w:t xml:space="preserve"> </w:t>
      </w:r>
      <w:r w:rsidRPr="003F7E78">
        <w:rPr>
          <w:rFonts w:ascii="Times New Roman" w:eastAsia="Calibri" w:hAnsi="Times New Roman" w:cs="Times New Roman"/>
          <w:kern w:val="0"/>
          <w:u w:val="single"/>
          <w14:ligatures w14:val="none"/>
        </w:rPr>
        <w:t>(OPZ)</w:t>
      </w:r>
      <w:r w:rsidRPr="003F7E78">
        <w:rPr>
          <w:rFonts w:ascii="Times New Roman" w:eastAsia="Calibri" w:hAnsi="Times New Roman" w:cs="Times New Roman"/>
          <w:kern w:val="0"/>
          <w14:ligatures w14:val="none"/>
        </w:rPr>
        <w:t>:</w:t>
      </w:r>
    </w:p>
    <w:p w14:paraId="031D5CD5" w14:textId="77777777" w:rsidR="005262DD" w:rsidRPr="003F7E78" w:rsidRDefault="005262DD" w:rsidP="005262DD">
      <w:pPr>
        <w:widowControl w:val="0"/>
        <w:autoSpaceDE w:val="0"/>
        <w:autoSpaceDN w:val="0"/>
        <w:spacing w:before="9" w:after="0" w:line="240" w:lineRule="auto"/>
        <w:rPr>
          <w:rFonts w:ascii="Times New Roman" w:eastAsia="Calibri" w:hAnsi="Times New Roman" w:cs="Times New Roman"/>
          <w:kern w:val="0"/>
          <w14:ligatures w14:val="none"/>
        </w:rPr>
      </w:pPr>
    </w:p>
    <w:p w14:paraId="187F1712" w14:textId="59BDA74E"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Przedmiotem zadania jest renowacja elementów budynku starej szkoły z roku 1878, znajdującego się w ścisłej strefie zabytkowych obiektów sakralnych w Połomi w powiecie wodzisławskim, przy ulicy Centralnej 93</w:t>
      </w:r>
      <w:r w:rsidR="00163CB9" w:rsidRPr="003F7E78">
        <w:rPr>
          <w:rFonts w:ascii="Times New Roman" w:eastAsia="Calibri" w:hAnsi="Times New Roman" w:cs="Times New Roman"/>
          <w:spacing w:val="1"/>
          <w:kern w:val="0"/>
          <w14:ligatures w14:val="none"/>
        </w:rPr>
        <w:t>,</w:t>
      </w:r>
      <w:r w:rsidRPr="003F7E78">
        <w:rPr>
          <w:rFonts w:ascii="Times New Roman" w:eastAsia="Calibri" w:hAnsi="Times New Roman" w:cs="Times New Roman"/>
          <w:spacing w:val="1"/>
          <w:kern w:val="0"/>
          <w14:ligatures w14:val="none"/>
        </w:rPr>
        <w:t xml:space="preserve"> na działce Nr 3189 obręb ewidencyjny 241509/2.0003 Połomia. Budynek wpisany do rejestru zabytków pod numerem A/295/10, w chwili obecnej budynek użytkowany. Roboty prowadzone będą na podstawie decyzji o pozwoleniu na budowę Nr 1009/23 pt. „Renowacja elewacji i schodów zabytkowego obiektu dawnej szkoły na parceli Nr 3189 w Połomi przy ul. Centralnej 93 i </w:t>
      </w:r>
      <w:r w:rsidRPr="003F7E78">
        <w:rPr>
          <w:rFonts w:ascii="Times New Roman" w:eastAsia="Calibri" w:hAnsi="Times New Roman" w:cs="Times New Roman"/>
          <w:b/>
          <w:bCs/>
          <w:kern w:val="0"/>
          <w14:ligatures w14:val="none"/>
        </w:rPr>
        <w:t>pozwolenia Nr K/835/2023 Śląskiego Wojewódzkiego Konserwatora Zabytków w Katowicach na prowadzenie robót budowlanych przy zabytku</w:t>
      </w:r>
      <w:r w:rsidRPr="003F7E78">
        <w:rPr>
          <w:rFonts w:ascii="Times New Roman" w:eastAsia="Calibri" w:hAnsi="Times New Roman" w:cs="Times New Roman"/>
          <w:spacing w:val="1"/>
          <w:kern w:val="0"/>
          <w14:ligatures w14:val="none"/>
        </w:rPr>
        <w:t xml:space="preserve"> .</w:t>
      </w:r>
    </w:p>
    <w:p w14:paraId="5EA4D027" w14:textId="77777777"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Zakres prac zawartym w dokumentacji i w programie prac konserwatorskich obejmuje:</w:t>
      </w:r>
    </w:p>
    <w:p w14:paraId="73D24500" w14:textId="665F5F6E"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wymian</w:t>
      </w:r>
      <w:r w:rsidR="00163CB9" w:rsidRPr="003F7E78">
        <w:rPr>
          <w:rFonts w:ascii="Times New Roman" w:eastAsia="Calibri" w:hAnsi="Times New Roman" w:cs="Times New Roman"/>
          <w:spacing w:val="1"/>
          <w:kern w:val="0"/>
          <w14:ligatures w14:val="none"/>
        </w:rPr>
        <w:t>ę</w:t>
      </w:r>
      <w:r w:rsidRPr="003F7E78">
        <w:rPr>
          <w:rFonts w:ascii="Times New Roman" w:eastAsia="Calibri" w:hAnsi="Times New Roman" w:cs="Times New Roman"/>
          <w:spacing w:val="1"/>
          <w:kern w:val="0"/>
          <w14:ligatures w14:val="none"/>
        </w:rPr>
        <w:t xml:space="preserve"> i uzupełnienie blacharki</w:t>
      </w:r>
      <w:r w:rsidR="004276BF" w:rsidRPr="003F7E78">
        <w:rPr>
          <w:rFonts w:ascii="Times New Roman" w:eastAsia="Calibri" w:hAnsi="Times New Roman" w:cs="Times New Roman"/>
          <w:spacing w:val="1"/>
          <w:kern w:val="0"/>
          <w14:ligatures w14:val="none"/>
        </w:rPr>
        <w:t>, demontaż i ponowny montaż rynien i rur spustowych</w:t>
      </w:r>
      <w:r w:rsidR="0026122F" w:rsidRPr="003F7E78">
        <w:rPr>
          <w:rFonts w:ascii="Times New Roman" w:eastAsia="Calibri" w:hAnsi="Times New Roman" w:cs="Times New Roman"/>
          <w:spacing w:val="1"/>
          <w:kern w:val="0"/>
          <w14:ligatures w14:val="none"/>
        </w:rPr>
        <w:t>,</w:t>
      </w:r>
    </w:p>
    <w:p w14:paraId="64AE1339" w14:textId="37A1307B"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xml:space="preserve">- odkucie głuchych tynków, w tym w całości w strefach spękań konstrukcyjnych w nadprożach i w okolicach otworów okiennych – zazbrojenie elewacji prętami spiralnymi ze stali nierdzewnej, </w:t>
      </w:r>
      <w:r w:rsidRPr="003F7E78">
        <w:rPr>
          <w:rFonts w:ascii="Times New Roman" w:eastAsia="Calibri" w:hAnsi="Times New Roman" w:cs="Times New Roman"/>
          <w:b/>
          <w:bCs/>
          <w:spacing w:val="1"/>
          <w:kern w:val="0"/>
          <w14:ligatures w14:val="none"/>
        </w:rPr>
        <w:t>zgodnie z programem prac konserwatorskich</w:t>
      </w:r>
      <w:r w:rsidR="00566670" w:rsidRPr="003F7E78">
        <w:rPr>
          <w:rFonts w:ascii="Times New Roman" w:eastAsia="Calibri" w:hAnsi="Times New Roman" w:cs="Times New Roman"/>
          <w:b/>
          <w:bCs/>
          <w:spacing w:val="1"/>
          <w:kern w:val="0"/>
          <w14:ligatures w14:val="none"/>
        </w:rPr>
        <w:t xml:space="preserve"> (stanowiącym załącznik nr 8 do dokumentacji technicznej opisu przedmiotu zamówienia)</w:t>
      </w:r>
      <w:r w:rsidR="0026122F" w:rsidRPr="003F7E78">
        <w:rPr>
          <w:rFonts w:ascii="Times New Roman" w:eastAsia="Calibri" w:hAnsi="Times New Roman" w:cs="Times New Roman"/>
          <w:b/>
          <w:bCs/>
          <w:spacing w:val="1"/>
          <w:kern w:val="0"/>
          <w14:ligatures w14:val="none"/>
        </w:rPr>
        <w:t>,</w:t>
      </w:r>
    </w:p>
    <w:p w14:paraId="05246639" w14:textId="7A0152FD"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xml:space="preserve">- uzupełninie tynków (wykonanie nowych), </w:t>
      </w:r>
      <w:r w:rsidRPr="003F7E78">
        <w:rPr>
          <w:rFonts w:ascii="Times New Roman" w:eastAsia="Calibri" w:hAnsi="Times New Roman" w:cs="Times New Roman"/>
          <w:b/>
          <w:bCs/>
          <w:spacing w:val="1"/>
          <w:kern w:val="0"/>
          <w14:ligatures w14:val="none"/>
        </w:rPr>
        <w:t>zgodnie z programem prac konserwatorskich</w:t>
      </w:r>
      <w:r w:rsidR="0026122F" w:rsidRPr="003F7E78">
        <w:rPr>
          <w:rFonts w:ascii="Times New Roman" w:eastAsia="Calibri" w:hAnsi="Times New Roman" w:cs="Times New Roman"/>
          <w:b/>
          <w:bCs/>
          <w:spacing w:val="1"/>
          <w:kern w:val="0"/>
          <w14:ligatures w14:val="none"/>
        </w:rPr>
        <w:t>,</w:t>
      </w:r>
    </w:p>
    <w:p w14:paraId="60725D7D" w14:textId="77777777"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lastRenderedPageBreak/>
        <w:t>- remont schodów wejściowych do budynku (skucie istniejących okładzin i obłożenie schodów zewnętrznych płytami z granitu),</w:t>
      </w:r>
    </w:p>
    <w:p w14:paraId="1E797AE0" w14:textId="1FD9A4E8"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naprawa murków i schodów prowadzących do piwnicy</w:t>
      </w:r>
      <w:r w:rsidR="0026122F" w:rsidRPr="003F7E78">
        <w:rPr>
          <w:rFonts w:ascii="Times New Roman" w:eastAsia="Calibri" w:hAnsi="Times New Roman" w:cs="Times New Roman"/>
          <w:spacing w:val="1"/>
          <w:kern w:val="0"/>
          <w14:ligatures w14:val="none"/>
        </w:rPr>
        <w:t>,</w:t>
      </w:r>
    </w:p>
    <w:p w14:paraId="356B9D85" w14:textId="7B980875"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rozbiórka balustrad i wykonanie nowych</w:t>
      </w:r>
      <w:r w:rsidR="0026122F" w:rsidRPr="003F7E78">
        <w:rPr>
          <w:rFonts w:ascii="Times New Roman" w:eastAsia="Calibri" w:hAnsi="Times New Roman" w:cs="Times New Roman"/>
          <w:spacing w:val="1"/>
          <w:kern w:val="0"/>
          <w14:ligatures w14:val="none"/>
        </w:rPr>
        <w:t>,</w:t>
      </w:r>
    </w:p>
    <w:p w14:paraId="7C86CF5B" w14:textId="128968D8"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remont części izolacji piwnic</w:t>
      </w:r>
      <w:r w:rsidR="0026122F" w:rsidRPr="003F7E78">
        <w:rPr>
          <w:rFonts w:ascii="Times New Roman" w:eastAsia="Calibri" w:hAnsi="Times New Roman" w:cs="Times New Roman"/>
          <w:spacing w:val="1"/>
          <w:kern w:val="0"/>
          <w14:ligatures w14:val="none"/>
        </w:rPr>
        <w:t>,</w:t>
      </w:r>
    </w:p>
    <w:p w14:paraId="5ACDC04E" w14:textId="3C87CF28"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wymiana drzwi wejściowych do budynku</w:t>
      </w:r>
      <w:r w:rsidR="0026122F" w:rsidRPr="003F7E78">
        <w:rPr>
          <w:rFonts w:ascii="Times New Roman" w:eastAsia="Calibri" w:hAnsi="Times New Roman" w:cs="Times New Roman"/>
          <w:spacing w:val="1"/>
          <w:kern w:val="0"/>
          <w14:ligatures w14:val="none"/>
        </w:rPr>
        <w:t>,</w:t>
      </w:r>
    </w:p>
    <w:p w14:paraId="2257600E" w14:textId="4122FD36"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remont klatki schodowej</w:t>
      </w:r>
      <w:r w:rsidR="0026122F" w:rsidRPr="003F7E78">
        <w:rPr>
          <w:rFonts w:ascii="Times New Roman" w:eastAsia="Calibri" w:hAnsi="Times New Roman" w:cs="Times New Roman"/>
          <w:spacing w:val="1"/>
          <w:kern w:val="0"/>
          <w14:ligatures w14:val="none"/>
        </w:rPr>
        <w:t>,</w:t>
      </w:r>
    </w:p>
    <w:p w14:paraId="0D0CCC43" w14:textId="7658C5A0"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wykonanie robót remontowych wewnętrznych</w:t>
      </w:r>
      <w:r w:rsidR="0026122F" w:rsidRPr="003F7E78">
        <w:rPr>
          <w:rFonts w:ascii="Times New Roman" w:eastAsia="Calibri" w:hAnsi="Times New Roman" w:cs="Times New Roman"/>
          <w:spacing w:val="1"/>
          <w:kern w:val="0"/>
          <w14:ligatures w14:val="none"/>
        </w:rPr>
        <w:t>,</w:t>
      </w:r>
    </w:p>
    <w:p w14:paraId="3F04CB48" w14:textId="46A27021"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xml:space="preserve">- założenie nowych malatur, </w:t>
      </w:r>
      <w:r w:rsidRPr="003F7E78">
        <w:rPr>
          <w:rFonts w:ascii="Times New Roman" w:eastAsia="Calibri" w:hAnsi="Times New Roman" w:cs="Times New Roman"/>
          <w:b/>
          <w:bCs/>
          <w:spacing w:val="1"/>
          <w:kern w:val="0"/>
          <w14:ligatures w14:val="none"/>
        </w:rPr>
        <w:t>zgodnie z programem prac konserwatorskich</w:t>
      </w:r>
      <w:r w:rsidRPr="003F7E78">
        <w:rPr>
          <w:rFonts w:ascii="Times New Roman" w:eastAsia="Calibri" w:hAnsi="Times New Roman" w:cs="Times New Roman"/>
          <w:spacing w:val="1"/>
          <w:kern w:val="0"/>
          <w14:ligatures w14:val="none"/>
        </w:rPr>
        <w:t xml:space="preserve"> (kolorystykę określono na rysunkach</w:t>
      </w:r>
      <w:r w:rsidR="0026122F" w:rsidRPr="003F7E78">
        <w:rPr>
          <w:rFonts w:ascii="Times New Roman" w:eastAsia="Calibri" w:hAnsi="Times New Roman" w:cs="Times New Roman"/>
          <w:spacing w:val="1"/>
          <w:kern w:val="0"/>
          <w14:ligatures w14:val="none"/>
        </w:rPr>
        <w:t>,</w:t>
      </w:r>
      <w:r w:rsidRPr="003F7E78">
        <w:rPr>
          <w:rFonts w:ascii="Times New Roman" w:eastAsia="Calibri" w:hAnsi="Times New Roman" w:cs="Times New Roman"/>
          <w:spacing w:val="1"/>
          <w:kern w:val="0"/>
          <w14:ligatures w14:val="none"/>
        </w:rPr>
        <w:t>)</w:t>
      </w:r>
    </w:p>
    <w:p w14:paraId="35F751B0" w14:textId="4A86AF3D"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wywóz gruzu z terenu budowy wraz z utylizacją</w:t>
      </w:r>
      <w:r w:rsidR="0026122F" w:rsidRPr="003F7E78">
        <w:rPr>
          <w:rFonts w:ascii="Times New Roman" w:eastAsia="Calibri" w:hAnsi="Times New Roman" w:cs="Times New Roman"/>
          <w:spacing w:val="1"/>
          <w:kern w:val="0"/>
          <w14:ligatures w14:val="none"/>
        </w:rPr>
        <w:t>.</w:t>
      </w:r>
    </w:p>
    <w:p w14:paraId="6C05A02E" w14:textId="77777777" w:rsidR="005262DD" w:rsidRPr="003F7E78" w:rsidRDefault="005262DD" w:rsidP="005262DD">
      <w:pPr>
        <w:widowControl w:val="0"/>
        <w:autoSpaceDE w:val="0"/>
        <w:autoSpaceDN w:val="0"/>
        <w:spacing w:before="52" w:after="0" w:line="276" w:lineRule="auto"/>
        <w:ind w:left="336" w:right="652"/>
        <w:jc w:val="both"/>
        <w:rPr>
          <w:rFonts w:ascii="Times New Roman" w:eastAsia="Calibri" w:hAnsi="Times New Roman" w:cs="Times New Roman"/>
          <w:kern w:val="0"/>
          <w14:ligatures w14:val="none"/>
        </w:rPr>
      </w:pPr>
    </w:p>
    <w:p w14:paraId="2EDEFD59" w14:textId="77777777" w:rsidR="005262DD" w:rsidRPr="003F7E78" w:rsidRDefault="005262DD" w:rsidP="005262DD">
      <w:pPr>
        <w:widowControl w:val="0"/>
        <w:autoSpaceDE w:val="0"/>
        <w:autoSpaceDN w:val="0"/>
        <w:spacing w:after="0" w:line="240" w:lineRule="auto"/>
        <w:ind w:left="336"/>
        <w:rPr>
          <w:rFonts w:ascii="Times New Roman" w:eastAsia="Calibri" w:hAnsi="Times New Roman" w:cs="Times New Roman"/>
          <w:kern w:val="0"/>
          <w:u w:val="single"/>
          <w14:ligatures w14:val="none"/>
        </w:rPr>
      </w:pPr>
      <w:r w:rsidRPr="003F7E78">
        <w:rPr>
          <w:rFonts w:ascii="Times New Roman" w:eastAsia="Calibri" w:hAnsi="Times New Roman" w:cs="Times New Roman"/>
          <w:kern w:val="0"/>
          <w:u w:val="single"/>
          <w14:ligatures w14:val="none"/>
        </w:rPr>
        <w:t>Szczegółowy</w:t>
      </w:r>
      <w:r w:rsidRPr="003F7E78">
        <w:rPr>
          <w:rFonts w:ascii="Times New Roman" w:eastAsia="Calibri" w:hAnsi="Times New Roman" w:cs="Times New Roman"/>
          <w:spacing w:val="-5"/>
          <w:kern w:val="0"/>
          <w:u w:val="single"/>
          <w14:ligatures w14:val="none"/>
        </w:rPr>
        <w:t xml:space="preserve"> </w:t>
      </w:r>
      <w:r w:rsidRPr="003F7E78">
        <w:rPr>
          <w:rFonts w:ascii="Times New Roman" w:eastAsia="Calibri" w:hAnsi="Times New Roman" w:cs="Times New Roman"/>
          <w:kern w:val="0"/>
          <w:u w:val="single"/>
          <w14:ligatures w14:val="none"/>
        </w:rPr>
        <w:t>opis</w:t>
      </w:r>
      <w:r w:rsidRPr="003F7E78">
        <w:rPr>
          <w:rFonts w:ascii="Times New Roman" w:eastAsia="Calibri" w:hAnsi="Times New Roman" w:cs="Times New Roman"/>
          <w:spacing w:val="-5"/>
          <w:kern w:val="0"/>
          <w:u w:val="single"/>
          <w14:ligatures w14:val="none"/>
        </w:rPr>
        <w:t xml:space="preserve"> </w:t>
      </w:r>
      <w:r w:rsidRPr="003F7E78">
        <w:rPr>
          <w:rFonts w:ascii="Times New Roman" w:eastAsia="Calibri" w:hAnsi="Times New Roman" w:cs="Times New Roman"/>
          <w:kern w:val="0"/>
          <w:u w:val="single"/>
          <w14:ligatures w14:val="none"/>
        </w:rPr>
        <w:t>przedmiotu</w:t>
      </w:r>
      <w:r w:rsidRPr="003F7E78">
        <w:rPr>
          <w:rFonts w:ascii="Times New Roman" w:eastAsia="Calibri" w:hAnsi="Times New Roman" w:cs="Times New Roman"/>
          <w:spacing w:val="-3"/>
          <w:kern w:val="0"/>
          <w:u w:val="single"/>
          <w14:ligatures w14:val="none"/>
        </w:rPr>
        <w:t xml:space="preserve"> </w:t>
      </w:r>
      <w:r w:rsidRPr="003F7E78">
        <w:rPr>
          <w:rFonts w:ascii="Times New Roman" w:eastAsia="Calibri" w:hAnsi="Times New Roman" w:cs="Times New Roman"/>
          <w:kern w:val="0"/>
          <w:u w:val="single"/>
          <w14:ligatures w14:val="none"/>
        </w:rPr>
        <w:t>zamówienia</w:t>
      </w:r>
      <w:r w:rsidRPr="003F7E78">
        <w:rPr>
          <w:rFonts w:ascii="Times New Roman" w:eastAsia="Calibri" w:hAnsi="Times New Roman" w:cs="Times New Roman"/>
          <w:spacing w:val="-5"/>
          <w:kern w:val="0"/>
          <w:u w:val="single"/>
          <w14:ligatures w14:val="none"/>
        </w:rPr>
        <w:t xml:space="preserve"> </w:t>
      </w:r>
      <w:r w:rsidRPr="003F7E78">
        <w:rPr>
          <w:rFonts w:ascii="Times New Roman" w:eastAsia="Calibri" w:hAnsi="Times New Roman" w:cs="Times New Roman"/>
          <w:kern w:val="0"/>
          <w:u w:val="single"/>
          <w14:ligatures w14:val="none"/>
        </w:rPr>
        <w:t>określa</w:t>
      </w:r>
      <w:r w:rsidRPr="003F7E78">
        <w:rPr>
          <w:rFonts w:ascii="Times New Roman" w:eastAsia="Calibri" w:hAnsi="Times New Roman" w:cs="Times New Roman"/>
          <w:spacing w:val="-3"/>
          <w:kern w:val="0"/>
          <w:u w:val="single"/>
          <w14:ligatures w14:val="none"/>
        </w:rPr>
        <w:t xml:space="preserve"> </w:t>
      </w:r>
      <w:r w:rsidRPr="003F7E78">
        <w:rPr>
          <w:rFonts w:ascii="Times New Roman" w:eastAsia="Calibri" w:hAnsi="Times New Roman" w:cs="Times New Roman"/>
          <w:kern w:val="0"/>
          <w:u w:val="single"/>
          <w14:ligatures w14:val="none"/>
        </w:rPr>
        <w:t>:</w:t>
      </w:r>
    </w:p>
    <w:p w14:paraId="3BAA03E4" w14:textId="77777777" w:rsidR="005262DD" w:rsidRPr="003F7E78" w:rsidRDefault="005262DD" w:rsidP="005262DD">
      <w:pPr>
        <w:widowControl w:val="0"/>
        <w:numPr>
          <w:ilvl w:val="0"/>
          <w:numId w:val="72"/>
        </w:numPr>
        <w:tabs>
          <w:tab w:val="left" w:pos="467"/>
        </w:tabs>
        <w:autoSpaceDE w:val="0"/>
        <w:autoSpaceDN w:val="0"/>
        <w:spacing w:before="161" w:after="0" w:line="240" w:lineRule="auto"/>
        <w:ind w:hanging="131"/>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Projekt architektoniczno-budowlany pt. „Renowacja elewacji i schodów zabytkowego obiektu dawnej szkoły zlokalizowanej w Mszanie-Połomi</w:t>
      </w:r>
    </w:p>
    <w:p w14:paraId="04642364" w14:textId="77777777" w:rsidR="005262DD" w:rsidRPr="003F7E78" w:rsidRDefault="005262DD" w:rsidP="005262DD">
      <w:pPr>
        <w:widowControl w:val="0"/>
        <w:numPr>
          <w:ilvl w:val="0"/>
          <w:numId w:val="72"/>
        </w:numPr>
        <w:tabs>
          <w:tab w:val="left" w:pos="467"/>
        </w:tabs>
        <w:autoSpaceDE w:val="0"/>
        <w:autoSpaceDN w:val="0"/>
        <w:spacing w:before="161" w:after="0" w:line="240" w:lineRule="auto"/>
        <w:ind w:hanging="131"/>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Projekt techniczny pt. „Renowacja elewacji i schodów zabytkowego obiektu dawnej szkoły zlokalizowanej w Mszanie-Połomi</w:t>
      </w:r>
    </w:p>
    <w:p w14:paraId="10AE537A" w14:textId="77777777" w:rsidR="005262DD" w:rsidRPr="003F7E78" w:rsidRDefault="005262DD" w:rsidP="005262DD">
      <w:pPr>
        <w:widowControl w:val="0"/>
        <w:numPr>
          <w:ilvl w:val="0"/>
          <w:numId w:val="72"/>
        </w:numPr>
        <w:tabs>
          <w:tab w:val="left" w:pos="467"/>
        </w:tabs>
        <w:autoSpaceDE w:val="0"/>
        <w:autoSpaceDN w:val="0"/>
        <w:spacing w:before="161" w:after="0" w:line="240" w:lineRule="auto"/>
        <w:ind w:hanging="131"/>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Decyzja o pozwoleniu na budowę Nr 1009/23</w:t>
      </w:r>
    </w:p>
    <w:p w14:paraId="0AC51FE1" w14:textId="77777777" w:rsidR="005262DD" w:rsidRPr="003F7E78" w:rsidRDefault="005262DD" w:rsidP="005262DD">
      <w:pPr>
        <w:widowControl w:val="0"/>
        <w:numPr>
          <w:ilvl w:val="0"/>
          <w:numId w:val="72"/>
        </w:numPr>
        <w:tabs>
          <w:tab w:val="left" w:pos="467"/>
        </w:tabs>
        <w:autoSpaceDE w:val="0"/>
        <w:autoSpaceDN w:val="0"/>
        <w:spacing w:before="161" w:after="0" w:line="240" w:lineRule="auto"/>
        <w:ind w:hanging="131"/>
        <w:rPr>
          <w:rFonts w:ascii="Times New Roman" w:eastAsia="Calibri" w:hAnsi="Times New Roman" w:cs="Times New Roman"/>
          <w:kern w:val="0"/>
          <w14:ligatures w14:val="none"/>
        </w:rPr>
      </w:pPr>
      <w:bookmarkStart w:id="10" w:name="_Hlk170896128"/>
      <w:r w:rsidRPr="003F7E78">
        <w:rPr>
          <w:rFonts w:ascii="Times New Roman" w:eastAsia="Calibri" w:hAnsi="Times New Roman" w:cs="Times New Roman"/>
          <w:kern w:val="0"/>
          <w14:ligatures w14:val="none"/>
        </w:rPr>
        <w:t>Pozwolenie Nr K/835/2023 Śląskiego Wojewódzkiego Konserwatora Zabytków w Katowicach na prowadzenie robót budowlanych przy zabytku</w:t>
      </w:r>
      <w:bookmarkEnd w:id="10"/>
    </w:p>
    <w:p w14:paraId="4764A2D3" w14:textId="77777777" w:rsidR="005262DD" w:rsidRPr="003F7E78" w:rsidRDefault="005262DD" w:rsidP="005262DD">
      <w:pPr>
        <w:widowControl w:val="0"/>
        <w:numPr>
          <w:ilvl w:val="0"/>
          <w:numId w:val="72"/>
        </w:numPr>
        <w:tabs>
          <w:tab w:val="left" w:pos="467"/>
        </w:tabs>
        <w:autoSpaceDE w:val="0"/>
        <w:autoSpaceDN w:val="0"/>
        <w:spacing w:before="161" w:after="0" w:line="240" w:lineRule="auto"/>
        <w:ind w:hanging="131"/>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Przedmiar robót </w:t>
      </w:r>
    </w:p>
    <w:p w14:paraId="7AC7594E" w14:textId="77777777" w:rsidR="005262DD" w:rsidRPr="003F7E78" w:rsidRDefault="005262DD" w:rsidP="005262DD">
      <w:pPr>
        <w:widowControl w:val="0"/>
        <w:numPr>
          <w:ilvl w:val="0"/>
          <w:numId w:val="72"/>
        </w:numPr>
        <w:tabs>
          <w:tab w:val="left" w:pos="467"/>
        </w:tabs>
        <w:autoSpaceDE w:val="0"/>
        <w:autoSpaceDN w:val="0"/>
        <w:spacing w:before="161" w:after="0" w:line="240" w:lineRule="auto"/>
        <w:ind w:hanging="131"/>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STWIORB </w:t>
      </w:r>
    </w:p>
    <w:p w14:paraId="4CBA11AD" w14:textId="77777777" w:rsidR="005262DD" w:rsidRPr="003F7E78" w:rsidRDefault="005262DD" w:rsidP="005262DD">
      <w:pPr>
        <w:widowControl w:val="0"/>
        <w:autoSpaceDE w:val="0"/>
        <w:autoSpaceDN w:val="0"/>
        <w:spacing w:before="9" w:after="0" w:line="240" w:lineRule="auto"/>
        <w:rPr>
          <w:rFonts w:ascii="Times New Roman" w:eastAsia="Calibri" w:hAnsi="Times New Roman" w:cs="Times New Roman"/>
          <w:kern w:val="0"/>
          <w14:ligatures w14:val="none"/>
        </w:rPr>
      </w:pPr>
    </w:p>
    <w:p w14:paraId="1944FBEE" w14:textId="77777777" w:rsidR="005262DD" w:rsidRPr="003F7E78" w:rsidRDefault="005262DD" w:rsidP="005262DD">
      <w:pPr>
        <w:widowControl w:val="0"/>
        <w:numPr>
          <w:ilvl w:val="1"/>
          <w:numId w:val="73"/>
        </w:numPr>
        <w:tabs>
          <w:tab w:val="left" w:pos="1194"/>
        </w:tabs>
        <w:autoSpaceDE w:val="0"/>
        <w:autoSpaceDN w:val="0"/>
        <w:spacing w:after="0" w:line="240" w:lineRule="auto"/>
        <w:ind w:hanging="433"/>
        <w:jc w:val="both"/>
        <w:rPr>
          <w:rFonts w:ascii="Times New Roman" w:eastAsia="Calibri" w:hAnsi="Times New Roman" w:cs="Times New Roman"/>
          <w:kern w:val="0"/>
          <w:u w:val="single"/>
          <w14:ligatures w14:val="none"/>
        </w:rPr>
      </w:pPr>
      <w:r w:rsidRPr="003F7E78">
        <w:rPr>
          <w:rFonts w:ascii="Times New Roman" w:eastAsia="Calibri" w:hAnsi="Times New Roman" w:cs="Times New Roman"/>
          <w:kern w:val="0"/>
          <w:u w:val="single"/>
          <w14:ligatures w14:val="none"/>
        </w:rPr>
        <w:t>Przedmiot</w:t>
      </w:r>
      <w:r w:rsidRPr="003F7E78">
        <w:rPr>
          <w:rFonts w:ascii="Times New Roman" w:eastAsia="Calibri" w:hAnsi="Times New Roman" w:cs="Times New Roman"/>
          <w:spacing w:val="-2"/>
          <w:kern w:val="0"/>
          <w:u w:val="single"/>
          <w14:ligatures w14:val="none"/>
        </w:rPr>
        <w:t xml:space="preserve"> </w:t>
      </w:r>
      <w:r w:rsidRPr="003F7E78">
        <w:rPr>
          <w:rFonts w:ascii="Times New Roman" w:eastAsia="Calibri" w:hAnsi="Times New Roman" w:cs="Times New Roman"/>
          <w:kern w:val="0"/>
          <w:u w:val="single"/>
          <w14:ligatures w14:val="none"/>
        </w:rPr>
        <w:t>zamówienia</w:t>
      </w:r>
      <w:r w:rsidRPr="003F7E78">
        <w:rPr>
          <w:rFonts w:ascii="Times New Roman" w:eastAsia="Calibri" w:hAnsi="Times New Roman" w:cs="Times New Roman"/>
          <w:spacing w:val="-5"/>
          <w:kern w:val="0"/>
          <w:u w:val="single"/>
          <w14:ligatures w14:val="none"/>
        </w:rPr>
        <w:t xml:space="preserve"> </w:t>
      </w:r>
      <w:r w:rsidRPr="003F7E78">
        <w:rPr>
          <w:rFonts w:ascii="Times New Roman" w:eastAsia="Calibri" w:hAnsi="Times New Roman" w:cs="Times New Roman"/>
          <w:kern w:val="0"/>
          <w:u w:val="single"/>
          <w14:ligatures w14:val="none"/>
        </w:rPr>
        <w:t>obejmuje</w:t>
      </w:r>
      <w:r w:rsidRPr="003F7E78">
        <w:rPr>
          <w:rFonts w:ascii="Times New Roman" w:eastAsia="Calibri" w:hAnsi="Times New Roman" w:cs="Times New Roman"/>
          <w:spacing w:val="-3"/>
          <w:kern w:val="0"/>
          <w:u w:val="single"/>
          <w14:ligatures w14:val="none"/>
        </w:rPr>
        <w:t xml:space="preserve"> </w:t>
      </w:r>
      <w:r w:rsidRPr="003F7E78">
        <w:rPr>
          <w:rFonts w:ascii="Times New Roman" w:eastAsia="Calibri" w:hAnsi="Times New Roman" w:cs="Times New Roman"/>
          <w:kern w:val="0"/>
          <w:u w:val="single"/>
          <w14:ligatures w14:val="none"/>
        </w:rPr>
        <w:t>swoim</w:t>
      </w:r>
      <w:r w:rsidRPr="003F7E78">
        <w:rPr>
          <w:rFonts w:ascii="Times New Roman" w:eastAsia="Calibri" w:hAnsi="Times New Roman" w:cs="Times New Roman"/>
          <w:spacing w:val="-5"/>
          <w:kern w:val="0"/>
          <w:u w:val="single"/>
          <w14:ligatures w14:val="none"/>
        </w:rPr>
        <w:t xml:space="preserve"> </w:t>
      </w:r>
      <w:r w:rsidRPr="003F7E78">
        <w:rPr>
          <w:rFonts w:ascii="Times New Roman" w:eastAsia="Calibri" w:hAnsi="Times New Roman" w:cs="Times New Roman"/>
          <w:kern w:val="0"/>
          <w:u w:val="single"/>
          <w14:ligatures w14:val="none"/>
        </w:rPr>
        <w:t>zakresem:</w:t>
      </w:r>
    </w:p>
    <w:p w14:paraId="0681AA63" w14:textId="3CEC2C78" w:rsidR="005262DD" w:rsidRPr="003F7E78" w:rsidRDefault="005262DD" w:rsidP="005262DD">
      <w:pPr>
        <w:widowControl w:val="0"/>
        <w:numPr>
          <w:ilvl w:val="0"/>
          <w:numId w:val="71"/>
        </w:numPr>
        <w:tabs>
          <w:tab w:val="left" w:pos="1124"/>
        </w:tabs>
        <w:autoSpaceDE w:val="0"/>
        <w:autoSpaceDN w:val="0"/>
        <w:spacing w:before="120" w:after="0" w:line="276" w:lineRule="auto"/>
        <w:ind w:right="651"/>
        <w:jc w:val="both"/>
        <w:rPr>
          <w:rFonts w:ascii="Times New Roman" w:eastAsia="Calibri" w:hAnsi="Times New Roman" w:cs="Times New Roman"/>
          <w:kern w:val="0"/>
          <w14:ligatures w14:val="none"/>
        </w:rPr>
      </w:pPr>
      <w:r w:rsidRPr="003F7E78">
        <w:rPr>
          <w:rFonts w:ascii="Times New Roman" w:eastAsia="Calibri" w:hAnsi="Times New Roman" w:cs="Times New Roman"/>
          <w:spacing w:val="-1"/>
          <w:kern w:val="0"/>
          <w14:ligatures w14:val="none"/>
        </w:rPr>
        <w:t>Wykonanie</w:t>
      </w:r>
      <w:r w:rsidRPr="003F7E78">
        <w:rPr>
          <w:rFonts w:ascii="Times New Roman" w:eastAsia="Calibri" w:hAnsi="Times New Roman" w:cs="Times New Roman"/>
          <w:spacing w:val="-11"/>
          <w:kern w:val="0"/>
          <w14:ligatures w14:val="none"/>
        </w:rPr>
        <w:t xml:space="preserve"> </w:t>
      </w:r>
      <w:r w:rsidRPr="003F7E78">
        <w:rPr>
          <w:rFonts w:ascii="Times New Roman" w:eastAsia="Calibri" w:hAnsi="Times New Roman" w:cs="Times New Roman"/>
          <w:spacing w:val="-1"/>
          <w:kern w:val="0"/>
          <w14:ligatures w14:val="none"/>
        </w:rPr>
        <w:t>robót</w:t>
      </w:r>
      <w:r w:rsidRPr="003F7E78">
        <w:rPr>
          <w:rFonts w:ascii="Times New Roman" w:eastAsia="Calibri" w:hAnsi="Times New Roman" w:cs="Times New Roman"/>
          <w:spacing w:val="-11"/>
          <w:kern w:val="0"/>
          <w14:ligatures w14:val="none"/>
        </w:rPr>
        <w:t xml:space="preserve"> </w:t>
      </w:r>
      <w:r w:rsidRPr="003F7E78">
        <w:rPr>
          <w:rFonts w:ascii="Times New Roman" w:eastAsia="Calibri" w:hAnsi="Times New Roman" w:cs="Times New Roman"/>
          <w:spacing w:val="-1"/>
          <w:kern w:val="0"/>
          <w14:ligatures w14:val="none"/>
        </w:rPr>
        <w:t>budowlanych</w:t>
      </w:r>
      <w:r w:rsidRPr="003F7E78">
        <w:rPr>
          <w:rFonts w:ascii="Times New Roman" w:eastAsia="Calibri" w:hAnsi="Times New Roman" w:cs="Times New Roman"/>
          <w:spacing w:val="-11"/>
          <w:kern w:val="0"/>
          <w14:ligatures w14:val="none"/>
        </w:rPr>
        <w:t xml:space="preserve"> </w:t>
      </w:r>
      <w:r w:rsidRPr="003F7E78">
        <w:rPr>
          <w:rFonts w:ascii="Times New Roman" w:eastAsia="Calibri" w:hAnsi="Times New Roman" w:cs="Times New Roman"/>
          <w:spacing w:val="-1"/>
          <w:kern w:val="0"/>
          <w14:ligatures w14:val="none"/>
        </w:rPr>
        <w:t>zgodnie</w:t>
      </w:r>
      <w:r w:rsidRPr="003F7E78">
        <w:rPr>
          <w:rFonts w:ascii="Times New Roman" w:eastAsia="Calibri" w:hAnsi="Times New Roman" w:cs="Times New Roman"/>
          <w:spacing w:val="-11"/>
          <w:kern w:val="0"/>
          <w14:ligatures w14:val="none"/>
        </w:rPr>
        <w:t xml:space="preserve"> </w:t>
      </w:r>
      <w:r w:rsidRPr="003F7E78">
        <w:rPr>
          <w:rFonts w:ascii="Times New Roman" w:eastAsia="Calibri" w:hAnsi="Times New Roman" w:cs="Times New Roman"/>
          <w:kern w:val="0"/>
          <w14:ligatures w14:val="none"/>
        </w:rPr>
        <w:t>z</w:t>
      </w:r>
      <w:r w:rsidRPr="003F7E78">
        <w:rPr>
          <w:rFonts w:ascii="Times New Roman" w:eastAsia="Calibri" w:hAnsi="Times New Roman" w:cs="Times New Roman"/>
          <w:spacing w:val="-12"/>
          <w:kern w:val="0"/>
          <w14:ligatures w14:val="none"/>
        </w:rPr>
        <w:t xml:space="preserve"> </w:t>
      </w:r>
      <w:r w:rsidRPr="003F7E78">
        <w:rPr>
          <w:rFonts w:ascii="Times New Roman" w:eastAsia="Calibri" w:hAnsi="Times New Roman" w:cs="Times New Roman"/>
          <w:kern w:val="0"/>
          <w14:ligatures w14:val="none"/>
        </w:rPr>
        <w:t>opracowaną</w:t>
      </w:r>
      <w:r w:rsidRPr="003F7E78">
        <w:rPr>
          <w:rFonts w:ascii="Times New Roman" w:eastAsia="Calibri" w:hAnsi="Times New Roman" w:cs="Times New Roman"/>
          <w:spacing w:val="-14"/>
          <w:kern w:val="0"/>
          <w14:ligatures w14:val="none"/>
        </w:rPr>
        <w:t xml:space="preserve"> </w:t>
      </w:r>
      <w:r w:rsidRPr="003F7E78">
        <w:rPr>
          <w:rFonts w:ascii="Times New Roman" w:eastAsia="Calibri" w:hAnsi="Times New Roman" w:cs="Times New Roman"/>
          <w:kern w:val="0"/>
          <w14:ligatures w14:val="none"/>
        </w:rPr>
        <w:t>dokumentacją</w:t>
      </w:r>
      <w:r w:rsidRPr="003F7E78">
        <w:rPr>
          <w:rFonts w:ascii="Times New Roman" w:eastAsia="Calibri" w:hAnsi="Times New Roman" w:cs="Times New Roman"/>
          <w:spacing w:val="-9"/>
          <w:kern w:val="0"/>
          <w14:ligatures w14:val="none"/>
        </w:rPr>
        <w:t xml:space="preserve"> </w:t>
      </w:r>
      <w:r w:rsidRPr="003F7E78">
        <w:rPr>
          <w:rFonts w:ascii="Times New Roman" w:eastAsia="Calibri" w:hAnsi="Times New Roman" w:cs="Times New Roman"/>
          <w:kern w:val="0"/>
          <w14:ligatures w14:val="none"/>
        </w:rPr>
        <w:t>projektową</w:t>
      </w:r>
      <w:r w:rsidRPr="003F7E78">
        <w:rPr>
          <w:rFonts w:ascii="Times New Roman" w:eastAsia="Calibri" w:hAnsi="Times New Roman" w:cs="Times New Roman"/>
          <w:spacing w:val="-13"/>
          <w:kern w:val="0"/>
          <w14:ligatures w14:val="none"/>
        </w:rPr>
        <w:t xml:space="preserve"> </w:t>
      </w:r>
      <w:r w:rsidRPr="003F7E78">
        <w:rPr>
          <w:rFonts w:ascii="Times New Roman" w:eastAsia="Calibri" w:hAnsi="Times New Roman" w:cs="Times New Roman"/>
          <w:kern w:val="0"/>
          <w14:ligatures w14:val="none"/>
        </w:rPr>
        <w:t>oraz</w:t>
      </w:r>
      <w:r w:rsidRPr="003F7E78">
        <w:rPr>
          <w:rFonts w:ascii="Times New Roman" w:eastAsia="Calibri" w:hAnsi="Times New Roman" w:cs="Times New Roman"/>
          <w:spacing w:val="-52"/>
          <w:kern w:val="0"/>
          <w14:ligatures w14:val="none"/>
        </w:rPr>
        <w:t xml:space="preserve"> </w:t>
      </w:r>
      <w:r w:rsidRPr="003F7E78">
        <w:rPr>
          <w:rFonts w:ascii="Times New Roman" w:eastAsia="Calibri" w:hAnsi="Times New Roman" w:cs="Times New Roman"/>
          <w:kern w:val="0"/>
          <w14:ligatures w14:val="none"/>
        </w:rPr>
        <w:t>sprawowanie</w:t>
      </w:r>
      <w:r w:rsidRPr="003F7E78">
        <w:rPr>
          <w:rFonts w:ascii="Times New Roman" w:eastAsia="Calibri" w:hAnsi="Times New Roman" w:cs="Times New Roman"/>
          <w:spacing w:val="-2"/>
          <w:kern w:val="0"/>
          <w14:ligatures w14:val="none"/>
        </w:rPr>
        <w:t xml:space="preserve"> </w:t>
      </w:r>
      <w:r w:rsidRPr="003F7E78">
        <w:rPr>
          <w:rFonts w:ascii="Times New Roman" w:eastAsia="Calibri" w:hAnsi="Times New Roman" w:cs="Times New Roman"/>
          <w:kern w:val="0"/>
          <w14:ligatures w14:val="none"/>
        </w:rPr>
        <w:t>nadzoru</w:t>
      </w:r>
      <w:r w:rsidRPr="003F7E78">
        <w:rPr>
          <w:rFonts w:ascii="Times New Roman" w:eastAsia="Calibri" w:hAnsi="Times New Roman" w:cs="Times New Roman"/>
          <w:spacing w:val="-1"/>
          <w:kern w:val="0"/>
          <w14:ligatures w14:val="none"/>
        </w:rPr>
        <w:t xml:space="preserve"> kierowania robotami budowlanymi przez osobę posiadającą uprawnienia budowlane do kierowania robotami budowlanymi w specjalności konstrukcyjno-budowlanej</w:t>
      </w:r>
      <w:r w:rsidR="00690E3F" w:rsidRPr="003F7E78">
        <w:rPr>
          <w:rFonts w:ascii="Times New Roman" w:eastAsia="Calibri" w:hAnsi="Times New Roman" w:cs="Times New Roman"/>
          <w:spacing w:val="-1"/>
          <w:kern w:val="0"/>
          <w14:ligatures w14:val="none"/>
        </w:rPr>
        <w:t xml:space="preserve"> lub architektonicznej</w:t>
      </w:r>
      <w:r w:rsidRPr="003F7E78">
        <w:rPr>
          <w:rFonts w:ascii="Times New Roman" w:eastAsia="Calibri" w:hAnsi="Times New Roman" w:cs="Times New Roman"/>
          <w:spacing w:val="-1"/>
          <w:kern w:val="0"/>
          <w14:ligatures w14:val="none"/>
        </w:rPr>
        <w:t xml:space="preserve"> bez ograniczeń, oraz jednocześnie posiadającą kwalifikacje, o których mowa w art. 37c ustawy o ochronie zabytków i opiece nad zabytkami</w:t>
      </w:r>
      <w:r w:rsidRPr="003F7E78">
        <w:rPr>
          <w:rFonts w:ascii="Times New Roman" w:eastAsia="Calibri" w:hAnsi="Times New Roman" w:cs="Times New Roman"/>
          <w:kern w:val="0"/>
          <w14:ligatures w14:val="none"/>
        </w:rPr>
        <w:t>.</w:t>
      </w:r>
    </w:p>
    <w:p w14:paraId="37725209" w14:textId="77777777" w:rsidR="005262DD" w:rsidRPr="003F7E78" w:rsidRDefault="005262DD" w:rsidP="005262DD">
      <w:pPr>
        <w:widowControl w:val="0"/>
        <w:numPr>
          <w:ilvl w:val="0"/>
          <w:numId w:val="71"/>
        </w:numPr>
        <w:tabs>
          <w:tab w:val="left" w:pos="1124"/>
        </w:tabs>
        <w:autoSpaceDE w:val="0"/>
        <w:autoSpaceDN w:val="0"/>
        <w:spacing w:before="120" w:after="0" w:line="276" w:lineRule="auto"/>
        <w:ind w:right="651"/>
        <w:jc w:val="both"/>
        <w:rPr>
          <w:rFonts w:ascii="Times New Roman" w:eastAsia="Calibri" w:hAnsi="Times New Roman" w:cs="Times New Roman"/>
          <w:kern w:val="0"/>
          <w14:ligatures w14:val="none"/>
        </w:rPr>
      </w:pPr>
      <w:r w:rsidRPr="003F7E78">
        <w:rPr>
          <w:rFonts w:ascii="Times New Roman" w:eastAsia="Calibri" w:hAnsi="Times New Roman" w:cs="Times New Roman"/>
          <w:spacing w:val="-1"/>
          <w:kern w:val="0"/>
          <w14:ligatures w14:val="none"/>
        </w:rPr>
        <w:t xml:space="preserve">Przekazanie Śląskiemu Wojewódzkiemu Konserwatorowi Zabytków nie później niż w terminie 14 dni przed rozpoczęciem prac albo na 14 dni przed dokonaniem zmiany osoby pełniącej kierowanie robotami budowlanymi o których mowa w pkt. 1) </w:t>
      </w:r>
    </w:p>
    <w:p w14:paraId="37C1F458" w14:textId="60B47622" w:rsidR="005262DD" w:rsidRPr="003F7E78" w:rsidRDefault="005262DD" w:rsidP="005262DD">
      <w:pPr>
        <w:widowControl w:val="0"/>
        <w:tabs>
          <w:tab w:val="left" w:pos="1124"/>
        </w:tabs>
        <w:autoSpaceDE w:val="0"/>
        <w:autoSpaceDN w:val="0"/>
        <w:spacing w:before="120" w:after="0" w:line="276" w:lineRule="auto"/>
        <w:ind w:left="1123" w:right="651"/>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imienia i nazwiska i adresu osoby kierującej robotami budowlanymi</w:t>
      </w:r>
      <w:r w:rsidR="0026122F" w:rsidRPr="003F7E78">
        <w:rPr>
          <w:rFonts w:ascii="Times New Roman" w:eastAsia="Calibri" w:hAnsi="Times New Roman" w:cs="Times New Roman"/>
          <w:spacing w:val="-1"/>
          <w:kern w:val="0"/>
          <w14:ligatures w14:val="none"/>
        </w:rPr>
        <w:t>,</w:t>
      </w:r>
    </w:p>
    <w:p w14:paraId="26C79BFA" w14:textId="0624CF85" w:rsidR="005262DD" w:rsidRPr="003F7E78" w:rsidRDefault="005262DD" w:rsidP="005262DD">
      <w:pPr>
        <w:widowControl w:val="0"/>
        <w:tabs>
          <w:tab w:val="left" w:pos="1124"/>
        </w:tabs>
        <w:autoSpaceDE w:val="0"/>
        <w:autoSpaceDN w:val="0"/>
        <w:spacing w:before="120" w:after="0" w:line="276" w:lineRule="auto"/>
        <w:ind w:left="1123" w:right="651"/>
        <w:rPr>
          <w:rFonts w:ascii="Times New Roman" w:eastAsia="Calibri" w:hAnsi="Times New Roman" w:cs="Times New Roman"/>
          <w:spacing w:val="-1"/>
          <w:kern w:val="0"/>
          <w14:ligatures w14:val="none"/>
        </w:rPr>
      </w:pPr>
      <w:r w:rsidRPr="003F7E78">
        <w:rPr>
          <w:rFonts w:ascii="Times New Roman" w:eastAsia="Calibri" w:hAnsi="Times New Roman" w:cs="Times New Roman"/>
          <w:spacing w:val="-1"/>
          <w:kern w:val="0"/>
          <w14:ligatures w14:val="none"/>
        </w:rPr>
        <w:t>- dokumentów potwierdzających spełnienie przez tę osobę wymagań o których mowa w art. 37c ustawy o ochronie zabytków i opiece nad zabytkami (oryginały)</w:t>
      </w:r>
      <w:r w:rsidR="0026122F" w:rsidRPr="003F7E78">
        <w:rPr>
          <w:rFonts w:ascii="Times New Roman" w:eastAsia="Calibri" w:hAnsi="Times New Roman" w:cs="Times New Roman"/>
          <w:spacing w:val="-1"/>
          <w:kern w:val="0"/>
          <w14:ligatures w14:val="none"/>
        </w:rPr>
        <w:t>,</w:t>
      </w:r>
    </w:p>
    <w:p w14:paraId="52B78EA6" w14:textId="10532B76" w:rsidR="005262DD" w:rsidRPr="003F7E78" w:rsidRDefault="005262DD" w:rsidP="005262DD">
      <w:pPr>
        <w:widowControl w:val="0"/>
        <w:tabs>
          <w:tab w:val="left" w:pos="1124"/>
        </w:tabs>
        <w:autoSpaceDE w:val="0"/>
        <w:autoSpaceDN w:val="0"/>
        <w:spacing w:before="120" w:after="0" w:line="276" w:lineRule="auto"/>
        <w:ind w:left="1123" w:right="651"/>
        <w:rPr>
          <w:rFonts w:ascii="Times New Roman" w:eastAsia="Calibri" w:hAnsi="Times New Roman" w:cs="Times New Roman"/>
          <w:kern w:val="0"/>
          <w14:ligatures w14:val="none"/>
        </w:rPr>
      </w:pPr>
      <w:r w:rsidRPr="003F7E78">
        <w:rPr>
          <w:rFonts w:ascii="Times New Roman" w:eastAsia="Calibri" w:hAnsi="Times New Roman" w:cs="Times New Roman"/>
          <w:spacing w:val="-1"/>
          <w:kern w:val="0"/>
          <w14:ligatures w14:val="none"/>
        </w:rPr>
        <w:t>- oświadczenia osoby o przyjęciu obowiązku kierowania robotami budowlanymi</w:t>
      </w:r>
      <w:r w:rsidR="0026122F" w:rsidRPr="003F7E78">
        <w:rPr>
          <w:rFonts w:ascii="Times New Roman" w:eastAsia="Calibri" w:hAnsi="Times New Roman" w:cs="Times New Roman"/>
          <w:spacing w:val="-1"/>
          <w:kern w:val="0"/>
          <w14:ligatures w14:val="none"/>
        </w:rPr>
        <w:t>.</w:t>
      </w:r>
    </w:p>
    <w:p w14:paraId="66E8656C" w14:textId="4481E13A" w:rsidR="005262DD" w:rsidRPr="003F7E78" w:rsidRDefault="005262DD" w:rsidP="005262DD">
      <w:pPr>
        <w:widowControl w:val="0"/>
        <w:numPr>
          <w:ilvl w:val="0"/>
          <w:numId w:val="71"/>
        </w:numPr>
        <w:tabs>
          <w:tab w:val="left" w:pos="1124"/>
        </w:tabs>
        <w:autoSpaceDE w:val="0"/>
        <w:autoSpaceDN w:val="0"/>
        <w:spacing w:before="120" w:after="0" w:line="276" w:lineRule="auto"/>
        <w:ind w:right="651"/>
        <w:jc w:val="both"/>
        <w:rPr>
          <w:rFonts w:ascii="Times New Roman" w:eastAsia="Calibri" w:hAnsi="Times New Roman" w:cs="Times New Roman"/>
          <w:kern w:val="0"/>
          <w14:ligatures w14:val="none"/>
        </w:rPr>
      </w:pPr>
      <w:r w:rsidRPr="003F7E78">
        <w:rPr>
          <w:rFonts w:ascii="Times New Roman" w:eastAsia="Calibri" w:hAnsi="Times New Roman" w:cs="Times New Roman"/>
          <w:spacing w:val="-1"/>
          <w:kern w:val="0"/>
          <w14:ligatures w14:val="none"/>
        </w:rPr>
        <w:t xml:space="preserve">Zawiadomieniu Wojewódzkiego Konserwatora Zabytków o terminie rozpoczęcia </w:t>
      </w:r>
      <w:r w:rsidR="0026122F" w:rsidRPr="003F7E78">
        <w:rPr>
          <w:rFonts w:ascii="Times New Roman" w:eastAsia="Calibri" w:hAnsi="Times New Roman" w:cs="Times New Roman"/>
          <w:spacing w:val="-1"/>
          <w:kern w:val="0"/>
          <w14:ligatures w14:val="none"/>
        </w:rPr>
        <w:br/>
      </w:r>
      <w:r w:rsidRPr="003F7E78">
        <w:rPr>
          <w:rFonts w:ascii="Times New Roman" w:eastAsia="Calibri" w:hAnsi="Times New Roman" w:cs="Times New Roman"/>
          <w:spacing w:val="-1"/>
          <w:kern w:val="0"/>
          <w14:ligatures w14:val="none"/>
        </w:rPr>
        <w:lastRenderedPageBreak/>
        <w:t>i zakończenia wskazanych w pozwoleniu robót budowlanych</w:t>
      </w:r>
      <w:r w:rsidR="0026122F" w:rsidRPr="003F7E78">
        <w:rPr>
          <w:rFonts w:ascii="Times New Roman" w:eastAsia="Calibri" w:hAnsi="Times New Roman" w:cs="Times New Roman"/>
          <w:spacing w:val="-1"/>
          <w:kern w:val="0"/>
          <w14:ligatures w14:val="none"/>
        </w:rPr>
        <w:t>.</w:t>
      </w:r>
      <w:r w:rsidRPr="003F7E78">
        <w:rPr>
          <w:rFonts w:ascii="Times New Roman" w:eastAsia="Calibri" w:hAnsi="Times New Roman" w:cs="Times New Roman"/>
          <w:spacing w:val="-1"/>
          <w:kern w:val="0"/>
          <w14:ligatures w14:val="none"/>
        </w:rPr>
        <w:t xml:space="preserve"> </w:t>
      </w:r>
    </w:p>
    <w:p w14:paraId="7C87C862" w14:textId="45AA4D27" w:rsidR="005262DD" w:rsidRPr="003F7E78" w:rsidRDefault="005262DD" w:rsidP="005262DD">
      <w:pPr>
        <w:widowControl w:val="0"/>
        <w:numPr>
          <w:ilvl w:val="0"/>
          <w:numId w:val="71"/>
        </w:numPr>
        <w:tabs>
          <w:tab w:val="left" w:pos="1124"/>
        </w:tabs>
        <w:autoSpaceDE w:val="0"/>
        <w:autoSpaceDN w:val="0"/>
        <w:spacing w:before="120" w:after="0" w:line="276" w:lineRule="auto"/>
        <w:ind w:right="651"/>
        <w:jc w:val="both"/>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Niezwłocznego zawiadomienia </w:t>
      </w:r>
      <w:r w:rsidRPr="003F7E78">
        <w:rPr>
          <w:rFonts w:ascii="Times New Roman" w:eastAsia="Calibri" w:hAnsi="Times New Roman" w:cs="Times New Roman"/>
          <w:spacing w:val="-1"/>
          <w:kern w:val="0"/>
          <w14:ligatures w14:val="none"/>
        </w:rPr>
        <w:t>Wojewódzkiego Konserwatora Zabytków o zagrożeniach lub nowych okolicznościach ujawnionych w trakcie prowadzenia robót budowlanych</w:t>
      </w:r>
      <w:r w:rsidR="0026122F" w:rsidRPr="003F7E78">
        <w:rPr>
          <w:rFonts w:ascii="Times New Roman" w:eastAsia="Calibri" w:hAnsi="Times New Roman" w:cs="Times New Roman"/>
          <w:spacing w:val="-1"/>
          <w:kern w:val="0"/>
          <w14:ligatures w14:val="none"/>
        </w:rPr>
        <w:t>.</w:t>
      </w:r>
    </w:p>
    <w:p w14:paraId="4A7BADFC" w14:textId="4B366BCF" w:rsidR="005262DD" w:rsidRPr="003F7E78" w:rsidRDefault="005262DD" w:rsidP="005262DD">
      <w:pPr>
        <w:widowControl w:val="0"/>
        <w:numPr>
          <w:ilvl w:val="0"/>
          <w:numId w:val="71"/>
        </w:numPr>
        <w:tabs>
          <w:tab w:val="left" w:pos="1124"/>
        </w:tabs>
        <w:autoSpaceDE w:val="0"/>
        <w:autoSpaceDN w:val="0"/>
        <w:spacing w:before="120" w:after="0" w:line="276" w:lineRule="auto"/>
        <w:ind w:right="651"/>
        <w:jc w:val="both"/>
        <w:rPr>
          <w:rFonts w:ascii="Times New Roman" w:eastAsia="Calibri" w:hAnsi="Times New Roman" w:cs="Times New Roman"/>
          <w:kern w:val="0"/>
          <w14:ligatures w14:val="none"/>
        </w:rPr>
      </w:pPr>
      <w:r w:rsidRPr="003F7E78">
        <w:rPr>
          <w:rFonts w:ascii="Times New Roman" w:eastAsia="Calibri" w:hAnsi="Times New Roman" w:cs="Times New Roman"/>
          <w:spacing w:val="-1"/>
          <w:kern w:val="0"/>
          <w14:ligatures w14:val="none"/>
        </w:rPr>
        <w:t>Dokonania odbioru końcowego robót z udziałem Wojewódzkiego Konserwatora Zabytków lub jego przedstawiciela</w:t>
      </w:r>
      <w:r w:rsidR="0026122F" w:rsidRPr="003F7E78">
        <w:rPr>
          <w:rFonts w:ascii="Times New Roman" w:eastAsia="Calibri" w:hAnsi="Times New Roman" w:cs="Times New Roman"/>
          <w:spacing w:val="-1"/>
          <w:kern w:val="0"/>
          <w14:ligatures w14:val="none"/>
        </w:rPr>
        <w:t>.</w:t>
      </w:r>
    </w:p>
    <w:p w14:paraId="7D7AB303" w14:textId="77777777" w:rsidR="005262DD" w:rsidRPr="003F7E78" w:rsidRDefault="005262DD" w:rsidP="001B0509">
      <w:pPr>
        <w:pStyle w:val="NormalnyWeb"/>
        <w:tabs>
          <w:tab w:val="left" w:pos="180"/>
        </w:tabs>
        <w:spacing w:after="0"/>
        <w:jc w:val="both"/>
        <w:rPr>
          <w:rStyle w:val="Pogrubienie"/>
          <w:b w:val="0"/>
          <w:bCs w:val="0"/>
          <w:sz w:val="22"/>
          <w:szCs w:val="22"/>
        </w:rPr>
      </w:pPr>
    </w:p>
    <w:p w14:paraId="73F9CF87" w14:textId="0D071078" w:rsidR="001B0509" w:rsidRPr="003F7E78" w:rsidRDefault="001B0509" w:rsidP="0026122F">
      <w:pPr>
        <w:pStyle w:val="NormalnyWeb"/>
        <w:tabs>
          <w:tab w:val="left" w:pos="180"/>
        </w:tabs>
        <w:spacing w:after="0"/>
        <w:jc w:val="both"/>
        <w:rPr>
          <w:sz w:val="22"/>
          <w:szCs w:val="22"/>
          <w:u w:val="single"/>
        </w:rPr>
      </w:pPr>
      <w:r w:rsidRPr="003F7E78">
        <w:rPr>
          <w:sz w:val="22"/>
          <w:szCs w:val="22"/>
          <w:u w:val="single"/>
        </w:rPr>
        <w:t>Wytyczne</w:t>
      </w:r>
      <w:r w:rsidR="00EC54D2" w:rsidRPr="003F7E78">
        <w:rPr>
          <w:sz w:val="22"/>
          <w:szCs w:val="22"/>
          <w:u w:val="single"/>
        </w:rPr>
        <w:t xml:space="preserve"> dotyczące </w:t>
      </w:r>
      <w:r w:rsidRPr="003F7E78">
        <w:rPr>
          <w:sz w:val="22"/>
          <w:szCs w:val="22"/>
          <w:u w:val="single"/>
        </w:rPr>
        <w:t xml:space="preserve"> realizacji robót:</w:t>
      </w:r>
    </w:p>
    <w:p w14:paraId="3A3ACB7F" w14:textId="4C2C3789" w:rsidR="002867BB" w:rsidRPr="003F7E78" w:rsidRDefault="001B0509" w:rsidP="001B0509">
      <w:pPr>
        <w:pStyle w:val="NormalnyWeb"/>
        <w:tabs>
          <w:tab w:val="left" w:pos="180"/>
        </w:tabs>
        <w:spacing w:after="0"/>
        <w:jc w:val="both"/>
        <w:rPr>
          <w:rStyle w:val="Pogrubienie"/>
          <w:b w:val="0"/>
          <w:bCs w:val="0"/>
          <w:sz w:val="22"/>
          <w:szCs w:val="22"/>
        </w:rPr>
      </w:pPr>
      <w:r w:rsidRPr="003F7E78">
        <w:rPr>
          <w:sz w:val="22"/>
          <w:szCs w:val="22"/>
        </w:rPr>
        <w:t xml:space="preserve">Roboty należy wykonać zgodnie z zatwierdzonym projektem budowlanym i decyzją o pozwoleniu na budowę nr 1009/23 oraz wymogami zawartymi w </w:t>
      </w:r>
      <w:r w:rsidRPr="003F7E78">
        <w:rPr>
          <w:rStyle w:val="Pogrubienie"/>
          <w:b w:val="0"/>
          <w:bCs w:val="0"/>
          <w:sz w:val="22"/>
          <w:szCs w:val="22"/>
        </w:rPr>
        <w:t>pozwoleniu Nr K/835/2023 Śląskiego Wojewódzkiego Konserwatora Zabytków w Katowicach na prowadzenie robót budowlanych przy zabytku.</w:t>
      </w:r>
    </w:p>
    <w:p w14:paraId="53B46765" w14:textId="77777777" w:rsidR="0026122F" w:rsidRPr="003F7E78" w:rsidRDefault="0026122F" w:rsidP="001B0509">
      <w:pPr>
        <w:pStyle w:val="NormalnyWeb"/>
        <w:tabs>
          <w:tab w:val="left" w:pos="180"/>
        </w:tabs>
        <w:spacing w:after="0"/>
        <w:jc w:val="both"/>
        <w:rPr>
          <w:sz w:val="22"/>
          <w:szCs w:val="22"/>
        </w:rPr>
      </w:pPr>
    </w:p>
    <w:p w14:paraId="37D54329" w14:textId="77777777" w:rsidR="001B0509" w:rsidRPr="003F7E78" w:rsidRDefault="001B0509" w:rsidP="001B0509">
      <w:pPr>
        <w:pStyle w:val="NormalnyWeb"/>
        <w:tabs>
          <w:tab w:val="left" w:pos="180"/>
        </w:tabs>
        <w:spacing w:after="0"/>
        <w:jc w:val="both"/>
        <w:rPr>
          <w:sz w:val="22"/>
          <w:szCs w:val="22"/>
        </w:rPr>
      </w:pPr>
    </w:p>
    <w:p w14:paraId="79A433E6" w14:textId="3D29A800" w:rsidR="001B2A77" w:rsidRPr="003F7E78" w:rsidRDefault="00703777" w:rsidP="001B2A77">
      <w:pPr>
        <w:pStyle w:val="NormalnyWeb"/>
        <w:suppressAutoHyphens/>
        <w:spacing w:before="100" w:after="0" w:line="276" w:lineRule="auto"/>
        <w:jc w:val="both"/>
        <w:rPr>
          <w:sz w:val="22"/>
          <w:szCs w:val="22"/>
          <w:u w:val="single"/>
        </w:rPr>
      </w:pPr>
      <w:r w:rsidRPr="003F7E78">
        <w:rPr>
          <w:sz w:val="22"/>
          <w:szCs w:val="22"/>
          <w:u w:val="single"/>
        </w:rPr>
        <w:t xml:space="preserve">2 </w:t>
      </w:r>
      <w:r w:rsidR="003A3D70" w:rsidRPr="003F7E78">
        <w:rPr>
          <w:sz w:val="22"/>
          <w:szCs w:val="22"/>
          <w:u w:val="single"/>
        </w:rPr>
        <w:t>. Oznaczenie przedmiotu zamó</w:t>
      </w:r>
      <w:r w:rsidR="001B2A77" w:rsidRPr="003F7E78">
        <w:rPr>
          <w:sz w:val="22"/>
          <w:szCs w:val="22"/>
          <w:u w:val="single"/>
        </w:rPr>
        <w:t xml:space="preserve">wienia </w:t>
      </w:r>
    </w:p>
    <w:p w14:paraId="2C2EDF06" w14:textId="77777777" w:rsidR="00F5219D" w:rsidRPr="003F7E78" w:rsidRDefault="00F5219D" w:rsidP="001B2A77">
      <w:pPr>
        <w:pStyle w:val="NormalnyWeb"/>
        <w:suppressAutoHyphens/>
        <w:spacing w:before="100" w:after="0" w:line="276" w:lineRule="auto"/>
        <w:jc w:val="both"/>
        <w:rPr>
          <w:sz w:val="22"/>
          <w:szCs w:val="22"/>
          <w:u w:val="single"/>
        </w:rPr>
      </w:pPr>
    </w:p>
    <w:p w14:paraId="3B592BC7" w14:textId="4757E11F" w:rsidR="001B2A77" w:rsidRPr="003F7E78" w:rsidRDefault="001B2A77" w:rsidP="001B2A77">
      <w:pPr>
        <w:jc w:val="both"/>
        <w:rPr>
          <w:rFonts w:ascii="Times New Roman" w:hAnsi="Times New Roman" w:cs="Times New Roman"/>
        </w:rPr>
      </w:pPr>
      <w:r w:rsidRPr="003F7E78">
        <w:rPr>
          <w:rFonts w:ascii="Times New Roman" w:hAnsi="Times New Roman" w:cs="Times New Roman"/>
        </w:rPr>
        <w:t xml:space="preserve">2.1. </w:t>
      </w:r>
      <w:r w:rsidRPr="003F7E78">
        <w:rPr>
          <w:rFonts w:ascii="Times New Roman" w:eastAsia="Calibri" w:hAnsi="Times New Roman" w:cs="Times New Roman"/>
          <w:noProof/>
          <w:kern w:val="0"/>
          <w:lang w:eastAsia="pl-PL"/>
          <w14:ligatures w14:val="none"/>
        </w:rPr>
        <w:t xml:space="preserve"> Główny przedmiot zamó</w:t>
      </w:r>
      <w:r w:rsidRPr="003F7E78">
        <w:rPr>
          <w:rFonts w:ascii="Times New Roman" w:hAnsi="Times New Roman" w:cs="Times New Roman"/>
        </w:rPr>
        <w:t>wie</w:t>
      </w:r>
      <w:r w:rsidR="00EC54D2" w:rsidRPr="003F7E78">
        <w:rPr>
          <w:rFonts w:ascii="Times New Roman" w:hAnsi="Times New Roman" w:cs="Times New Roman"/>
        </w:rPr>
        <w:t xml:space="preserve">nia </w:t>
      </w:r>
      <w:r w:rsidRPr="003F7E78">
        <w:rPr>
          <w:rFonts w:ascii="Times New Roman" w:hAnsi="Times New Roman" w:cs="Times New Roman"/>
        </w:rPr>
        <w:t>według kodów Wspólnego Słownika Zamówień (CPV):</w:t>
      </w:r>
    </w:p>
    <w:p w14:paraId="34CEB1C4" w14:textId="77777777" w:rsidR="001B2A77" w:rsidRPr="003F7E78" w:rsidRDefault="001B2A77" w:rsidP="001B2A77">
      <w:pPr>
        <w:pStyle w:val="NormalnyWeb"/>
        <w:suppressAutoHyphens/>
        <w:spacing w:before="100" w:after="0" w:line="276" w:lineRule="auto"/>
        <w:jc w:val="both"/>
        <w:rPr>
          <w:rFonts w:eastAsia="Calibri"/>
          <w:noProof/>
          <w:kern w:val="0"/>
          <w:sz w:val="22"/>
          <w:szCs w:val="22"/>
          <w:lang w:eastAsia="pl-PL"/>
          <w14:ligatures w14:val="none"/>
        </w:rPr>
      </w:pPr>
    </w:p>
    <w:p w14:paraId="47EA54D6" w14:textId="1B855BAA" w:rsidR="002867BB" w:rsidRPr="003F7E78" w:rsidRDefault="001B2A77" w:rsidP="002867BB">
      <w:pPr>
        <w:spacing w:after="0" w:line="240" w:lineRule="auto"/>
        <w:ind w:firstLine="360"/>
        <w:rPr>
          <w:rFonts w:ascii="Times New Roman" w:eastAsia="Times New Roman" w:hAnsi="Times New Roman" w:cs="Times New Roman"/>
          <w:b/>
          <w:bCs/>
          <w:kern w:val="0"/>
          <w:lang w:eastAsia="pl-PL"/>
          <w14:ligatures w14:val="none"/>
        </w:rPr>
      </w:pPr>
      <w:r w:rsidRPr="003F7E78">
        <w:rPr>
          <w:rFonts w:ascii="Times New Roman" w:eastAsia="Times New Roman" w:hAnsi="Times New Roman" w:cs="Times New Roman"/>
          <w:b/>
          <w:bCs/>
          <w:kern w:val="0"/>
          <w:lang w:eastAsia="pl-PL"/>
          <w14:ligatures w14:val="none"/>
        </w:rPr>
        <w:t>CPV 45</w:t>
      </w:r>
      <w:r w:rsidR="00764DFD" w:rsidRPr="003F7E78">
        <w:rPr>
          <w:rFonts w:ascii="Times New Roman" w:eastAsia="Times New Roman" w:hAnsi="Times New Roman" w:cs="Times New Roman"/>
          <w:b/>
          <w:bCs/>
          <w:kern w:val="0"/>
          <w:lang w:eastAsia="pl-PL"/>
          <w14:ligatures w14:val="none"/>
        </w:rPr>
        <w:t xml:space="preserve">000000-7 </w:t>
      </w:r>
      <w:r w:rsidR="002867BB" w:rsidRPr="003F7E78">
        <w:rPr>
          <w:rFonts w:ascii="Times New Roman" w:eastAsia="Times New Roman" w:hAnsi="Times New Roman" w:cs="Times New Roman"/>
          <w:b/>
          <w:bCs/>
          <w:kern w:val="0"/>
          <w:lang w:eastAsia="pl-PL"/>
          <w14:ligatures w14:val="none"/>
        </w:rPr>
        <w:t>Roboty budowlane</w:t>
      </w:r>
    </w:p>
    <w:p w14:paraId="3F969EE2" w14:textId="77777777" w:rsidR="00B22233" w:rsidRPr="003F7E78" w:rsidRDefault="00B22233" w:rsidP="001B2A77">
      <w:pPr>
        <w:spacing w:after="0" w:line="240" w:lineRule="auto"/>
        <w:ind w:firstLine="360"/>
        <w:rPr>
          <w:rFonts w:ascii="Times New Roman" w:eastAsia="Calibri" w:hAnsi="Times New Roman" w:cs="Times New Roman"/>
          <w:b/>
          <w:bCs/>
          <w:kern w:val="0"/>
          <w:u w:val="single"/>
          <w:lang w:eastAsia="pl-PL"/>
          <w14:ligatures w14:val="none"/>
        </w:rPr>
      </w:pPr>
    </w:p>
    <w:p w14:paraId="4EA04E45" w14:textId="2CD0F7AA" w:rsidR="001B2A77" w:rsidRPr="003F7E78" w:rsidRDefault="001B2A77">
      <w:pPr>
        <w:pStyle w:val="Akapitzlist"/>
        <w:numPr>
          <w:ilvl w:val="1"/>
          <w:numId w:val="41"/>
        </w:numPr>
        <w:suppressAutoHyphens/>
        <w:spacing w:before="100" w:after="0" w:line="276" w:lineRule="auto"/>
        <w:jc w:val="both"/>
        <w:rPr>
          <w:rFonts w:ascii="Times New Roman" w:eastAsia="Calibri" w:hAnsi="Times New Roman" w:cs="Times New Roman"/>
          <w:noProof/>
          <w:kern w:val="0"/>
          <w:lang w:eastAsia="pl-PL"/>
          <w14:ligatures w14:val="none"/>
        </w:rPr>
      </w:pPr>
      <w:r w:rsidRPr="003F7E78">
        <w:rPr>
          <w:rFonts w:ascii="Times New Roman" w:eastAsia="Calibri" w:hAnsi="Times New Roman" w:cs="Times New Roman"/>
          <w:noProof/>
          <w:kern w:val="0"/>
          <w:lang w:eastAsia="pl-PL"/>
          <w14:ligatures w14:val="none"/>
        </w:rPr>
        <w:t>Dodatkowe przedmioty</w:t>
      </w:r>
      <w:r w:rsidR="00F31BDF" w:rsidRPr="003F7E78">
        <w:rPr>
          <w:rFonts w:ascii="Times New Roman" w:eastAsia="Calibri" w:hAnsi="Times New Roman" w:cs="Times New Roman"/>
          <w:noProof/>
          <w:kern w:val="0"/>
          <w:lang w:eastAsia="pl-PL"/>
          <w14:ligatures w14:val="none"/>
        </w:rPr>
        <w:t xml:space="preserve"> zamówienia według kodów Wspólnego Słownika Zamówień (CPV):</w:t>
      </w:r>
    </w:p>
    <w:p w14:paraId="604E8CE8" w14:textId="77777777" w:rsidR="001B2A77" w:rsidRPr="003F7E78" w:rsidRDefault="001B2A77" w:rsidP="001B2A77">
      <w:pPr>
        <w:pStyle w:val="Akapitzlist"/>
        <w:suppressAutoHyphens/>
        <w:spacing w:before="100" w:after="0" w:line="276" w:lineRule="auto"/>
        <w:jc w:val="both"/>
        <w:rPr>
          <w:rFonts w:ascii="Times New Roman" w:eastAsia="Calibri" w:hAnsi="Times New Roman" w:cs="Times New Roman"/>
          <w:b/>
          <w:bCs/>
          <w:noProof/>
          <w:kern w:val="0"/>
          <w:lang w:eastAsia="pl-PL"/>
          <w14:ligatures w14:val="none"/>
        </w:rPr>
      </w:pPr>
    </w:p>
    <w:p w14:paraId="70C56C2E" w14:textId="77777777" w:rsidR="002867BB" w:rsidRPr="003F7E78" w:rsidRDefault="002867BB" w:rsidP="002867BB">
      <w:pPr>
        <w:keepNext/>
        <w:spacing w:after="0" w:line="240" w:lineRule="auto"/>
        <w:ind w:firstLine="360"/>
        <w:outlineLvl w:val="2"/>
        <w:rPr>
          <w:rFonts w:ascii="Times New Roman" w:eastAsia="Calibri" w:hAnsi="Times New Roman" w:cs="Times New Roman"/>
          <w:b/>
          <w:bCs/>
          <w:kern w:val="0"/>
          <w:lang w:eastAsia="pl-PL"/>
          <w14:ligatures w14:val="none"/>
        </w:rPr>
      </w:pPr>
      <w:r w:rsidRPr="003F7E78">
        <w:rPr>
          <w:rFonts w:ascii="Times New Roman" w:eastAsia="Calibri" w:hAnsi="Times New Roman" w:cs="Times New Roman"/>
          <w:b/>
          <w:bCs/>
          <w:kern w:val="0"/>
          <w:lang w:eastAsia="pl-PL"/>
          <w14:ligatures w14:val="none"/>
        </w:rPr>
        <w:t>CPV 45111300-1 Roboty rozbiórkowe i demontażowe</w:t>
      </w:r>
    </w:p>
    <w:p w14:paraId="60D42495" w14:textId="77777777" w:rsidR="002867BB" w:rsidRPr="003F7E78" w:rsidRDefault="002867BB" w:rsidP="002867BB">
      <w:pPr>
        <w:keepNext/>
        <w:spacing w:after="0" w:line="240" w:lineRule="auto"/>
        <w:ind w:firstLine="360"/>
        <w:outlineLvl w:val="2"/>
        <w:rPr>
          <w:rFonts w:ascii="Times New Roman" w:eastAsia="Calibri" w:hAnsi="Times New Roman" w:cs="Times New Roman"/>
          <w:b/>
          <w:bCs/>
          <w:kern w:val="0"/>
          <w:lang w:eastAsia="pl-PL"/>
          <w14:ligatures w14:val="none"/>
        </w:rPr>
      </w:pPr>
      <w:r w:rsidRPr="003F7E78">
        <w:rPr>
          <w:rFonts w:ascii="Times New Roman" w:eastAsia="Calibri" w:hAnsi="Times New Roman" w:cs="Times New Roman"/>
          <w:b/>
          <w:bCs/>
          <w:kern w:val="0"/>
          <w:lang w:eastAsia="pl-PL"/>
          <w14:ligatures w14:val="none"/>
        </w:rPr>
        <w:t>CPV 45453000-7 Roboty remontowe i renowacyjne</w:t>
      </w:r>
    </w:p>
    <w:p w14:paraId="458C5C58" w14:textId="77777777" w:rsidR="002867BB" w:rsidRPr="003F7E78" w:rsidRDefault="002867BB" w:rsidP="002867BB">
      <w:pPr>
        <w:keepNext/>
        <w:spacing w:after="0" w:line="240" w:lineRule="auto"/>
        <w:ind w:firstLine="360"/>
        <w:outlineLvl w:val="2"/>
        <w:rPr>
          <w:rFonts w:ascii="Times New Roman" w:eastAsia="Calibri" w:hAnsi="Times New Roman" w:cs="Times New Roman"/>
          <w:b/>
          <w:bCs/>
          <w:kern w:val="0"/>
          <w:lang w:eastAsia="pl-PL"/>
          <w14:ligatures w14:val="none"/>
        </w:rPr>
      </w:pPr>
      <w:r w:rsidRPr="003F7E78">
        <w:rPr>
          <w:rFonts w:ascii="Times New Roman" w:eastAsia="Calibri" w:hAnsi="Times New Roman" w:cs="Times New Roman"/>
          <w:b/>
          <w:bCs/>
          <w:kern w:val="0"/>
          <w:lang w:eastAsia="pl-PL"/>
          <w14:ligatures w14:val="none"/>
        </w:rPr>
        <w:t>CPV 45262500-6 Roboty murarskie</w:t>
      </w:r>
    </w:p>
    <w:p w14:paraId="34BF6B3E" w14:textId="77777777" w:rsidR="002867BB" w:rsidRPr="003F7E78" w:rsidRDefault="002867BB" w:rsidP="002867BB">
      <w:pPr>
        <w:keepNext/>
        <w:spacing w:after="0" w:line="240" w:lineRule="auto"/>
        <w:ind w:firstLine="360"/>
        <w:outlineLvl w:val="2"/>
        <w:rPr>
          <w:rFonts w:ascii="Times New Roman" w:eastAsia="Calibri" w:hAnsi="Times New Roman" w:cs="Times New Roman"/>
          <w:b/>
          <w:bCs/>
          <w:kern w:val="0"/>
          <w:lang w:eastAsia="pl-PL"/>
          <w14:ligatures w14:val="none"/>
        </w:rPr>
      </w:pPr>
      <w:r w:rsidRPr="003F7E78">
        <w:rPr>
          <w:rFonts w:ascii="Times New Roman" w:eastAsia="Calibri" w:hAnsi="Times New Roman" w:cs="Times New Roman"/>
          <w:b/>
          <w:bCs/>
          <w:kern w:val="0"/>
          <w:lang w:eastAsia="pl-PL"/>
          <w14:ligatures w14:val="none"/>
        </w:rPr>
        <w:t>CPV 45261210-9 Roboty blacharskie</w:t>
      </w:r>
    </w:p>
    <w:p w14:paraId="612D163E" w14:textId="77777777" w:rsidR="002867BB" w:rsidRPr="003F7E78" w:rsidRDefault="002867BB" w:rsidP="002867BB">
      <w:pPr>
        <w:keepNext/>
        <w:spacing w:after="0" w:line="240" w:lineRule="auto"/>
        <w:ind w:firstLine="360"/>
        <w:outlineLvl w:val="2"/>
        <w:rPr>
          <w:rFonts w:ascii="Times New Roman" w:eastAsia="Calibri" w:hAnsi="Times New Roman" w:cs="Times New Roman"/>
          <w:b/>
          <w:bCs/>
          <w:kern w:val="0"/>
          <w:lang w:eastAsia="pl-PL"/>
          <w14:ligatures w14:val="none"/>
        </w:rPr>
      </w:pPr>
    </w:p>
    <w:p w14:paraId="44FDB2BA" w14:textId="0CA725C8" w:rsidR="003A3D70" w:rsidRPr="003F7E78" w:rsidRDefault="003115C9" w:rsidP="003A3D70">
      <w:pPr>
        <w:jc w:val="both"/>
        <w:rPr>
          <w:rFonts w:ascii="Times New Roman" w:hAnsi="Times New Roman" w:cs="Times New Roman"/>
        </w:rPr>
      </w:pPr>
      <w:r w:rsidRPr="003F7E78">
        <w:rPr>
          <w:rFonts w:ascii="Times New Roman" w:hAnsi="Times New Roman" w:cs="Times New Roman"/>
        </w:rPr>
        <w:t>3</w:t>
      </w:r>
      <w:r w:rsidR="003A3D70" w:rsidRPr="003F7E78">
        <w:rPr>
          <w:rFonts w:ascii="Times New Roman" w:hAnsi="Times New Roman" w:cs="Times New Roman"/>
        </w:rPr>
        <w:t xml:space="preserve">. </w:t>
      </w:r>
      <w:r w:rsidR="003A3D70" w:rsidRPr="003F7E78">
        <w:rPr>
          <w:rFonts w:ascii="Times New Roman" w:hAnsi="Times New Roman" w:cs="Times New Roman"/>
          <w:u w:val="single"/>
        </w:rPr>
        <w:t>Szczegółowy zakres zamówienia:</w:t>
      </w:r>
    </w:p>
    <w:p w14:paraId="53BE5D30" w14:textId="63CCD712" w:rsidR="003A3D70" w:rsidRPr="003F7E78" w:rsidRDefault="003115C9" w:rsidP="003A3D70">
      <w:pPr>
        <w:jc w:val="both"/>
        <w:rPr>
          <w:rFonts w:ascii="Times New Roman" w:hAnsi="Times New Roman" w:cs="Times New Roman"/>
        </w:rPr>
      </w:pPr>
      <w:r w:rsidRPr="003F7E78">
        <w:rPr>
          <w:rFonts w:ascii="Times New Roman" w:hAnsi="Times New Roman" w:cs="Times New Roman"/>
        </w:rPr>
        <w:t>3</w:t>
      </w:r>
      <w:r w:rsidR="003A3D70" w:rsidRPr="003F7E78">
        <w:rPr>
          <w:rFonts w:ascii="Times New Roman" w:hAnsi="Times New Roman" w:cs="Times New Roman"/>
        </w:rPr>
        <w:t xml:space="preserve">.1. Termin </w:t>
      </w:r>
      <w:r w:rsidR="00F31BDF" w:rsidRPr="003F7E78">
        <w:rPr>
          <w:rFonts w:ascii="Times New Roman" w:hAnsi="Times New Roman" w:cs="Times New Roman"/>
        </w:rPr>
        <w:t>wykonania zamówienia : do</w:t>
      </w:r>
      <w:r w:rsidR="00F31BDF" w:rsidRPr="003F7E78">
        <w:rPr>
          <w:rFonts w:ascii="Times New Roman" w:hAnsi="Times New Roman" w:cs="Times New Roman"/>
          <w:b/>
          <w:bCs/>
        </w:rPr>
        <w:t xml:space="preserve"> </w:t>
      </w:r>
      <w:r w:rsidR="00CF10FE" w:rsidRPr="003F7E78">
        <w:rPr>
          <w:rFonts w:ascii="Times New Roman" w:hAnsi="Times New Roman" w:cs="Times New Roman"/>
          <w:b/>
          <w:bCs/>
        </w:rPr>
        <w:t>10</w:t>
      </w:r>
      <w:r w:rsidR="00F31BDF" w:rsidRPr="003F7E78">
        <w:rPr>
          <w:rFonts w:ascii="Times New Roman" w:hAnsi="Times New Roman" w:cs="Times New Roman"/>
        </w:rPr>
        <w:t xml:space="preserve"> miesięcy od podpisania umowy.</w:t>
      </w:r>
    </w:p>
    <w:p w14:paraId="4909EF8D" w14:textId="7D5CCE1A" w:rsidR="003A3D70" w:rsidRPr="003F7E78" w:rsidRDefault="003115C9" w:rsidP="003A3D70">
      <w:pPr>
        <w:jc w:val="both"/>
        <w:rPr>
          <w:rFonts w:ascii="Times New Roman" w:hAnsi="Times New Roman" w:cs="Times New Roman"/>
        </w:rPr>
      </w:pPr>
      <w:r w:rsidRPr="003F7E78">
        <w:rPr>
          <w:rFonts w:ascii="Times New Roman" w:hAnsi="Times New Roman" w:cs="Times New Roman"/>
        </w:rPr>
        <w:t>3</w:t>
      </w:r>
      <w:r w:rsidR="003A3D70" w:rsidRPr="003F7E78">
        <w:rPr>
          <w:rFonts w:ascii="Times New Roman" w:hAnsi="Times New Roman" w:cs="Times New Roman"/>
        </w:rPr>
        <w:t xml:space="preserve">.2. </w:t>
      </w:r>
      <w:r w:rsidR="001859A7" w:rsidRPr="003F7E78">
        <w:rPr>
          <w:rFonts w:ascii="Times New Roman" w:hAnsi="Times New Roman" w:cs="Times New Roman"/>
        </w:rPr>
        <w:t xml:space="preserve">Okres gwarancji: </w:t>
      </w:r>
      <w:r w:rsidR="0028256B" w:rsidRPr="003F7E78">
        <w:rPr>
          <w:rFonts w:ascii="Times New Roman" w:hAnsi="Times New Roman" w:cs="Times New Roman"/>
        </w:rPr>
        <w:t>podstawowy</w:t>
      </w:r>
      <w:r w:rsidR="00D33AC5" w:rsidRPr="003F7E78">
        <w:rPr>
          <w:rFonts w:ascii="Times New Roman" w:hAnsi="Times New Roman" w:cs="Times New Roman"/>
          <w:b/>
          <w:bCs/>
        </w:rPr>
        <w:t xml:space="preserve">: </w:t>
      </w:r>
      <w:r w:rsidR="00CF10FE" w:rsidRPr="003F7E78">
        <w:rPr>
          <w:rFonts w:ascii="Times New Roman" w:hAnsi="Times New Roman" w:cs="Times New Roman"/>
          <w:b/>
          <w:bCs/>
        </w:rPr>
        <w:t xml:space="preserve">36 </w:t>
      </w:r>
      <w:r w:rsidR="001859A7" w:rsidRPr="003F7E78">
        <w:rPr>
          <w:rFonts w:ascii="Times New Roman" w:hAnsi="Times New Roman" w:cs="Times New Roman"/>
        </w:rPr>
        <w:t>miesięcy</w:t>
      </w:r>
      <w:r w:rsidR="0028256B" w:rsidRPr="003F7E78">
        <w:rPr>
          <w:rFonts w:ascii="Times New Roman" w:hAnsi="Times New Roman" w:cs="Times New Roman"/>
        </w:rPr>
        <w:t xml:space="preserve">, z możliwością przedłużenia o </w:t>
      </w:r>
      <w:r w:rsidR="0028256B" w:rsidRPr="003F7E78">
        <w:rPr>
          <w:rFonts w:ascii="Times New Roman" w:hAnsi="Times New Roman" w:cs="Times New Roman"/>
          <w:b/>
          <w:bCs/>
        </w:rPr>
        <w:t>24</w:t>
      </w:r>
      <w:r w:rsidR="0028256B" w:rsidRPr="003F7E78">
        <w:rPr>
          <w:rFonts w:ascii="Times New Roman" w:hAnsi="Times New Roman" w:cs="Times New Roman"/>
        </w:rPr>
        <w:t xml:space="preserve"> miesiące</w:t>
      </w:r>
    </w:p>
    <w:p w14:paraId="7CD7DE67" w14:textId="492D3CCA" w:rsidR="001859A7" w:rsidRPr="003F7E78" w:rsidRDefault="003115C9" w:rsidP="003A3D70">
      <w:pPr>
        <w:jc w:val="both"/>
        <w:rPr>
          <w:rFonts w:ascii="Times New Roman" w:hAnsi="Times New Roman" w:cs="Times New Roman"/>
        </w:rPr>
      </w:pPr>
      <w:r w:rsidRPr="003F7E78">
        <w:rPr>
          <w:rFonts w:ascii="Times New Roman" w:hAnsi="Times New Roman" w:cs="Times New Roman"/>
        </w:rPr>
        <w:t>3</w:t>
      </w:r>
      <w:r w:rsidR="001859A7" w:rsidRPr="003F7E78">
        <w:rPr>
          <w:rFonts w:ascii="Times New Roman" w:hAnsi="Times New Roman" w:cs="Times New Roman"/>
        </w:rPr>
        <w:t xml:space="preserve">.3. Zamawiający żąda wniesienia zabezpieczenia należytego wykonania umowy w wysokości </w:t>
      </w:r>
      <w:r w:rsidR="001859A7" w:rsidRPr="003F7E78">
        <w:rPr>
          <w:rFonts w:ascii="Times New Roman" w:hAnsi="Times New Roman" w:cs="Times New Roman"/>
          <w:b/>
          <w:bCs/>
        </w:rPr>
        <w:t>5%</w:t>
      </w:r>
      <w:r w:rsidR="0028256B" w:rsidRPr="003F7E78">
        <w:rPr>
          <w:rFonts w:ascii="Times New Roman" w:hAnsi="Times New Roman" w:cs="Times New Roman"/>
        </w:rPr>
        <w:t xml:space="preserve"> ceny całkowitej podanej w ofercie</w:t>
      </w:r>
      <w:r w:rsidR="00103C71" w:rsidRPr="003F7E78">
        <w:rPr>
          <w:rFonts w:ascii="Times New Roman" w:hAnsi="Times New Roman" w:cs="Times New Roman"/>
        </w:rPr>
        <w:t>.</w:t>
      </w:r>
    </w:p>
    <w:p w14:paraId="087CAAFB" w14:textId="437E895C" w:rsidR="003115C9" w:rsidRPr="003F7E78" w:rsidRDefault="003115C9" w:rsidP="003115C9">
      <w:pPr>
        <w:jc w:val="both"/>
        <w:rPr>
          <w:rFonts w:ascii="Times New Roman" w:hAnsi="Times New Roman" w:cs="Times New Roman"/>
        </w:rPr>
      </w:pPr>
      <w:r w:rsidRPr="003F7E78">
        <w:rPr>
          <w:rFonts w:ascii="Times New Roman" w:hAnsi="Times New Roman" w:cs="Times New Roman"/>
        </w:rPr>
        <w:t>3</w:t>
      </w:r>
      <w:r w:rsidR="001859A7" w:rsidRPr="003F7E78">
        <w:rPr>
          <w:rFonts w:ascii="Times New Roman" w:hAnsi="Times New Roman" w:cs="Times New Roman"/>
        </w:rPr>
        <w:t>.4</w:t>
      </w:r>
      <w:r w:rsidR="0028256B" w:rsidRPr="003F7E78">
        <w:rPr>
          <w:rFonts w:ascii="Times New Roman" w:hAnsi="Times New Roman" w:cs="Times New Roman"/>
        </w:rPr>
        <w:t xml:space="preserve">. Wadium w wysokości </w:t>
      </w:r>
      <w:r w:rsidR="00690E3F" w:rsidRPr="003F7E78">
        <w:rPr>
          <w:rFonts w:ascii="Times New Roman" w:hAnsi="Times New Roman" w:cs="Times New Roman"/>
          <w:b/>
          <w:bCs/>
        </w:rPr>
        <w:t>1</w:t>
      </w:r>
      <w:r w:rsidR="0028256B" w:rsidRPr="003F7E78">
        <w:rPr>
          <w:rFonts w:ascii="Times New Roman" w:hAnsi="Times New Roman" w:cs="Times New Roman"/>
          <w:b/>
          <w:bCs/>
        </w:rPr>
        <w:t>0.000,00 zł</w:t>
      </w:r>
      <w:r w:rsidR="0028256B" w:rsidRPr="003F7E78">
        <w:rPr>
          <w:rFonts w:ascii="Times New Roman" w:hAnsi="Times New Roman" w:cs="Times New Roman"/>
        </w:rPr>
        <w:t xml:space="preserve"> (słownie: </w:t>
      </w:r>
      <w:r w:rsidR="00690E3F" w:rsidRPr="003F7E78">
        <w:rPr>
          <w:rFonts w:ascii="Times New Roman" w:hAnsi="Times New Roman" w:cs="Times New Roman"/>
        </w:rPr>
        <w:t>dziesięć</w:t>
      </w:r>
      <w:r w:rsidR="0028256B" w:rsidRPr="003F7E78">
        <w:rPr>
          <w:rFonts w:ascii="Times New Roman" w:hAnsi="Times New Roman" w:cs="Times New Roman"/>
        </w:rPr>
        <w:t xml:space="preserve"> tysięcy złotych)</w:t>
      </w:r>
      <w:r w:rsidR="007D598F" w:rsidRPr="003F7E78">
        <w:rPr>
          <w:rFonts w:ascii="Times New Roman" w:hAnsi="Times New Roman" w:cs="Times New Roman"/>
        </w:rPr>
        <w:t>.</w:t>
      </w:r>
    </w:p>
    <w:p w14:paraId="02256BCF" w14:textId="37B48C77" w:rsidR="007D598F" w:rsidRPr="003F7E78" w:rsidRDefault="003115C9" w:rsidP="003115C9">
      <w:pPr>
        <w:jc w:val="both"/>
        <w:rPr>
          <w:rFonts w:ascii="Times New Roman" w:hAnsi="Times New Roman" w:cs="Times New Roman"/>
          <w:u w:val="single"/>
        </w:rPr>
      </w:pPr>
      <w:r w:rsidRPr="003F7E78">
        <w:rPr>
          <w:rFonts w:ascii="Times New Roman" w:hAnsi="Times New Roman" w:cs="Times New Roman"/>
          <w:u w:val="single"/>
        </w:rPr>
        <w:t xml:space="preserve">4. </w:t>
      </w:r>
      <w:r w:rsidR="007D598F" w:rsidRPr="003F7E78">
        <w:rPr>
          <w:rFonts w:ascii="Times New Roman" w:hAnsi="Times New Roman" w:cs="Times New Roman"/>
          <w:u w:val="single"/>
        </w:rPr>
        <w:t>Gwarancja i rękojmia</w:t>
      </w:r>
    </w:p>
    <w:p w14:paraId="70A59354" w14:textId="77777777" w:rsidR="007D598F" w:rsidRPr="003F7E78" w:rsidRDefault="007D598F" w:rsidP="007D598F">
      <w:pPr>
        <w:tabs>
          <w:tab w:val="num" w:pos="400"/>
        </w:tabs>
        <w:autoSpaceDN w:val="0"/>
        <w:adjustRightInd w:val="0"/>
        <w:spacing w:after="120"/>
        <w:ind w:left="403"/>
        <w:jc w:val="both"/>
        <w:rPr>
          <w:rFonts w:ascii="Times New Roman" w:hAnsi="Times New Roman" w:cs="Times New Roman"/>
          <w:kern w:val="0"/>
          <w:lang w:eastAsia="pl-PL"/>
        </w:rPr>
      </w:pPr>
      <w:r w:rsidRPr="003F7E78">
        <w:rPr>
          <w:rFonts w:ascii="Times New Roman" w:hAnsi="Times New Roman" w:cs="Times New Roman"/>
          <w:bCs/>
          <w:kern w:val="0"/>
          <w:lang w:eastAsia="pl-PL"/>
        </w:rPr>
        <w:t>Wykonawca udzieli gwarancji na wykonane roboty na okres zadeklarowany w ofercie</w:t>
      </w:r>
      <w:r w:rsidRPr="003F7E78">
        <w:rPr>
          <w:rFonts w:ascii="Times New Roman" w:hAnsi="Times New Roman" w:cs="Times New Roman"/>
          <w:kern w:val="0"/>
          <w:lang w:eastAsia="pl-PL"/>
        </w:rPr>
        <w:t xml:space="preserve">. </w:t>
      </w:r>
    </w:p>
    <w:p w14:paraId="1B11E106" w14:textId="669DA5D6" w:rsidR="007D598F" w:rsidRPr="003F7E78" w:rsidRDefault="007D598F" w:rsidP="007D598F">
      <w:pPr>
        <w:tabs>
          <w:tab w:val="num" w:pos="400"/>
        </w:tabs>
        <w:autoSpaceDN w:val="0"/>
        <w:adjustRightInd w:val="0"/>
        <w:spacing w:after="240"/>
        <w:ind w:left="403"/>
        <w:jc w:val="both"/>
        <w:rPr>
          <w:rFonts w:ascii="Times New Roman" w:hAnsi="Times New Roman" w:cs="Times New Roman"/>
          <w:kern w:val="0"/>
          <w:lang w:eastAsia="pl-PL"/>
        </w:rPr>
      </w:pPr>
      <w:r w:rsidRPr="003F7E78">
        <w:rPr>
          <w:rFonts w:ascii="Times New Roman" w:hAnsi="Times New Roman" w:cs="Times New Roman"/>
          <w:kern w:val="0"/>
          <w:lang w:eastAsia="pl-PL"/>
        </w:rPr>
        <w:t xml:space="preserve">Minimalny okres gwarancji udzielany przez Wykonawcę wynosi </w:t>
      </w:r>
      <w:r w:rsidR="00CF10FE" w:rsidRPr="003F7E78">
        <w:rPr>
          <w:rFonts w:ascii="Times New Roman" w:hAnsi="Times New Roman" w:cs="Times New Roman"/>
          <w:b/>
          <w:kern w:val="0"/>
          <w:lang w:eastAsia="pl-PL"/>
        </w:rPr>
        <w:t>36</w:t>
      </w:r>
      <w:r w:rsidRPr="003F7E78">
        <w:rPr>
          <w:rFonts w:ascii="Times New Roman" w:hAnsi="Times New Roman" w:cs="Times New Roman"/>
          <w:b/>
          <w:kern w:val="0"/>
          <w:lang w:eastAsia="pl-PL"/>
        </w:rPr>
        <w:t xml:space="preserve"> </w:t>
      </w:r>
      <w:r w:rsidRPr="003F7E78">
        <w:rPr>
          <w:rFonts w:ascii="Times New Roman" w:hAnsi="Times New Roman" w:cs="Times New Roman"/>
          <w:b/>
          <w:bCs/>
          <w:kern w:val="0"/>
          <w:lang w:eastAsia="pl-PL"/>
        </w:rPr>
        <w:t>miesi</w:t>
      </w:r>
      <w:r w:rsidR="00CF10FE" w:rsidRPr="003F7E78">
        <w:rPr>
          <w:rFonts w:ascii="Times New Roman" w:hAnsi="Times New Roman" w:cs="Times New Roman"/>
          <w:b/>
          <w:bCs/>
          <w:kern w:val="0"/>
          <w:lang w:eastAsia="pl-PL"/>
        </w:rPr>
        <w:t>ę</w:t>
      </w:r>
      <w:r w:rsidRPr="003F7E78">
        <w:rPr>
          <w:rFonts w:ascii="Times New Roman" w:hAnsi="Times New Roman" w:cs="Times New Roman"/>
          <w:b/>
          <w:bCs/>
          <w:kern w:val="0"/>
          <w:lang w:eastAsia="pl-PL"/>
        </w:rPr>
        <w:t>c</w:t>
      </w:r>
      <w:r w:rsidR="00CF10FE" w:rsidRPr="003F7E78">
        <w:rPr>
          <w:rFonts w:ascii="Times New Roman" w:hAnsi="Times New Roman" w:cs="Times New Roman"/>
          <w:b/>
          <w:bCs/>
          <w:kern w:val="0"/>
          <w:lang w:eastAsia="pl-PL"/>
        </w:rPr>
        <w:t>y</w:t>
      </w:r>
      <w:r w:rsidRPr="003F7E78">
        <w:rPr>
          <w:rFonts w:ascii="Times New Roman" w:hAnsi="Times New Roman" w:cs="Times New Roman"/>
          <w:b/>
          <w:bCs/>
          <w:kern w:val="0"/>
          <w:lang w:eastAsia="pl-PL"/>
        </w:rPr>
        <w:t xml:space="preserve">, </w:t>
      </w:r>
      <w:r w:rsidRPr="003F7E78">
        <w:rPr>
          <w:rFonts w:ascii="Times New Roman" w:hAnsi="Times New Roman" w:cs="Times New Roman"/>
          <w:kern w:val="0"/>
          <w:lang w:eastAsia="pl-PL"/>
        </w:rPr>
        <w:t xml:space="preserve">natomiast maksymalny okres gwarancji - nie dłużej niż </w:t>
      </w:r>
      <w:r w:rsidR="00CF10FE" w:rsidRPr="003F7E78">
        <w:rPr>
          <w:rFonts w:ascii="Times New Roman" w:hAnsi="Times New Roman" w:cs="Times New Roman"/>
          <w:b/>
          <w:bCs/>
          <w:kern w:val="0"/>
          <w:lang w:eastAsia="pl-PL"/>
        </w:rPr>
        <w:t>60</w:t>
      </w:r>
      <w:r w:rsidR="001B0509" w:rsidRPr="003F7E78">
        <w:rPr>
          <w:rFonts w:ascii="Times New Roman" w:hAnsi="Times New Roman" w:cs="Times New Roman"/>
          <w:b/>
          <w:bCs/>
          <w:kern w:val="0"/>
          <w:lang w:eastAsia="pl-PL"/>
        </w:rPr>
        <w:t xml:space="preserve"> </w:t>
      </w:r>
      <w:r w:rsidRPr="003F7E78">
        <w:rPr>
          <w:rFonts w:ascii="Times New Roman" w:hAnsi="Times New Roman" w:cs="Times New Roman"/>
          <w:b/>
          <w:bCs/>
          <w:kern w:val="0"/>
          <w:lang w:eastAsia="pl-PL"/>
        </w:rPr>
        <w:t>miesi</w:t>
      </w:r>
      <w:r w:rsidR="00CF10FE" w:rsidRPr="003F7E78">
        <w:rPr>
          <w:rFonts w:ascii="Times New Roman" w:hAnsi="Times New Roman" w:cs="Times New Roman"/>
          <w:b/>
          <w:bCs/>
          <w:kern w:val="0"/>
          <w:lang w:eastAsia="pl-PL"/>
        </w:rPr>
        <w:t>ęcy</w:t>
      </w:r>
      <w:r w:rsidR="00143DC5" w:rsidRPr="003F7E78">
        <w:rPr>
          <w:rFonts w:ascii="Times New Roman" w:hAnsi="Times New Roman" w:cs="Times New Roman"/>
          <w:kern w:val="0"/>
          <w:lang w:eastAsia="pl-PL"/>
        </w:rPr>
        <w:t xml:space="preserve"> </w:t>
      </w:r>
      <w:r w:rsidRPr="003F7E78">
        <w:rPr>
          <w:rFonts w:ascii="Times New Roman" w:hAnsi="Times New Roman" w:cs="Times New Roman"/>
          <w:kern w:val="0"/>
          <w:lang w:eastAsia="pl-PL"/>
        </w:rPr>
        <w:t xml:space="preserve">, licząc od daty podpisania </w:t>
      </w:r>
      <w:r w:rsidRPr="003F7E78">
        <w:rPr>
          <w:rFonts w:ascii="Times New Roman" w:hAnsi="Times New Roman" w:cs="Times New Roman"/>
        </w:rPr>
        <w:t>protokołu końcowego odbioru robót</w:t>
      </w:r>
      <w:r w:rsidRPr="003F7E78">
        <w:rPr>
          <w:rFonts w:ascii="Times New Roman" w:hAnsi="Times New Roman" w:cs="Times New Roman"/>
          <w:kern w:val="0"/>
          <w:lang w:eastAsia="pl-PL"/>
        </w:rPr>
        <w:t xml:space="preserve">. </w:t>
      </w:r>
    </w:p>
    <w:p w14:paraId="39FB979B" w14:textId="77777777" w:rsidR="00CF10FE" w:rsidRPr="003F7E78" w:rsidRDefault="00CF10FE" w:rsidP="007D598F">
      <w:pPr>
        <w:tabs>
          <w:tab w:val="num" w:pos="400"/>
        </w:tabs>
        <w:autoSpaceDN w:val="0"/>
        <w:adjustRightInd w:val="0"/>
        <w:spacing w:after="240"/>
        <w:ind w:left="403"/>
        <w:jc w:val="both"/>
        <w:rPr>
          <w:rFonts w:ascii="Times New Roman" w:hAnsi="Times New Roman" w:cs="Times New Roman"/>
          <w:kern w:val="0"/>
          <w:lang w:eastAsia="pl-PL"/>
        </w:rPr>
      </w:pPr>
    </w:p>
    <w:p w14:paraId="3E24EDC1" w14:textId="77777777" w:rsidR="00CF10FE" w:rsidRPr="003F7E78" w:rsidRDefault="00CF10FE" w:rsidP="007D598F">
      <w:pPr>
        <w:tabs>
          <w:tab w:val="num" w:pos="400"/>
        </w:tabs>
        <w:autoSpaceDN w:val="0"/>
        <w:adjustRightInd w:val="0"/>
        <w:spacing w:after="240"/>
        <w:ind w:left="403"/>
        <w:jc w:val="both"/>
        <w:rPr>
          <w:rFonts w:ascii="Times New Roman" w:hAnsi="Times New Roman" w:cs="Times New Roman"/>
          <w:kern w:val="0"/>
          <w:lang w:eastAsia="pl-PL"/>
        </w:rPr>
      </w:pPr>
    </w:p>
    <w:p w14:paraId="17F27621" w14:textId="77777777" w:rsidR="007D598F" w:rsidRPr="003F7E78" w:rsidRDefault="007D598F" w:rsidP="007D598F">
      <w:pPr>
        <w:tabs>
          <w:tab w:val="num" w:pos="400"/>
        </w:tabs>
        <w:autoSpaceDN w:val="0"/>
        <w:adjustRightInd w:val="0"/>
        <w:ind w:left="400"/>
        <w:jc w:val="both"/>
        <w:rPr>
          <w:rFonts w:ascii="Times New Roman" w:hAnsi="Times New Roman" w:cs="Times New Roman"/>
          <w:b/>
        </w:rPr>
      </w:pPr>
      <w:r w:rsidRPr="003F7E78">
        <w:rPr>
          <w:rFonts w:ascii="Times New Roman" w:hAnsi="Times New Roman" w:cs="Times New Roman"/>
          <w:b/>
        </w:rPr>
        <w:t>UWAGA:</w:t>
      </w:r>
    </w:p>
    <w:p w14:paraId="4BAA8663" w14:textId="0B1AB64B" w:rsidR="007D598F" w:rsidRPr="003F7E78" w:rsidRDefault="007D598F">
      <w:pPr>
        <w:pStyle w:val="Akapitzlist"/>
        <w:numPr>
          <w:ilvl w:val="0"/>
          <w:numId w:val="64"/>
        </w:numPr>
        <w:tabs>
          <w:tab w:val="left" w:pos="800"/>
        </w:tabs>
        <w:autoSpaceDN w:val="0"/>
        <w:adjustRightInd w:val="0"/>
        <w:spacing w:after="200" w:line="240" w:lineRule="auto"/>
        <w:ind w:left="800" w:hanging="400"/>
        <w:jc w:val="both"/>
        <w:rPr>
          <w:rFonts w:ascii="Times New Roman" w:hAnsi="Times New Roman" w:cs="Times New Roman"/>
        </w:rPr>
      </w:pPr>
      <w:r w:rsidRPr="003F7E78">
        <w:rPr>
          <w:rFonts w:ascii="Times New Roman" w:hAnsi="Times New Roman" w:cs="Times New Roman"/>
        </w:rPr>
        <w:t>Termin gwarancji będzie miał wpływ na wybór przez Zamawiającego oferty najkorzystniejszej, ponieważ termin gwarancji jest jednym z kryteriów oceny ofert. Szczegóły zawarte są w ust. 2.2. rozdziału X</w:t>
      </w:r>
      <w:r w:rsidR="00143DC5" w:rsidRPr="003F7E78">
        <w:rPr>
          <w:rFonts w:ascii="Times New Roman" w:hAnsi="Times New Roman" w:cs="Times New Roman"/>
        </w:rPr>
        <w:t>VII</w:t>
      </w:r>
      <w:r w:rsidRPr="003F7E78">
        <w:rPr>
          <w:rFonts w:ascii="Times New Roman" w:hAnsi="Times New Roman" w:cs="Times New Roman"/>
        </w:rPr>
        <w:t xml:space="preserve"> niniejszej swz. Zaproponowany termin gwarancji należy wpisać w formularzu ofertowym (zał. nr 2 do swz) w pkt II.2.</w:t>
      </w:r>
    </w:p>
    <w:p w14:paraId="67F258DB" w14:textId="77777777" w:rsidR="007D598F" w:rsidRPr="003F7E78" w:rsidRDefault="007D598F">
      <w:pPr>
        <w:pStyle w:val="Akapitzlist"/>
        <w:numPr>
          <w:ilvl w:val="0"/>
          <w:numId w:val="64"/>
        </w:numPr>
        <w:tabs>
          <w:tab w:val="left" w:pos="800"/>
        </w:tabs>
        <w:autoSpaceDN w:val="0"/>
        <w:adjustRightInd w:val="0"/>
        <w:spacing w:after="200" w:line="240" w:lineRule="auto"/>
        <w:ind w:left="800" w:hanging="400"/>
        <w:jc w:val="both"/>
        <w:rPr>
          <w:rFonts w:ascii="Times New Roman" w:hAnsi="Times New Roman" w:cs="Times New Roman"/>
        </w:rPr>
      </w:pPr>
      <w:r w:rsidRPr="003F7E78">
        <w:rPr>
          <w:rFonts w:ascii="Times New Roman" w:hAnsi="Times New Roman" w:cs="Times New Roman"/>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5747C20B" w14:textId="77777777" w:rsidR="007D598F" w:rsidRPr="003F7E78" w:rsidRDefault="007D598F">
      <w:pPr>
        <w:pStyle w:val="Akapitzlist"/>
        <w:numPr>
          <w:ilvl w:val="0"/>
          <w:numId w:val="64"/>
        </w:numPr>
        <w:tabs>
          <w:tab w:val="left" w:pos="800"/>
        </w:tabs>
        <w:autoSpaceDN w:val="0"/>
        <w:adjustRightInd w:val="0"/>
        <w:spacing w:after="200" w:line="240" w:lineRule="auto"/>
        <w:ind w:left="800" w:hanging="400"/>
        <w:jc w:val="both"/>
        <w:rPr>
          <w:rFonts w:ascii="Times New Roman" w:hAnsi="Times New Roman" w:cs="Times New Roman"/>
        </w:rPr>
      </w:pPr>
      <w:r w:rsidRPr="003F7E78">
        <w:rPr>
          <w:rFonts w:ascii="Times New Roman" w:hAnsi="Times New Roman" w:cs="Times New Roman"/>
          <w:lang w:eastAsia="pl-PL"/>
        </w:rPr>
        <w:t>na wykonane roboty Wykonawca udziela rękojmi za wady od daty podpisania protokołu końcowego odbioru robót budowlanych,</w:t>
      </w:r>
    </w:p>
    <w:p w14:paraId="76EBFCD4" w14:textId="77777777" w:rsidR="007D598F" w:rsidRPr="003F7E78" w:rsidRDefault="007D598F">
      <w:pPr>
        <w:pStyle w:val="Akapitzlist"/>
        <w:numPr>
          <w:ilvl w:val="0"/>
          <w:numId w:val="64"/>
        </w:numPr>
        <w:tabs>
          <w:tab w:val="left" w:pos="800"/>
        </w:tabs>
        <w:autoSpaceDN w:val="0"/>
        <w:adjustRightInd w:val="0"/>
        <w:spacing w:after="200" w:line="240" w:lineRule="auto"/>
        <w:ind w:left="800" w:hanging="400"/>
        <w:jc w:val="both"/>
        <w:rPr>
          <w:rFonts w:ascii="Times New Roman" w:hAnsi="Times New Roman" w:cs="Times New Roman"/>
        </w:rPr>
      </w:pPr>
      <w:r w:rsidRPr="003F7E78">
        <w:rPr>
          <w:rFonts w:ascii="Times New Roman" w:hAnsi="Times New Roman" w:cs="Times New Roman"/>
          <w:lang w:eastAsia="pl-PL"/>
        </w:rPr>
        <w:t>Uprawnienia Zamawiającego wynikające z rękojmi za wady będą egzekwowane niezależnie od uprawnień wynikających z gwarancji, okres rękojmi jest równy okresowi gwarancji,</w:t>
      </w:r>
    </w:p>
    <w:p w14:paraId="564F533D" w14:textId="77777777" w:rsidR="007D598F" w:rsidRPr="003F7E78" w:rsidRDefault="007D598F">
      <w:pPr>
        <w:pStyle w:val="Akapitzlist"/>
        <w:numPr>
          <w:ilvl w:val="0"/>
          <w:numId w:val="64"/>
        </w:numPr>
        <w:tabs>
          <w:tab w:val="left" w:pos="800"/>
        </w:tabs>
        <w:autoSpaceDN w:val="0"/>
        <w:adjustRightInd w:val="0"/>
        <w:spacing w:after="200" w:line="240" w:lineRule="auto"/>
        <w:ind w:left="800" w:hanging="400"/>
        <w:jc w:val="both"/>
        <w:rPr>
          <w:rFonts w:ascii="Times New Roman" w:hAnsi="Times New Roman" w:cs="Times New Roman"/>
        </w:rPr>
      </w:pPr>
      <w:r w:rsidRPr="003F7E78">
        <w:rPr>
          <w:rFonts w:ascii="Times New Roman" w:hAnsi="Times New Roman" w:cs="Times New Roman"/>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3C393FAD" w14:textId="77777777" w:rsidR="007D598F" w:rsidRPr="003F7E78" w:rsidRDefault="007D598F">
      <w:pPr>
        <w:pStyle w:val="Akapitzlist"/>
        <w:numPr>
          <w:ilvl w:val="0"/>
          <w:numId w:val="64"/>
        </w:numPr>
        <w:tabs>
          <w:tab w:val="left" w:pos="800"/>
        </w:tabs>
        <w:autoSpaceDN w:val="0"/>
        <w:adjustRightInd w:val="0"/>
        <w:spacing w:after="120" w:line="240" w:lineRule="auto"/>
        <w:ind w:left="800" w:hanging="400"/>
        <w:contextualSpacing w:val="0"/>
        <w:jc w:val="both"/>
        <w:rPr>
          <w:rFonts w:ascii="Times New Roman" w:hAnsi="Times New Roman" w:cs="Times New Roman"/>
        </w:rPr>
      </w:pPr>
      <w:r w:rsidRPr="003F7E78">
        <w:rPr>
          <w:rFonts w:ascii="Times New Roman" w:hAnsi="Times New Roman" w:cs="Times New Roman"/>
        </w:rPr>
        <w:t>Ustala się maksymalny termin usunięcia wad i usterek do 14 dni.</w:t>
      </w:r>
    </w:p>
    <w:p w14:paraId="7B4C94A1" w14:textId="359BFF7A" w:rsidR="007D598F" w:rsidRPr="003F7E78" w:rsidRDefault="003115C9" w:rsidP="003115C9">
      <w:pPr>
        <w:pStyle w:val="Nagwek2"/>
        <w:numPr>
          <w:ilvl w:val="0"/>
          <w:numId w:val="0"/>
        </w:numPr>
        <w:spacing w:after="120"/>
        <w:ind w:left="360"/>
        <w:rPr>
          <w:rFonts w:ascii="Times New Roman" w:hAnsi="Times New Roman" w:cs="Times New Roman"/>
          <w:b w:val="0"/>
          <w:bCs/>
          <w:sz w:val="22"/>
          <w:szCs w:val="22"/>
          <w:u w:val="single"/>
        </w:rPr>
      </w:pPr>
      <w:r w:rsidRPr="003F7E78">
        <w:rPr>
          <w:rFonts w:ascii="Times New Roman" w:hAnsi="Times New Roman" w:cs="Times New Roman"/>
          <w:b w:val="0"/>
          <w:bCs/>
          <w:sz w:val="22"/>
          <w:szCs w:val="22"/>
          <w:u w:val="single"/>
        </w:rPr>
        <w:t xml:space="preserve">5. </w:t>
      </w:r>
      <w:r w:rsidR="007D598F" w:rsidRPr="003F7E78">
        <w:rPr>
          <w:rFonts w:ascii="Times New Roman" w:hAnsi="Times New Roman" w:cs="Times New Roman"/>
          <w:b w:val="0"/>
          <w:bCs/>
          <w:sz w:val="22"/>
          <w:szCs w:val="22"/>
          <w:u w:val="single"/>
        </w:rPr>
        <w:t>Rozwiązania równoważne</w:t>
      </w:r>
    </w:p>
    <w:p w14:paraId="43EEDAF3" w14:textId="7A0D839A" w:rsidR="007D598F" w:rsidRPr="003F7E78" w:rsidRDefault="003115C9" w:rsidP="003115C9">
      <w:pPr>
        <w:autoSpaceDN w:val="0"/>
        <w:adjustRightInd w:val="0"/>
        <w:spacing w:after="200" w:line="240" w:lineRule="auto"/>
        <w:jc w:val="both"/>
        <w:rPr>
          <w:rFonts w:ascii="Times New Roman" w:hAnsi="Times New Roman" w:cs="Times New Roman"/>
          <w:b/>
          <w:bCs/>
        </w:rPr>
      </w:pPr>
      <w:r w:rsidRPr="003F7E78">
        <w:rPr>
          <w:rFonts w:ascii="Times New Roman" w:hAnsi="Times New Roman" w:cs="Times New Roman"/>
        </w:rPr>
        <w:t xml:space="preserve">5.1. </w:t>
      </w:r>
      <w:r w:rsidR="007D598F" w:rsidRPr="003F7E78">
        <w:rPr>
          <w:rFonts w:ascii="Times New Roman" w:hAnsi="Times New Roman" w:cs="Times New Roman"/>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3D527CDC" w14:textId="25758677" w:rsidR="007D598F" w:rsidRPr="003F7E78" w:rsidRDefault="003115C9" w:rsidP="003115C9">
      <w:pPr>
        <w:autoSpaceDN w:val="0"/>
        <w:adjustRightInd w:val="0"/>
        <w:spacing w:after="200" w:line="240" w:lineRule="auto"/>
        <w:jc w:val="both"/>
        <w:rPr>
          <w:rFonts w:ascii="Times New Roman" w:hAnsi="Times New Roman" w:cs="Times New Roman"/>
          <w:b/>
          <w:bCs/>
        </w:rPr>
      </w:pPr>
      <w:r w:rsidRPr="003F7E78">
        <w:rPr>
          <w:rFonts w:ascii="Times New Roman" w:hAnsi="Times New Roman" w:cs="Times New Roman"/>
        </w:rPr>
        <w:t xml:space="preserve">5.2. </w:t>
      </w:r>
      <w:r w:rsidR="007D598F" w:rsidRPr="003F7E78">
        <w:rPr>
          <w:rFonts w:ascii="Times New Roman" w:hAnsi="Times New Roman" w:cs="Times New Roman"/>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208CE2EF" w14:textId="211B28F2" w:rsidR="007D598F" w:rsidRPr="003F7E78" w:rsidRDefault="003115C9" w:rsidP="003115C9">
      <w:pPr>
        <w:autoSpaceDN w:val="0"/>
        <w:adjustRightInd w:val="0"/>
        <w:spacing w:after="200" w:line="240" w:lineRule="auto"/>
        <w:jc w:val="both"/>
        <w:rPr>
          <w:rFonts w:ascii="Times New Roman" w:hAnsi="Times New Roman" w:cs="Times New Roman"/>
          <w:b/>
          <w:bCs/>
        </w:rPr>
      </w:pPr>
      <w:r w:rsidRPr="003F7E78">
        <w:rPr>
          <w:rFonts w:ascii="Times New Roman" w:hAnsi="Times New Roman" w:cs="Times New Roman"/>
        </w:rPr>
        <w:t xml:space="preserve">5.3. </w:t>
      </w:r>
      <w:r w:rsidR="007D598F" w:rsidRPr="003F7E78">
        <w:rPr>
          <w:rFonts w:ascii="Times New Roman" w:hAnsi="Times New Roman" w:cs="Times New Roman"/>
        </w:rPr>
        <w:t xml:space="preserve">Opisując przedmiot zamówienia przez odniesienie do norm, europejskich ocen technicznych, aprobat, specyfikacji technicznych i systemów referencji technicznych, o których mowa w art. 101 ust. 1 pkt 2 oraz ust. 3 ustawy Pzp, Zamawiający dopuszcza rozwiązania równoważne opisywanym, a odniesieniu takiemu towarzyszą wyrazy „lub równoważne”. </w:t>
      </w:r>
    </w:p>
    <w:p w14:paraId="57EAAA96" w14:textId="66EA7B72" w:rsidR="007D598F" w:rsidRPr="003F7E78" w:rsidRDefault="003115C9" w:rsidP="003115C9">
      <w:pPr>
        <w:autoSpaceDN w:val="0"/>
        <w:adjustRightInd w:val="0"/>
        <w:spacing w:after="200" w:line="240" w:lineRule="auto"/>
        <w:jc w:val="both"/>
        <w:rPr>
          <w:rFonts w:ascii="Times New Roman" w:hAnsi="Times New Roman" w:cs="Times New Roman"/>
          <w:b/>
          <w:bCs/>
        </w:rPr>
      </w:pPr>
      <w:r w:rsidRPr="003F7E78">
        <w:rPr>
          <w:rFonts w:ascii="Times New Roman" w:hAnsi="Times New Roman" w:cs="Times New Roman"/>
        </w:rPr>
        <w:t>5.4.</w:t>
      </w:r>
      <w:r w:rsidR="007D598F" w:rsidRPr="003F7E78">
        <w:rPr>
          <w:rFonts w:ascii="Times New Roman" w:hAnsi="Times New Roman" w:cs="Times New Roman"/>
        </w:rPr>
        <w:t>Wykonawca, który powołuje się na rozwiązania równoważne opisywanym przez zamawiającego, jest obowiązany wykazać, że oferowane przez niego rozwiązanie spełnia wymagania zamawiającego. W takim przypadku Wykonawca załącza do oferty wykaz rozwiązań równoważnych wraz z jego opisem lub normami. Równoważność pod względem parametrów technicznych, użytkowych oraz eksploatacyjnych ma w szczególności zapewnić uzyskanie parametrów technicznych nie gorszych od założonych w niniejszej swz. Ciężar udowodnienia o zachowaniu parametrów wymaganych przez Zamawiającego leży po stronie składającego ofertę.</w:t>
      </w:r>
    </w:p>
    <w:p w14:paraId="609F2C6F" w14:textId="6F96AA1B" w:rsidR="007D598F" w:rsidRPr="003F7E78" w:rsidRDefault="003115C9" w:rsidP="003115C9">
      <w:pPr>
        <w:autoSpaceDN w:val="0"/>
        <w:adjustRightInd w:val="0"/>
        <w:spacing w:after="200" w:line="240" w:lineRule="auto"/>
        <w:jc w:val="both"/>
        <w:rPr>
          <w:rFonts w:ascii="Times New Roman" w:hAnsi="Times New Roman" w:cs="Times New Roman"/>
          <w:b/>
          <w:bCs/>
        </w:rPr>
      </w:pPr>
      <w:r w:rsidRPr="003F7E78">
        <w:rPr>
          <w:rFonts w:ascii="Times New Roman" w:hAnsi="Times New Roman" w:cs="Times New Roman"/>
        </w:rPr>
        <w:t xml:space="preserve">5.5. </w:t>
      </w:r>
      <w:r w:rsidR="007D598F" w:rsidRPr="003F7E78">
        <w:rPr>
          <w:rFonts w:ascii="Times New Roman" w:hAnsi="Times New Roman" w:cs="Times New Roman"/>
        </w:rPr>
        <w:t>Zastosowanie rozwiązania równoważnego nie może obniżyć standardu i nie może zmienić zasad oraz rozwiązań techniczny przyjętych w dokumentacji projektowej.</w:t>
      </w:r>
    </w:p>
    <w:p w14:paraId="55788666" w14:textId="5F0D3112" w:rsidR="007D598F" w:rsidRPr="003F7E78" w:rsidRDefault="003115C9" w:rsidP="003115C9">
      <w:pPr>
        <w:autoSpaceDN w:val="0"/>
        <w:adjustRightInd w:val="0"/>
        <w:spacing w:after="0" w:line="240" w:lineRule="auto"/>
        <w:jc w:val="both"/>
        <w:rPr>
          <w:rFonts w:ascii="Times New Roman" w:hAnsi="Times New Roman" w:cs="Times New Roman"/>
          <w:b/>
          <w:bCs/>
        </w:rPr>
      </w:pPr>
      <w:r w:rsidRPr="003F7E78">
        <w:rPr>
          <w:rFonts w:ascii="Times New Roman" w:hAnsi="Times New Roman" w:cs="Times New Roman"/>
        </w:rPr>
        <w:t xml:space="preserve">5.6. </w:t>
      </w:r>
      <w:r w:rsidR="007D598F" w:rsidRPr="003F7E78">
        <w:rPr>
          <w:rFonts w:ascii="Times New Roman" w:hAnsi="Times New Roman" w:cs="Times New Roman"/>
        </w:rPr>
        <w:t xml:space="preserve">Ilekroć w STWiORB, dokumentacji projektowej jest mowa o polskich normach, należy przez to rozumieć polskie normy przenoszące normy europejskie lub normy państw członkowskich </w:t>
      </w:r>
      <w:r w:rsidR="007D598F" w:rsidRPr="003F7E78">
        <w:rPr>
          <w:rFonts w:ascii="Times New Roman" w:hAnsi="Times New Roman" w:cs="Times New Roman"/>
        </w:rPr>
        <w:lastRenderedPageBreak/>
        <w:t>Europejskiego Obszaru Gospodarczego lub inne normy lub dokumenty, o których mowa w art. 101 ust. 1 pkt 2 ustawy Pzp.</w:t>
      </w:r>
    </w:p>
    <w:p w14:paraId="0BC8DC5C" w14:textId="56142D3C" w:rsidR="007D598F" w:rsidRPr="003F7E78" w:rsidRDefault="003115C9" w:rsidP="003115C9">
      <w:pPr>
        <w:autoSpaceDN w:val="0"/>
        <w:adjustRightInd w:val="0"/>
        <w:spacing w:after="120" w:line="240" w:lineRule="auto"/>
        <w:jc w:val="both"/>
        <w:rPr>
          <w:rFonts w:ascii="Times New Roman" w:hAnsi="Times New Roman" w:cs="Times New Roman"/>
        </w:rPr>
      </w:pPr>
      <w:r w:rsidRPr="003F7E78">
        <w:rPr>
          <w:rFonts w:ascii="Times New Roman" w:hAnsi="Times New Roman" w:cs="Times New Roman"/>
        </w:rPr>
        <w:t xml:space="preserve">5.7. </w:t>
      </w:r>
      <w:r w:rsidR="007D598F" w:rsidRPr="003F7E78">
        <w:rPr>
          <w:rFonts w:ascii="Times New Roman" w:hAnsi="Times New Roman" w:cs="Times New Roman"/>
        </w:rPr>
        <w:t>Materiały i urządzenia użyte do wykonania umowy, powinny odpowiadać, co do jakości wymogom wyrobów dopuszczonych do obrotu i stosowania w budownictwie określonych w ustawie z dnia 07.07.1994r. Prawo budowlane, ustawie z dnia 16.04.2004r. o wyrobach budowlanych oraz wymogom specyfikacji technicznych wykonania i odbioru robót i swz.</w:t>
      </w:r>
    </w:p>
    <w:p w14:paraId="590E0233" w14:textId="77777777" w:rsidR="003115C9" w:rsidRPr="003F7E78" w:rsidRDefault="003115C9" w:rsidP="003115C9">
      <w:pPr>
        <w:autoSpaceDN w:val="0"/>
        <w:adjustRightInd w:val="0"/>
        <w:spacing w:after="120" w:line="240" w:lineRule="auto"/>
        <w:jc w:val="both"/>
        <w:rPr>
          <w:rFonts w:ascii="Times New Roman" w:hAnsi="Times New Roman" w:cs="Times New Roman"/>
          <w:b/>
          <w:bCs/>
        </w:rPr>
      </w:pPr>
    </w:p>
    <w:p w14:paraId="33BA7F14" w14:textId="4FF798DF" w:rsidR="007D598F" w:rsidRPr="003F7E78" w:rsidRDefault="003115C9" w:rsidP="003115C9">
      <w:pPr>
        <w:pStyle w:val="Nagwek2"/>
        <w:numPr>
          <w:ilvl w:val="0"/>
          <w:numId w:val="0"/>
        </w:numPr>
        <w:spacing w:after="120"/>
        <w:ind w:left="560" w:hanging="360"/>
        <w:rPr>
          <w:rFonts w:ascii="Times New Roman" w:hAnsi="Times New Roman" w:cs="Times New Roman"/>
          <w:sz w:val="22"/>
          <w:szCs w:val="22"/>
        </w:rPr>
      </w:pPr>
      <w:r w:rsidRPr="003F7E78">
        <w:rPr>
          <w:rFonts w:ascii="Times New Roman" w:hAnsi="Times New Roman" w:cs="Times New Roman"/>
          <w:b w:val="0"/>
          <w:bCs/>
          <w:sz w:val="22"/>
          <w:szCs w:val="22"/>
        </w:rPr>
        <w:t>6</w:t>
      </w:r>
      <w:r w:rsidRPr="003F7E78">
        <w:rPr>
          <w:rFonts w:ascii="Times New Roman" w:hAnsi="Times New Roman" w:cs="Times New Roman"/>
          <w:b w:val="0"/>
          <w:bCs/>
          <w:sz w:val="22"/>
          <w:szCs w:val="22"/>
          <w:u w:val="single"/>
        </w:rPr>
        <w:t xml:space="preserve">. </w:t>
      </w:r>
      <w:r w:rsidR="007D598F" w:rsidRPr="003F7E78">
        <w:rPr>
          <w:rFonts w:ascii="Times New Roman" w:hAnsi="Times New Roman" w:cs="Times New Roman"/>
          <w:b w:val="0"/>
          <w:bCs/>
          <w:sz w:val="22"/>
          <w:szCs w:val="22"/>
          <w:u w:val="single"/>
        </w:rPr>
        <w:t>Wymagania dotyczące zatrudnienia przez Wykonawcę lub Podwykonawcę osób wykonujących czynności w zakresie realizacji zamówienia</w:t>
      </w:r>
    </w:p>
    <w:p w14:paraId="14A9EAF3" w14:textId="0A2F2619" w:rsidR="007D598F" w:rsidRPr="003F7E78" w:rsidRDefault="003115C9" w:rsidP="003115C9">
      <w:pPr>
        <w:tabs>
          <w:tab w:val="num" w:pos="0"/>
        </w:tabs>
        <w:spacing w:after="0" w:line="240" w:lineRule="auto"/>
        <w:jc w:val="both"/>
        <w:rPr>
          <w:rFonts w:ascii="Times New Roman" w:hAnsi="Times New Roman" w:cs="Times New Roman"/>
        </w:rPr>
      </w:pPr>
      <w:r w:rsidRPr="003F7E78">
        <w:rPr>
          <w:rFonts w:ascii="Times New Roman" w:hAnsi="Times New Roman" w:cs="Times New Roman"/>
        </w:rPr>
        <w:t xml:space="preserve">6.1. </w:t>
      </w:r>
      <w:r w:rsidR="007D598F" w:rsidRPr="003F7E78">
        <w:rPr>
          <w:rFonts w:ascii="Times New Roman" w:hAnsi="Times New Roman" w:cs="Times New Roman"/>
        </w:rPr>
        <w:t>Na mocy art. 95 ustawy Pzp Zamawiający wymaga zatrudnienia przez wykonawc</w:t>
      </w:r>
      <w:r w:rsidR="007D598F" w:rsidRPr="003F7E78">
        <w:rPr>
          <w:rFonts w:ascii="Times New Roman" w:eastAsia="Arial" w:hAnsi="Times New Roman" w:cs="Times New Roman"/>
        </w:rPr>
        <w:t>ę lub podwykonawcę,</w:t>
      </w:r>
      <w:r w:rsidR="007D598F" w:rsidRPr="003F7E78">
        <w:rPr>
          <w:rFonts w:ascii="Times New Roman" w:hAnsi="Times New Roman" w:cs="Times New Roman"/>
          <w:b/>
        </w:rPr>
        <w:t xml:space="preserve"> </w:t>
      </w:r>
      <w:r w:rsidR="007D598F" w:rsidRPr="003F7E78">
        <w:rPr>
          <w:rFonts w:ascii="Times New Roman" w:hAnsi="Times New Roman" w:cs="Times New Roman"/>
        </w:rPr>
        <w:t>osób wykonuj</w:t>
      </w:r>
      <w:r w:rsidR="007D598F" w:rsidRPr="003F7E78">
        <w:rPr>
          <w:rFonts w:ascii="Times New Roman" w:eastAsia="Arial" w:hAnsi="Times New Roman" w:cs="Times New Roman"/>
        </w:rPr>
        <w:t>ą</w:t>
      </w:r>
      <w:r w:rsidR="007D598F" w:rsidRPr="003F7E78">
        <w:rPr>
          <w:rFonts w:ascii="Times New Roman" w:hAnsi="Times New Roman" w:cs="Times New Roman"/>
        </w:rPr>
        <w:t xml:space="preserve">cych wszelkie czynności bezpośrednio związane z wykonywaniem robót, tj. pracowników fizycznych wykonujący czynności związane z robotami w zakresie remontów </w:t>
      </w:r>
      <w:r w:rsidR="00716BBD" w:rsidRPr="003F7E78">
        <w:rPr>
          <w:rFonts w:ascii="Times New Roman" w:hAnsi="Times New Roman" w:cs="Times New Roman"/>
        </w:rPr>
        <w:t>budynków</w:t>
      </w:r>
      <w:r w:rsidR="007D598F" w:rsidRPr="003F7E78">
        <w:rPr>
          <w:rFonts w:ascii="Times New Roman" w:hAnsi="Times New Roman" w:cs="Times New Roman"/>
        </w:rPr>
        <w:t xml:space="preserve"> - uczestniczących w realizacji zamówienia.</w:t>
      </w:r>
    </w:p>
    <w:p w14:paraId="55A72718" w14:textId="54D30698" w:rsidR="007D598F" w:rsidRPr="003F7E78" w:rsidRDefault="003115C9" w:rsidP="003115C9">
      <w:pPr>
        <w:spacing w:after="0" w:line="240" w:lineRule="auto"/>
        <w:jc w:val="both"/>
        <w:rPr>
          <w:rFonts w:ascii="Times New Roman" w:hAnsi="Times New Roman" w:cs="Times New Roman"/>
        </w:rPr>
      </w:pPr>
      <w:r w:rsidRPr="003F7E78">
        <w:rPr>
          <w:rFonts w:ascii="Times New Roman" w:hAnsi="Times New Roman" w:cs="Times New Roman"/>
        </w:rPr>
        <w:t xml:space="preserve">6.2. </w:t>
      </w:r>
      <w:r w:rsidR="007D598F" w:rsidRPr="003F7E78">
        <w:rPr>
          <w:rFonts w:ascii="Times New Roman" w:hAnsi="Times New Roman" w:cs="Times New Roman"/>
        </w:rPr>
        <w:t>Wymóg nie dotyczy między innymi osób: kierujących budową, robotami, dostawców materiałów budowlanych, sprzętu, urządzeń,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0893B41D" w14:textId="6CD80106" w:rsidR="007D598F" w:rsidRPr="003F7E78" w:rsidRDefault="003115C9" w:rsidP="003115C9">
      <w:pPr>
        <w:spacing w:after="0" w:line="240" w:lineRule="auto"/>
        <w:jc w:val="both"/>
        <w:rPr>
          <w:rFonts w:ascii="Times New Roman" w:hAnsi="Times New Roman" w:cs="Times New Roman"/>
        </w:rPr>
      </w:pPr>
      <w:r w:rsidRPr="003F7E78">
        <w:rPr>
          <w:rFonts w:ascii="Times New Roman" w:hAnsi="Times New Roman" w:cs="Times New Roman"/>
          <w:bCs/>
        </w:rPr>
        <w:t xml:space="preserve">6.3. </w:t>
      </w:r>
      <w:r w:rsidR="007D598F" w:rsidRPr="003F7E78">
        <w:rPr>
          <w:rFonts w:ascii="Times New Roman" w:hAnsi="Times New Roman" w:cs="Times New Roman"/>
          <w:bCs/>
        </w:rPr>
        <w:t xml:space="preserve">Sposób potwierdzenia spełnienia wymogu zatrudnienia na podstawie umowy o pracę przez Wykonawcę lub Podwykonawcę osób wykonujących wskazane w pkt </w:t>
      </w:r>
      <w:r w:rsidR="004076AD" w:rsidRPr="003F7E78">
        <w:rPr>
          <w:rFonts w:ascii="Times New Roman" w:hAnsi="Times New Roman" w:cs="Times New Roman"/>
          <w:bCs/>
        </w:rPr>
        <w:t>7</w:t>
      </w:r>
      <w:r w:rsidR="007D598F" w:rsidRPr="003F7E78">
        <w:rPr>
          <w:rFonts w:ascii="Times New Roman" w:hAnsi="Times New Roman" w:cs="Times New Roman"/>
          <w:bCs/>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40F7EBFF" w14:textId="26C5D927" w:rsidR="007D598F" w:rsidRPr="003F7E78" w:rsidRDefault="003115C9" w:rsidP="003115C9">
      <w:pPr>
        <w:spacing w:after="120" w:line="240" w:lineRule="auto"/>
        <w:jc w:val="both"/>
        <w:rPr>
          <w:rFonts w:ascii="Times New Roman" w:hAnsi="Times New Roman" w:cs="Times New Roman"/>
          <w:bCs/>
        </w:rPr>
      </w:pPr>
      <w:r w:rsidRPr="003F7E78">
        <w:rPr>
          <w:rFonts w:ascii="Times New Roman" w:hAnsi="Times New Roman" w:cs="Times New Roman"/>
          <w:bCs/>
        </w:rPr>
        <w:t xml:space="preserve">6.4. </w:t>
      </w:r>
      <w:r w:rsidR="007D598F" w:rsidRPr="003F7E78">
        <w:rPr>
          <w:rFonts w:ascii="Times New Roman" w:hAnsi="Times New Roman" w:cs="Times New Roman"/>
          <w:bCs/>
        </w:rPr>
        <w:t>Zamawiający nie określa wymagań, o których mowa w art. 96 ust. 2 pkt 2 ustawy Pzp</w:t>
      </w:r>
      <w:r w:rsidR="00F304D5" w:rsidRPr="003F7E78">
        <w:rPr>
          <w:rFonts w:ascii="Times New Roman" w:hAnsi="Times New Roman" w:cs="Times New Roman"/>
          <w:bCs/>
        </w:rPr>
        <w:t>.</w:t>
      </w:r>
    </w:p>
    <w:p w14:paraId="2C734C05" w14:textId="04406B66" w:rsidR="00E342EA" w:rsidRPr="003F7E78" w:rsidRDefault="00E342EA" w:rsidP="003115C9">
      <w:pPr>
        <w:spacing w:after="120" w:line="240" w:lineRule="auto"/>
        <w:jc w:val="both"/>
        <w:rPr>
          <w:rFonts w:ascii="Times New Roman" w:hAnsi="Times New Roman" w:cs="Times New Roman"/>
          <w:bCs/>
          <w:u w:val="single"/>
        </w:rPr>
      </w:pPr>
      <w:r w:rsidRPr="003F7E78">
        <w:rPr>
          <w:rFonts w:ascii="Times New Roman" w:hAnsi="Times New Roman" w:cs="Times New Roman"/>
          <w:bCs/>
        </w:rPr>
        <w:t xml:space="preserve">7. </w:t>
      </w:r>
      <w:r w:rsidRPr="003F7E78">
        <w:rPr>
          <w:rFonts w:ascii="Times New Roman" w:hAnsi="Times New Roman" w:cs="Times New Roman"/>
          <w:bCs/>
          <w:u w:val="single"/>
        </w:rPr>
        <w:t>Informacja o przedmiotowych środkach dowodowych</w:t>
      </w:r>
    </w:p>
    <w:p w14:paraId="20F4A413" w14:textId="514ADAC5" w:rsidR="00E342EA" w:rsidRPr="003F7E78" w:rsidRDefault="00E342EA" w:rsidP="00E342EA">
      <w:pPr>
        <w:widowControl w:val="0"/>
        <w:autoSpaceDE w:val="0"/>
        <w:autoSpaceDN w:val="0"/>
        <w:adjustRightInd w:val="0"/>
        <w:spacing w:after="240" w:line="240" w:lineRule="auto"/>
        <w:ind w:right="-34"/>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Zamawiający stawia wym</w:t>
      </w:r>
      <w:r w:rsidR="00880BE5" w:rsidRPr="003F7E78">
        <w:rPr>
          <w:rFonts w:ascii="Times New Roman" w:eastAsia="Times New Roman" w:hAnsi="Times New Roman" w:cs="Times New Roman"/>
          <w:kern w:val="1"/>
          <w:lang w:eastAsia="ar-SA"/>
          <w14:ligatures w14:val="none"/>
        </w:rPr>
        <w:t>óg</w:t>
      </w:r>
      <w:r w:rsidRPr="003F7E78">
        <w:rPr>
          <w:rFonts w:ascii="Times New Roman" w:eastAsia="Times New Roman" w:hAnsi="Times New Roman" w:cs="Times New Roman"/>
          <w:kern w:val="1"/>
          <w:lang w:eastAsia="ar-SA"/>
          <w14:ligatures w14:val="none"/>
        </w:rPr>
        <w:t xml:space="preserve"> złożenia wraz z ofertą przedmiotowych środków dowodowych.</w:t>
      </w:r>
    </w:p>
    <w:p w14:paraId="4E455547" w14:textId="77777777" w:rsidR="00D33AC5" w:rsidRPr="003F7E78" w:rsidRDefault="00D33AC5" w:rsidP="003A3D70">
      <w:pPr>
        <w:jc w:val="both"/>
        <w:rPr>
          <w:rFonts w:ascii="Times New Roman" w:hAnsi="Times New Roman" w:cs="Times New Roman"/>
        </w:rPr>
      </w:pPr>
    </w:p>
    <w:p w14:paraId="0C488C6C" w14:textId="56192D52" w:rsidR="001859A7" w:rsidRPr="003F7E78" w:rsidRDefault="003A3D70" w:rsidP="00D93353">
      <w:pPr>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WARUNKI UDZIAŁU W POSTĘPOWANIU ORAZ PODSTAWY WYKLUCZENIA</w:t>
      </w:r>
    </w:p>
    <w:p w14:paraId="0D3852CE" w14:textId="4EE041C9" w:rsidR="003A3D70" w:rsidRPr="003F7E78" w:rsidRDefault="003A3D70">
      <w:pPr>
        <w:numPr>
          <w:ilvl w:val="0"/>
          <w:numId w:val="37"/>
        </w:numPr>
        <w:suppressAutoHyphens/>
        <w:overflowPunct w:val="0"/>
        <w:autoSpaceDE w:val="0"/>
        <w:spacing w:after="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 xml:space="preserve">O udzielenie zamówienie mogą ubiegać się wykonawcy, którzy: </w:t>
      </w:r>
    </w:p>
    <w:p w14:paraId="44CD4F6D" w14:textId="77777777" w:rsidR="003A3D70" w:rsidRPr="003F7E78" w:rsidRDefault="003A3D70">
      <w:pPr>
        <w:numPr>
          <w:ilvl w:val="0"/>
          <w:numId w:val="28"/>
        </w:numPr>
        <w:spacing w:after="0" w:line="240" w:lineRule="auto"/>
        <w:ind w:left="799" w:hanging="601"/>
        <w:jc w:val="both"/>
        <w:rPr>
          <w:rFonts w:ascii="Times New Roman" w:hAnsi="Times New Roman" w:cs="Times New Roman"/>
        </w:rPr>
      </w:pPr>
      <w:r w:rsidRPr="003F7E78">
        <w:rPr>
          <w:rFonts w:ascii="Times New Roman" w:hAnsi="Times New Roman" w:cs="Times New Roman"/>
        </w:rPr>
        <w:t>nie podlegają wykluczeniu;</w:t>
      </w:r>
    </w:p>
    <w:p w14:paraId="136CD0FB" w14:textId="77777777" w:rsidR="003A3D70" w:rsidRPr="003F7E78" w:rsidRDefault="003A3D70">
      <w:pPr>
        <w:numPr>
          <w:ilvl w:val="0"/>
          <w:numId w:val="28"/>
        </w:numPr>
        <w:spacing w:after="120" w:line="240" w:lineRule="auto"/>
        <w:ind w:left="799" w:hanging="601"/>
        <w:jc w:val="both"/>
        <w:rPr>
          <w:rFonts w:ascii="Times New Roman" w:hAnsi="Times New Roman" w:cs="Times New Roman"/>
        </w:rPr>
      </w:pPr>
      <w:r w:rsidRPr="003F7E78">
        <w:rPr>
          <w:rFonts w:ascii="Times New Roman" w:hAnsi="Times New Roman" w:cs="Times New Roman"/>
        </w:rPr>
        <w:t>spełniają warunki udziału w postępowaniu o ile zostały określone.</w:t>
      </w:r>
    </w:p>
    <w:p w14:paraId="5099F27E" w14:textId="66FAC9C7" w:rsidR="003A3D70" w:rsidRPr="003F7E78" w:rsidRDefault="003A3D70">
      <w:pPr>
        <w:pStyle w:val="Nagwek2"/>
        <w:numPr>
          <w:ilvl w:val="0"/>
          <w:numId w:val="37"/>
        </w:numPr>
        <w:rPr>
          <w:rFonts w:ascii="Times New Roman" w:hAnsi="Times New Roman" w:cs="Times New Roman"/>
          <w:sz w:val="22"/>
          <w:szCs w:val="22"/>
        </w:rPr>
      </w:pPr>
      <w:r w:rsidRPr="003F7E78">
        <w:rPr>
          <w:rFonts w:ascii="Times New Roman" w:hAnsi="Times New Roman" w:cs="Times New Roman"/>
          <w:sz w:val="22"/>
          <w:szCs w:val="22"/>
        </w:rPr>
        <w:t>Podstawy wykluczenia</w:t>
      </w:r>
    </w:p>
    <w:p w14:paraId="3CF8A64A" w14:textId="77777777" w:rsidR="003A3D70" w:rsidRPr="003F7E78" w:rsidRDefault="003A3D70">
      <w:pPr>
        <w:numPr>
          <w:ilvl w:val="1"/>
          <w:numId w:val="30"/>
        </w:numPr>
        <w:spacing w:after="0" w:line="240" w:lineRule="auto"/>
        <w:ind w:left="799" w:hanging="601"/>
        <w:jc w:val="both"/>
        <w:rPr>
          <w:rFonts w:ascii="Times New Roman" w:hAnsi="Times New Roman" w:cs="Times New Roman"/>
        </w:rPr>
      </w:pPr>
      <w:r w:rsidRPr="003F7E78">
        <w:rPr>
          <w:rFonts w:ascii="Times New Roman" w:hAnsi="Times New Roman" w:cs="Times New Roman"/>
        </w:rPr>
        <w:t>Zamawiający wykluczy z postępowania Wykonawcę/ów w przypadkach, o których mowa w art. 108 ust. 1 ustawy Pzp, tj. Zamawiający wykluczy z postępowania Wykonawcę (tzw. obligatoryjne przesłanki wykluczenia):</w:t>
      </w:r>
    </w:p>
    <w:p w14:paraId="2A10288B" w14:textId="77777777" w:rsidR="003A3D70" w:rsidRPr="003F7E7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3F7E78">
        <w:rPr>
          <w:rFonts w:ascii="Times New Roman" w:hAnsi="Times New Roman" w:cs="Times New Roman"/>
          <w:spacing w:val="1"/>
        </w:rPr>
        <w:t>będącego osobą fizyczną, którego prawomocnie skazano za przestępstwo:</w:t>
      </w:r>
    </w:p>
    <w:p w14:paraId="48F03729" w14:textId="77777777" w:rsidR="003A3D70" w:rsidRPr="003F7E7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3F7E78">
        <w:rPr>
          <w:rFonts w:ascii="Times New Roman" w:hAnsi="Times New Roman" w:cs="Times New Roman"/>
          <w:spacing w:val="1"/>
        </w:rPr>
        <w:t>udziału w zorganizowanej grupie przestępczej albo związku mającym na celu popełnienie przestępstwa lub przestępstwa skarbowego, o którym mowa w art. 258 Kodeksu karnego,</w:t>
      </w:r>
    </w:p>
    <w:p w14:paraId="4280F17E" w14:textId="77777777" w:rsidR="003A3D70" w:rsidRPr="003F7E7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3F7E78">
        <w:rPr>
          <w:rFonts w:ascii="Times New Roman" w:hAnsi="Times New Roman" w:cs="Times New Roman"/>
          <w:spacing w:val="1"/>
        </w:rPr>
        <w:t>handlu ludźmi, o którym mowa w art. 189a Kodeksu karnego,</w:t>
      </w:r>
    </w:p>
    <w:p w14:paraId="67BD4131" w14:textId="77777777" w:rsidR="003A3D70" w:rsidRPr="003F7E7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3F7E78">
        <w:rPr>
          <w:rFonts w:ascii="Times New Roman" w:hAnsi="Times New Roman" w:cs="Times New Roman"/>
          <w:spacing w:val="1"/>
        </w:rPr>
        <w:t xml:space="preserve">o którym mowa w art. 228–230a, art. 250a Kodeksu karnego lub w art. 46 lub art. 48 ustawy z dnia 25 czerwca 2010 r. o sporcie (t. j. Dz.U. 2023 r. poz. 2048 ze zm.) lub </w:t>
      </w:r>
      <w:r w:rsidRPr="003F7E78">
        <w:rPr>
          <w:rFonts w:ascii="Times New Roman" w:hAnsi="Times New Roman" w:cs="Times New Roman"/>
          <w:spacing w:val="1"/>
        </w:rPr>
        <w:br/>
        <w:t xml:space="preserve">w art. 54 ust. 1-4 ustawy z dnia 12 maja 2011 r. o refundacji leków, środków spożywczych specjalnego przeznaczenia żywieniowego oraz wyrobów medycznych </w:t>
      </w:r>
      <w:r w:rsidRPr="003F7E78">
        <w:rPr>
          <w:rFonts w:ascii="Times New Roman" w:hAnsi="Times New Roman" w:cs="Times New Roman"/>
          <w:spacing w:val="1"/>
        </w:rPr>
        <w:lastRenderedPageBreak/>
        <w:t>(t.j. Dz.U. z 2023 r. poz. 826 ze zm.),</w:t>
      </w:r>
    </w:p>
    <w:p w14:paraId="627AED82" w14:textId="77777777" w:rsidR="003A3D70" w:rsidRPr="003F7E7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3F7E78">
        <w:rPr>
          <w:rFonts w:ascii="Times New Roman" w:hAnsi="Times New Roman" w:cs="Times New Roman"/>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0F685F8" w14:textId="77777777" w:rsidR="003A3D70" w:rsidRPr="003F7E7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3F7E78">
        <w:rPr>
          <w:rFonts w:ascii="Times New Roman" w:hAnsi="Times New Roman" w:cs="Times New Roman"/>
          <w:spacing w:val="1"/>
        </w:rPr>
        <w:t>o charakterze terrorystycznym, o którym mowa w art. 115 § 20 Kodeksu karnego, lub mające na celu popełnienie tego przestępstwa,</w:t>
      </w:r>
    </w:p>
    <w:p w14:paraId="2C7E4A98" w14:textId="77777777" w:rsidR="003A3D70" w:rsidRPr="003F7E7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3F7E78">
        <w:rPr>
          <w:rFonts w:ascii="Times New Roman" w:hAnsi="Times New Roman" w:cs="Times New Roman"/>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007859" w14:textId="77777777" w:rsidR="003A3D70" w:rsidRPr="003F7E7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3F7E78">
        <w:rPr>
          <w:rFonts w:ascii="Times New Roman" w:hAnsi="Times New Roman" w:cs="Times New Roman"/>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159A9E" w14:textId="77777777" w:rsidR="003A3D70" w:rsidRPr="003F7E7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3F7E78">
        <w:rPr>
          <w:rFonts w:ascii="Times New Roman" w:hAnsi="Times New Roman" w:cs="Times New Roman"/>
          <w:spacing w:val="1"/>
        </w:rPr>
        <w:t xml:space="preserve">o którym mowa w art. 9 ust. 1 i 3 lub art. 10 ustawy z dnia 15 czerwca 2012 r. </w:t>
      </w:r>
      <w:r w:rsidRPr="003F7E78">
        <w:rPr>
          <w:rFonts w:ascii="Times New Roman" w:hAnsi="Times New Roman" w:cs="Times New Roman"/>
          <w:spacing w:val="1"/>
        </w:rPr>
        <w:br/>
        <w:t>o skutkach powierzania wykonywania pracy cudzoziemcom przebywającym wbrew przepisom na terytorium Rzeczypospolitej Polskiej</w:t>
      </w:r>
    </w:p>
    <w:p w14:paraId="54D96049" w14:textId="77777777" w:rsidR="003A3D70" w:rsidRPr="003F7E78" w:rsidRDefault="003A3D70" w:rsidP="003A3D70">
      <w:pPr>
        <w:widowControl w:val="0"/>
        <w:tabs>
          <w:tab w:val="left" w:pos="1200"/>
        </w:tabs>
        <w:autoSpaceDN w:val="0"/>
        <w:adjustRightInd w:val="0"/>
        <w:ind w:left="1503" w:right="-34"/>
        <w:jc w:val="both"/>
        <w:outlineLvl w:val="0"/>
        <w:rPr>
          <w:rFonts w:ascii="Times New Roman" w:hAnsi="Times New Roman" w:cs="Times New Roman"/>
          <w:spacing w:val="1"/>
        </w:rPr>
      </w:pPr>
      <w:r w:rsidRPr="003F7E78">
        <w:rPr>
          <w:rFonts w:ascii="Times New Roman" w:hAnsi="Times New Roman" w:cs="Times New Roman"/>
          <w:spacing w:val="1"/>
        </w:rPr>
        <w:t>– lub za odpowiedni czyn zabroniony określony w przepisach prawa obcego;</w:t>
      </w:r>
    </w:p>
    <w:p w14:paraId="324FB5E6" w14:textId="77777777" w:rsidR="003A3D70" w:rsidRPr="003F7E7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3F7E78">
        <w:rPr>
          <w:rFonts w:ascii="Times New Roman" w:hAnsi="Times New Roman" w:cs="Times New Roman"/>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3F7E78">
        <w:rPr>
          <w:rFonts w:ascii="Times New Roman" w:hAnsi="Times New Roman" w:cs="Times New Roman"/>
          <w:spacing w:val="1"/>
        </w:rPr>
        <w:br/>
        <w:t>o którym mowa w pkt 1;</w:t>
      </w:r>
    </w:p>
    <w:p w14:paraId="3702092E" w14:textId="77777777" w:rsidR="003A3D70" w:rsidRPr="003F7E7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3F7E78">
        <w:rPr>
          <w:rFonts w:ascii="Times New Roman" w:hAnsi="Times New Roman" w:cs="Times New Roman"/>
          <w:spacing w:val="1"/>
        </w:rPr>
        <w:t xml:space="preserve">wobec którego wydano prawomocny wyrok sądu lub ostateczną decyzję administracyjną </w:t>
      </w:r>
      <w:r w:rsidRPr="003F7E78">
        <w:rPr>
          <w:rFonts w:ascii="Times New Roman" w:hAnsi="Times New Roman" w:cs="Times New Roman"/>
          <w:spacing w:val="1"/>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26EE45" w14:textId="77777777" w:rsidR="003A3D70" w:rsidRPr="003F7E7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3F7E78">
        <w:rPr>
          <w:rFonts w:ascii="Times New Roman" w:hAnsi="Times New Roman" w:cs="Times New Roman"/>
          <w:spacing w:val="1"/>
        </w:rPr>
        <w:t>wobec którego prawomocnie orzeczono zakaz ubiegania się o zamówienia publiczne;</w:t>
      </w:r>
    </w:p>
    <w:p w14:paraId="448FAEA0" w14:textId="77777777" w:rsidR="003A3D70" w:rsidRPr="003F7E7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3F7E78">
        <w:rPr>
          <w:rFonts w:ascii="Times New Roman" w:hAnsi="Times New Roman" w:cs="Times New Roman"/>
          <w:spacing w:val="1"/>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72AF6A2" w14:textId="77777777" w:rsidR="003A3D70" w:rsidRPr="003F7E78" w:rsidRDefault="003A3D70" w:rsidP="003A3D70">
      <w:pPr>
        <w:widowControl w:val="0"/>
        <w:numPr>
          <w:ilvl w:val="0"/>
          <w:numId w:val="8"/>
        </w:numPr>
        <w:tabs>
          <w:tab w:val="left" w:pos="1200"/>
        </w:tabs>
        <w:autoSpaceDE w:val="0"/>
        <w:autoSpaceDN w:val="0"/>
        <w:adjustRightInd w:val="0"/>
        <w:spacing w:after="120" w:line="240" w:lineRule="auto"/>
        <w:ind w:left="1202" w:right="-34" w:hanging="403"/>
        <w:jc w:val="both"/>
        <w:outlineLvl w:val="0"/>
        <w:rPr>
          <w:rFonts w:ascii="Times New Roman" w:hAnsi="Times New Roman" w:cs="Times New Roman"/>
          <w:spacing w:val="1"/>
        </w:rPr>
      </w:pPr>
      <w:r w:rsidRPr="003F7E78">
        <w:rPr>
          <w:rFonts w:ascii="Times New Roman" w:hAnsi="Times New Roman" w:cs="Times New Roman"/>
          <w:spacing w:val="1"/>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Pr="003F7E78">
        <w:rPr>
          <w:rFonts w:ascii="Times New Roman" w:hAnsi="Times New Roman" w:cs="Times New Roman"/>
          <w:spacing w:val="1"/>
        </w:rPr>
        <w:br/>
        <w:t>z udziału w postępowaniu o udzielenie zamówienia.</w:t>
      </w:r>
    </w:p>
    <w:p w14:paraId="26447BC5" w14:textId="28A5C4F8" w:rsidR="003A3D70" w:rsidRPr="003F7E78" w:rsidRDefault="003A3D70">
      <w:pPr>
        <w:numPr>
          <w:ilvl w:val="1"/>
          <w:numId w:val="30"/>
        </w:numPr>
        <w:spacing w:after="120" w:line="240" w:lineRule="auto"/>
        <w:ind w:left="799" w:hanging="601"/>
        <w:jc w:val="both"/>
        <w:rPr>
          <w:rFonts w:ascii="Times New Roman" w:eastAsia="Calibri" w:hAnsi="Times New Roman" w:cs="Times New Roman"/>
          <w:kern w:val="0"/>
        </w:rPr>
      </w:pPr>
      <w:r w:rsidRPr="003F7E78">
        <w:rPr>
          <w:rFonts w:ascii="Times New Roman" w:eastAsia="Calibri" w:hAnsi="Times New Roman" w:cs="Times New Roman"/>
          <w:kern w:val="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(t.j. Dz.U. 2024</w:t>
      </w:r>
      <w:r w:rsidR="00B22233" w:rsidRPr="003F7E78">
        <w:rPr>
          <w:rFonts w:ascii="Times New Roman" w:eastAsia="Calibri" w:hAnsi="Times New Roman" w:cs="Times New Roman"/>
          <w:kern w:val="0"/>
        </w:rPr>
        <w:t xml:space="preserve">r. </w:t>
      </w:r>
      <w:r w:rsidRPr="003F7E78">
        <w:rPr>
          <w:rFonts w:ascii="Times New Roman" w:eastAsia="Calibri" w:hAnsi="Times New Roman" w:cs="Times New Roman"/>
          <w:kern w:val="0"/>
        </w:rPr>
        <w:t xml:space="preserve"> poz. 507</w:t>
      </w:r>
      <w:r w:rsidR="00B22233" w:rsidRPr="003F7E78">
        <w:rPr>
          <w:rFonts w:ascii="Times New Roman" w:eastAsia="Calibri" w:hAnsi="Times New Roman" w:cs="Times New Roman"/>
          <w:kern w:val="0"/>
        </w:rPr>
        <w:t xml:space="preserve"> ze zm.</w:t>
      </w:r>
      <w:r w:rsidRPr="003F7E78">
        <w:rPr>
          <w:rFonts w:ascii="Times New Roman" w:eastAsia="Calibri" w:hAnsi="Times New Roman" w:cs="Times New Roman"/>
          <w:kern w:val="0"/>
        </w:rPr>
        <w:t>), zwaną dalej ustawą sankcyjną, tj:</w:t>
      </w:r>
    </w:p>
    <w:p w14:paraId="2C4D0305" w14:textId="77777777" w:rsidR="003A3D70" w:rsidRPr="003F7E78" w:rsidRDefault="003A3D70" w:rsidP="003A3D70">
      <w:pPr>
        <w:numPr>
          <w:ilvl w:val="0"/>
          <w:numId w:val="11"/>
        </w:numPr>
        <w:spacing w:after="0" w:line="240" w:lineRule="auto"/>
        <w:ind w:left="1202" w:right="-34" w:hanging="403"/>
        <w:jc w:val="both"/>
        <w:rPr>
          <w:rFonts w:ascii="Times New Roman" w:eastAsia="Calibri" w:hAnsi="Times New Roman" w:cs="Times New Roman"/>
          <w:kern w:val="0"/>
        </w:rPr>
      </w:pPr>
      <w:r w:rsidRPr="003F7E78">
        <w:rPr>
          <w:rFonts w:ascii="Times New Roman" w:eastAsia="Calibri" w:hAnsi="Times New Roman" w:cs="Times New Roman"/>
          <w:kern w:val="0"/>
          <w:lang w:eastAsia="pl-PL"/>
        </w:rPr>
        <w:lastRenderedPageBreak/>
        <w:t xml:space="preserve">wykonawcę oraz uczestnika konkursu wymienionego w wykazach określonych </w:t>
      </w:r>
      <w:r w:rsidRPr="003F7E78">
        <w:rPr>
          <w:rFonts w:ascii="Times New Roman" w:eastAsia="Calibri" w:hAnsi="Times New Roman" w:cs="Times New Roman"/>
          <w:kern w:val="0"/>
          <w:lang w:eastAsia="pl-PL"/>
        </w:rPr>
        <w:br/>
        <w:t xml:space="preserve">w rozporządzeniu 765/2006 i rozporządzeniu 269/2014 albo wpisanego na listę na podstawie decyzji w sprawie wpisu na listę rozstrzygającej o zastosowaniu środka, </w:t>
      </w:r>
      <w:r w:rsidRPr="003F7E78">
        <w:rPr>
          <w:rFonts w:ascii="Times New Roman" w:eastAsia="Calibri" w:hAnsi="Times New Roman" w:cs="Times New Roman"/>
          <w:kern w:val="0"/>
          <w:lang w:eastAsia="pl-PL"/>
        </w:rPr>
        <w:br/>
        <w:t>o którym mowa w art. 1 pkt 3 ustawy sankcyjnej;</w:t>
      </w:r>
    </w:p>
    <w:p w14:paraId="2179911D" w14:textId="77777777" w:rsidR="003A3D70" w:rsidRPr="003F7E78" w:rsidRDefault="003A3D70" w:rsidP="003A3D70">
      <w:pPr>
        <w:numPr>
          <w:ilvl w:val="0"/>
          <w:numId w:val="11"/>
        </w:numPr>
        <w:spacing w:after="0" w:line="240" w:lineRule="auto"/>
        <w:ind w:left="1202" w:right="-34" w:hanging="403"/>
        <w:jc w:val="both"/>
        <w:rPr>
          <w:rFonts w:ascii="Times New Roman" w:eastAsia="Calibri" w:hAnsi="Times New Roman" w:cs="Times New Roman"/>
          <w:kern w:val="0"/>
        </w:rPr>
      </w:pPr>
      <w:r w:rsidRPr="003F7E78">
        <w:rPr>
          <w:rFonts w:ascii="Times New Roman" w:eastAsia="Calibri" w:hAnsi="Times New Roman" w:cs="Times New Roman"/>
          <w:kern w:val="0"/>
          <w:lang w:eastAsia="pl-PL"/>
        </w:rPr>
        <w:t xml:space="preserve">wykonawcę oraz uczestnika konkursu, którego beneficjentem rzeczywistym </w:t>
      </w:r>
      <w:r w:rsidRPr="003F7E78">
        <w:rPr>
          <w:rFonts w:ascii="Times New Roman" w:eastAsia="Calibri" w:hAnsi="Times New Roman" w:cs="Times New Roman"/>
          <w:kern w:val="0"/>
          <w:lang w:eastAsia="pl-PL"/>
        </w:rPr>
        <w:br/>
        <w:t xml:space="preserve">w rozumieniu ustawy z dnia 1 marca 2018 r. o przeciwdziałaniu praniu pieniędzy oraz finansowaniu terroryzmu (t.j. Dz. U. z 2023 r. poz.1124 ze zm.) jest osoba wymieniona </w:t>
      </w:r>
      <w:r w:rsidRPr="003F7E78">
        <w:rPr>
          <w:rFonts w:ascii="Times New Roman" w:eastAsia="Calibri" w:hAnsi="Times New Roman" w:cs="Times New Roman"/>
          <w:kern w:val="0"/>
          <w:lang w:eastAsia="pl-PL"/>
        </w:rPr>
        <w:br/>
        <w:t xml:space="preserve">w wykazach określonych w rozporządzeniu 765/2006 i rozporządzeniu 269/2014 albo wpisana na listę lub będąca takim beneficjentem rzeczywistym od dnia 24 lutego 2022 r., </w:t>
      </w:r>
      <w:r w:rsidRPr="003F7E78">
        <w:rPr>
          <w:rFonts w:ascii="Times New Roman" w:eastAsia="Calibri" w:hAnsi="Times New Roman" w:cs="Times New Roman"/>
          <w:kern w:val="0"/>
          <w:lang w:eastAsia="pl-PL"/>
        </w:rPr>
        <w:br/>
        <w:t>o ile została wpisana na listę na podstawie decyzji w sprawie wpisu na listę rozstrzygającej o zastosowaniu środka, o którym mowa w art. 1 pkt 3 ustawy sankcyjnej;</w:t>
      </w:r>
    </w:p>
    <w:p w14:paraId="4FC0C526" w14:textId="77777777" w:rsidR="003A3D70" w:rsidRPr="003F7E78" w:rsidRDefault="003A3D70" w:rsidP="003A3D70">
      <w:pPr>
        <w:numPr>
          <w:ilvl w:val="0"/>
          <w:numId w:val="11"/>
        </w:numPr>
        <w:spacing w:after="120" w:line="240" w:lineRule="auto"/>
        <w:ind w:left="1202" w:right="-34" w:hanging="403"/>
        <w:jc w:val="both"/>
        <w:rPr>
          <w:rFonts w:ascii="Times New Roman" w:eastAsia="Calibri" w:hAnsi="Times New Roman" w:cs="Times New Roman"/>
          <w:kern w:val="0"/>
        </w:rPr>
      </w:pPr>
      <w:r w:rsidRPr="003F7E78">
        <w:rPr>
          <w:rFonts w:ascii="Times New Roman" w:eastAsia="Calibri" w:hAnsi="Times New Roman" w:cs="Times New Roman"/>
          <w:kern w:val="0"/>
          <w:lang w:eastAsia="pl-PL"/>
        </w:rPr>
        <w:t xml:space="preserve">wykonawcę oraz uczestnika konkursu, którego jednostką dominującą w rozumieniu art. 3 ust. 1 pkt 37 ustawy z dnia 29 września 1994 r. o rachunkowości (t.j.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3F7E78">
        <w:rPr>
          <w:rFonts w:ascii="Times New Roman" w:eastAsia="Calibri" w:hAnsi="Times New Roman" w:cs="Times New Roman"/>
          <w:kern w:val="0"/>
          <w:lang w:eastAsia="pl-PL"/>
        </w:rPr>
        <w:br/>
        <w:t>w sprawie wpisu na listę rozstrzygającej o zastosowaniu środka, o którym mowa w art. 1 pkt 3 ustawy sankcyjnej.</w:t>
      </w:r>
    </w:p>
    <w:p w14:paraId="315824D0" w14:textId="77777777" w:rsidR="003A3D70" w:rsidRPr="003F7E78" w:rsidRDefault="003A3D70" w:rsidP="003A3D70">
      <w:pPr>
        <w:spacing w:after="120"/>
        <w:ind w:left="142"/>
        <w:jc w:val="both"/>
        <w:rPr>
          <w:rFonts w:ascii="Times New Roman" w:eastAsia="Calibri" w:hAnsi="Times New Roman" w:cs="Times New Roman"/>
          <w:kern w:val="0"/>
        </w:rPr>
      </w:pPr>
      <w:r w:rsidRPr="003F7E78">
        <w:rPr>
          <w:rFonts w:ascii="Times New Roman" w:eastAsia="Calibri" w:hAnsi="Times New Roman" w:cs="Times New Roman"/>
          <w:kern w:val="0"/>
        </w:rPr>
        <w:t xml:space="preserve">Do Wykonawcy podlegającego wykluczeniu w zakresie pkt. 2.2 powyżej, stosuje się art. 7 ust. 3 ustawy sankcyjnej.            </w:t>
      </w:r>
    </w:p>
    <w:p w14:paraId="1D890985" w14:textId="2DECBCA9" w:rsidR="003A3D70" w:rsidRPr="003F7E78" w:rsidRDefault="003A3D70">
      <w:pPr>
        <w:numPr>
          <w:ilvl w:val="1"/>
          <w:numId w:val="30"/>
        </w:numPr>
        <w:spacing w:after="0" w:line="240" w:lineRule="auto"/>
        <w:ind w:left="851" w:hanging="709"/>
        <w:jc w:val="both"/>
        <w:rPr>
          <w:rFonts w:ascii="Times New Roman" w:eastAsia="Calibri" w:hAnsi="Times New Roman" w:cs="Times New Roman"/>
          <w:kern w:val="0"/>
        </w:rPr>
      </w:pPr>
      <w:r w:rsidRPr="003F7E78">
        <w:rPr>
          <w:rFonts w:ascii="Times New Roman" w:eastAsia="Calibri" w:hAnsi="Times New Roman" w:cs="Times New Roman"/>
          <w:kern w:val="0"/>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(Dz.Urz. UE nr L 111 z 8.04.2022 r. str. 1).</w:t>
      </w:r>
      <w:r w:rsidRPr="003F7E78">
        <w:rPr>
          <w:rFonts w:ascii="Times New Roman" w:hAnsi="Times New Roman" w:cs="Times New Roman"/>
        </w:rPr>
        <w:t xml:space="preserve"> Zamawiający wykluczy z postępowania Wykonawcę będącego: </w:t>
      </w:r>
    </w:p>
    <w:p w14:paraId="2D3EF182" w14:textId="77777777" w:rsidR="003A3D70" w:rsidRPr="003F7E78" w:rsidRDefault="003A3D70" w:rsidP="003A3D70">
      <w:pPr>
        <w:ind w:left="1134" w:hanging="283"/>
        <w:jc w:val="both"/>
        <w:rPr>
          <w:rFonts w:ascii="Times New Roman" w:hAnsi="Times New Roman" w:cs="Times New Roman"/>
        </w:rPr>
      </w:pPr>
      <w:r w:rsidRPr="003F7E78">
        <w:rPr>
          <w:rFonts w:ascii="Times New Roman" w:hAnsi="Times New Roman" w:cs="Times New Roman"/>
        </w:rPr>
        <w:t xml:space="preserve">1) obywatelem rosyjskim, osobą fizyczną lub prawną, podmiotem lub organem z siedzibą </w:t>
      </w:r>
      <w:r w:rsidRPr="003F7E78">
        <w:rPr>
          <w:rFonts w:ascii="Times New Roman" w:hAnsi="Times New Roman" w:cs="Times New Roman"/>
        </w:rPr>
        <w:br/>
        <w:t xml:space="preserve">w Rosji; </w:t>
      </w:r>
    </w:p>
    <w:p w14:paraId="62C3D8EC" w14:textId="77777777" w:rsidR="003A3D70" w:rsidRPr="003F7E78" w:rsidRDefault="003A3D70" w:rsidP="003A3D70">
      <w:pPr>
        <w:ind w:left="1134" w:hanging="283"/>
        <w:jc w:val="both"/>
        <w:rPr>
          <w:rFonts w:ascii="Times New Roman" w:hAnsi="Times New Roman" w:cs="Times New Roman"/>
        </w:rPr>
      </w:pPr>
      <w:r w:rsidRPr="003F7E78">
        <w:rPr>
          <w:rFonts w:ascii="Times New Roman" w:hAnsi="Times New Roman" w:cs="Times New Roman"/>
        </w:rPr>
        <w:t xml:space="preserve">2) osobą prawną, podmiotem lub organem, do których prawa własności bezpośrednio lub pośrednio w ponad 50 % należą do obywateli rosyjskich lub osób fizycznych lub prawnych, podmiotów lub organów z siedzibą w Rosji; </w:t>
      </w:r>
    </w:p>
    <w:p w14:paraId="0E65C7A1" w14:textId="77777777" w:rsidR="003A3D70" w:rsidRPr="003F7E78" w:rsidRDefault="003A3D70" w:rsidP="003A3D70">
      <w:pPr>
        <w:spacing w:after="120"/>
        <w:ind w:left="1135" w:hanging="284"/>
        <w:jc w:val="both"/>
        <w:rPr>
          <w:rFonts w:ascii="Times New Roman" w:eastAsia="Calibri" w:hAnsi="Times New Roman" w:cs="Times New Roman"/>
          <w:kern w:val="0"/>
        </w:rPr>
      </w:pPr>
      <w:r w:rsidRPr="003F7E78">
        <w:rPr>
          <w:rFonts w:ascii="Times New Roman" w:hAnsi="Times New Roman" w:cs="Times New Roman"/>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71A8228F" w14:textId="77777777" w:rsidR="003A3D70" w:rsidRPr="003F7E78" w:rsidRDefault="003A3D70">
      <w:pPr>
        <w:numPr>
          <w:ilvl w:val="1"/>
          <w:numId w:val="30"/>
        </w:numPr>
        <w:spacing w:after="120" w:line="240" w:lineRule="auto"/>
        <w:ind w:left="851" w:hanging="651"/>
        <w:jc w:val="both"/>
        <w:rPr>
          <w:rFonts w:ascii="Times New Roman" w:eastAsia="Calibri" w:hAnsi="Times New Roman" w:cs="Times New Roman"/>
          <w:kern w:val="0"/>
        </w:rPr>
      </w:pPr>
      <w:r w:rsidRPr="003F7E78">
        <w:rPr>
          <w:rFonts w:ascii="Times New Roman" w:eastAsia="Calibri" w:hAnsi="Times New Roman" w:cs="Times New Roman"/>
          <w:kern w:val="0"/>
        </w:rPr>
        <w:t>Wykluczenie Wykonawcy w przypadkach, o których mowa w art. 108 ust. 1 ustawy Pzp następuje zgodnie z art. 111 ustawy Pzp.</w:t>
      </w:r>
    </w:p>
    <w:p w14:paraId="5A42B532" w14:textId="77777777" w:rsidR="003A3D70" w:rsidRPr="003F7E78" w:rsidRDefault="003A3D70">
      <w:pPr>
        <w:numPr>
          <w:ilvl w:val="1"/>
          <w:numId w:val="30"/>
        </w:numPr>
        <w:spacing w:after="200" w:line="240" w:lineRule="auto"/>
        <w:ind w:left="799" w:hanging="601"/>
        <w:contextualSpacing/>
        <w:jc w:val="both"/>
        <w:rPr>
          <w:rFonts w:ascii="Times New Roman" w:hAnsi="Times New Roman" w:cs="Times New Roman"/>
        </w:rPr>
      </w:pPr>
      <w:r w:rsidRPr="003F7E78">
        <w:rPr>
          <w:rFonts w:ascii="Times New Roman" w:hAnsi="Times New Roman" w:cs="Times New Roman"/>
        </w:rPr>
        <w:t xml:space="preserve">Zamawiający nie przewiduje fakultatywnych przesłanek wykluczenia Wykonawcy </w:t>
      </w:r>
      <w:r w:rsidRPr="003F7E78">
        <w:rPr>
          <w:rFonts w:ascii="Times New Roman" w:hAnsi="Times New Roman" w:cs="Times New Roman"/>
        </w:rPr>
        <w:br/>
        <w:t>z postępowania, o których mowa w art. 109 ust. 1 ustawy Pzp.</w:t>
      </w:r>
    </w:p>
    <w:p w14:paraId="6A25E4F9" w14:textId="0BBC39C6" w:rsidR="0032771E" w:rsidRPr="003F7E78" w:rsidRDefault="0032771E">
      <w:pPr>
        <w:pStyle w:val="Akapitzlist"/>
        <w:numPr>
          <w:ilvl w:val="0"/>
          <w:numId w:val="44"/>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Samooczyszczenie</w:t>
      </w:r>
    </w:p>
    <w:p w14:paraId="4ACE1274" w14:textId="114B876C" w:rsidR="0032771E" w:rsidRPr="003F7E78" w:rsidRDefault="0032771E">
      <w:pPr>
        <w:pStyle w:val="Akapitzlist"/>
        <w:numPr>
          <w:ilvl w:val="1"/>
          <w:numId w:val="44"/>
        </w:numPr>
        <w:autoSpaceDE w:val="0"/>
        <w:autoSpaceDN w:val="0"/>
        <w:adjustRightInd w:val="0"/>
        <w:spacing w:after="0" w:line="240" w:lineRule="auto"/>
        <w:jc w:val="both"/>
        <w:rPr>
          <w:rFonts w:ascii="Times New Roman" w:hAnsi="Times New Roman" w:cs="Times New Roman"/>
        </w:rPr>
      </w:pPr>
      <w:r w:rsidRPr="003F7E78">
        <w:rPr>
          <w:rFonts w:ascii="Times New Roman" w:hAnsi="Times New Roman" w:cs="Times New Roman"/>
        </w:rPr>
        <w:lastRenderedPageBreak/>
        <w:t>Wykonawca, nie podlega wykluczeniu w okolicznościach określonych w art. 108 ust. 1 pkt. 1, 2 i 5 ustawy Pzp, jeżeli udowodni zamawiającemu, że spełnił łącznie następujące przesłanki:</w:t>
      </w:r>
    </w:p>
    <w:p w14:paraId="5EA6B87E" w14:textId="77777777" w:rsidR="0032771E" w:rsidRPr="003F7E78" w:rsidRDefault="0032771E" w:rsidP="0032771E">
      <w:pPr>
        <w:widowControl w:val="0"/>
        <w:numPr>
          <w:ilvl w:val="0"/>
          <w:numId w:val="9"/>
        </w:numPr>
        <w:tabs>
          <w:tab w:val="left" w:pos="1200"/>
        </w:tabs>
        <w:autoSpaceDE w:val="0"/>
        <w:autoSpaceDN w:val="0"/>
        <w:adjustRightInd w:val="0"/>
        <w:spacing w:before="11" w:after="0" w:line="240" w:lineRule="auto"/>
        <w:ind w:left="1200" w:right="-34" w:hanging="400"/>
        <w:jc w:val="both"/>
        <w:outlineLvl w:val="0"/>
        <w:rPr>
          <w:rFonts w:ascii="Times New Roman" w:hAnsi="Times New Roman" w:cs="Times New Roman"/>
          <w:spacing w:val="1"/>
        </w:rPr>
      </w:pPr>
      <w:r w:rsidRPr="003F7E78">
        <w:rPr>
          <w:rFonts w:ascii="Times New Roman" w:hAnsi="Times New Roman" w:cs="Times New Roman"/>
          <w:spacing w:val="1"/>
        </w:rPr>
        <w:t>naprawił lub zobowiązał się do naprawienia szkody wyrządzonej przestępstwem, wykroczeniem lub swoim nieprawidłowym postępowaniem, w tym poprzez zadośćuczynienie pieniężne;</w:t>
      </w:r>
    </w:p>
    <w:p w14:paraId="3D009722" w14:textId="77777777" w:rsidR="0032771E" w:rsidRPr="003F7E78"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imes New Roman" w:hAnsi="Times New Roman" w:cs="Times New Roman"/>
          <w:spacing w:val="1"/>
        </w:rPr>
      </w:pPr>
      <w:r w:rsidRPr="003F7E78">
        <w:rPr>
          <w:rFonts w:ascii="Times New Roman" w:hAnsi="Times New Roman" w:cs="Times New Roman"/>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B2D9A1" w14:textId="77777777" w:rsidR="0032771E" w:rsidRPr="003F7E78"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imes New Roman" w:hAnsi="Times New Roman" w:cs="Times New Roman"/>
          <w:spacing w:val="1"/>
        </w:rPr>
      </w:pPr>
      <w:r w:rsidRPr="003F7E78">
        <w:rPr>
          <w:rFonts w:ascii="Times New Roman" w:hAnsi="Times New Roman" w:cs="Times New Roman"/>
          <w:spacing w:val="1"/>
        </w:rPr>
        <w:t>podjął konkretne środki techniczne, organizacyjne i kadrowe, odpowiednie dla zapobiegania dalszym przestępstwom, wykroczeniom lub nieprawidłowemu postępowaniu, w szczególności:</w:t>
      </w:r>
    </w:p>
    <w:p w14:paraId="1A53CD02" w14:textId="77777777" w:rsidR="0032771E" w:rsidRPr="003F7E78" w:rsidRDefault="0032771E" w:rsidP="0032771E">
      <w:pPr>
        <w:widowControl w:val="0"/>
        <w:numPr>
          <w:ilvl w:val="0"/>
          <w:numId w:val="10"/>
        </w:numPr>
        <w:tabs>
          <w:tab w:val="left" w:pos="900"/>
          <w:tab w:val="left" w:pos="15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3F7E78">
        <w:rPr>
          <w:rFonts w:ascii="Times New Roman" w:hAnsi="Times New Roman" w:cs="Times New Roman"/>
          <w:spacing w:val="1"/>
        </w:rPr>
        <w:t>zerwał wszelkie powiązania z osobami lub podmiotami odpowiedzialnymi za nieprawidłowe postępowanie wykonawcy,</w:t>
      </w:r>
    </w:p>
    <w:p w14:paraId="1BEC7F33" w14:textId="77777777" w:rsidR="0032771E" w:rsidRPr="003F7E78"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3F7E78">
        <w:rPr>
          <w:rFonts w:ascii="Times New Roman" w:hAnsi="Times New Roman" w:cs="Times New Roman"/>
          <w:spacing w:val="1"/>
        </w:rPr>
        <w:t>zreorganizował personel,</w:t>
      </w:r>
    </w:p>
    <w:p w14:paraId="5AD88737" w14:textId="77777777" w:rsidR="0032771E" w:rsidRPr="003F7E78"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3F7E78">
        <w:rPr>
          <w:rFonts w:ascii="Times New Roman" w:hAnsi="Times New Roman" w:cs="Times New Roman"/>
          <w:spacing w:val="1"/>
        </w:rPr>
        <w:t>wdrożył system sprawozdawczości i kontroli,</w:t>
      </w:r>
    </w:p>
    <w:p w14:paraId="3FC831F5" w14:textId="77777777" w:rsidR="0032771E" w:rsidRPr="003F7E78"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3F7E78">
        <w:rPr>
          <w:rFonts w:ascii="Times New Roman" w:hAnsi="Times New Roman" w:cs="Times New Roman"/>
          <w:spacing w:val="1"/>
        </w:rPr>
        <w:t>utworzył struktury audytu wewnętrznego do monitorowania przestrzegania przepisów, wewnętrznych regulacji lub standardów,</w:t>
      </w:r>
    </w:p>
    <w:p w14:paraId="7E3149D5" w14:textId="77777777" w:rsidR="0032771E" w:rsidRPr="003F7E78" w:rsidRDefault="0032771E" w:rsidP="0032771E">
      <w:pPr>
        <w:widowControl w:val="0"/>
        <w:numPr>
          <w:ilvl w:val="0"/>
          <w:numId w:val="10"/>
        </w:numPr>
        <w:tabs>
          <w:tab w:val="left" w:pos="900"/>
        </w:tabs>
        <w:autoSpaceDE w:val="0"/>
        <w:autoSpaceDN w:val="0"/>
        <w:adjustRightInd w:val="0"/>
        <w:spacing w:before="11" w:after="240" w:line="240" w:lineRule="auto"/>
        <w:ind w:left="1500" w:right="-34" w:hanging="300"/>
        <w:jc w:val="both"/>
        <w:outlineLvl w:val="0"/>
        <w:rPr>
          <w:rFonts w:ascii="Times New Roman" w:hAnsi="Times New Roman" w:cs="Times New Roman"/>
          <w:spacing w:val="1"/>
        </w:rPr>
      </w:pPr>
      <w:r w:rsidRPr="003F7E78">
        <w:rPr>
          <w:rFonts w:ascii="Times New Roman" w:hAnsi="Times New Roman" w:cs="Times New Roman"/>
          <w:spacing w:val="1"/>
        </w:rPr>
        <w:t>wprowadził wewnętrzne regulacje dotyczące odpowiedzialności i odszkodowań za nieprzestrzeganie przepisów, wewnętrznych regulacji lub standardów.</w:t>
      </w:r>
    </w:p>
    <w:p w14:paraId="43EA7BAC" w14:textId="47E27414" w:rsidR="0032771E" w:rsidRPr="003F7E78" w:rsidRDefault="0032771E">
      <w:pPr>
        <w:pStyle w:val="Akapitzlist"/>
        <w:widowControl w:val="0"/>
        <w:numPr>
          <w:ilvl w:val="1"/>
          <w:numId w:val="44"/>
        </w:numPr>
        <w:tabs>
          <w:tab w:val="left" w:pos="993"/>
        </w:tabs>
        <w:autoSpaceDN w:val="0"/>
        <w:adjustRightInd w:val="0"/>
        <w:spacing w:before="11" w:after="120" w:line="240" w:lineRule="auto"/>
        <w:ind w:right="-34"/>
        <w:jc w:val="both"/>
        <w:outlineLvl w:val="0"/>
        <w:rPr>
          <w:rFonts w:ascii="Times New Roman" w:hAnsi="Times New Roman" w:cs="Times New Roman"/>
        </w:rPr>
      </w:pPr>
      <w:r w:rsidRPr="003F7E78">
        <w:rPr>
          <w:rFonts w:ascii="Times New Roman" w:hAnsi="Times New Roman" w:cs="Times New Roman"/>
        </w:rPr>
        <w:t xml:space="preserve">Zamawiający ocenia, czy podjęte przez wykonawcę czynności, o których mowa w pkt </w:t>
      </w:r>
      <w:r w:rsidR="00B22233" w:rsidRPr="003F7E78">
        <w:rPr>
          <w:rFonts w:ascii="Times New Roman" w:hAnsi="Times New Roman" w:cs="Times New Roman"/>
        </w:rPr>
        <w:t>3</w:t>
      </w:r>
      <w:r w:rsidRPr="003F7E78">
        <w:rPr>
          <w:rFonts w:ascii="Times New Roman" w:hAnsi="Times New Roman" w:cs="Times New Roman"/>
        </w:rPr>
        <w:t xml:space="preserve">.1 są wystarczające do wykazania jego rzetelności, uwzględniając wagę i szczególne okoliczności czynu wykonawcy, a jeżeli uzna, że nie są wystarczające, wyklucza wykonawcę. Jeżeli podjęte przez wykonawcę czynności, o których mowa w pkt </w:t>
      </w:r>
      <w:r w:rsidR="00B22233" w:rsidRPr="003F7E78">
        <w:rPr>
          <w:rFonts w:ascii="Times New Roman" w:hAnsi="Times New Roman" w:cs="Times New Roman"/>
        </w:rPr>
        <w:t>3</w:t>
      </w:r>
      <w:r w:rsidRPr="003F7E78">
        <w:rPr>
          <w:rFonts w:ascii="Times New Roman" w:hAnsi="Times New Roman" w:cs="Times New Roman"/>
        </w:rPr>
        <w:t xml:space="preserve">.1, nie są wystarczające do wykazania jego rzetelności, zamawiający wyklucza wykonawcę. </w:t>
      </w:r>
    </w:p>
    <w:p w14:paraId="1BF8C6DD" w14:textId="331BC8C0" w:rsidR="00D74033" w:rsidRPr="003F7E78" w:rsidRDefault="0032771E">
      <w:pPr>
        <w:pStyle w:val="Akapitzlist"/>
        <w:widowControl w:val="0"/>
        <w:numPr>
          <w:ilvl w:val="1"/>
          <w:numId w:val="44"/>
        </w:numPr>
        <w:tabs>
          <w:tab w:val="left" w:pos="993"/>
        </w:tabs>
        <w:autoSpaceDN w:val="0"/>
        <w:adjustRightInd w:val="0"/>
        <w:spacing w:after="120" w:line="240" w:lineRule="auto"/>
        <w:ind w:right="-34"/>
        <w:jc w:val="both"/>
        <w:outlineLvl w:val="0"/>
        <w:rPr>
          <w:rFonts w:ascii="Times New Roman" w:hAnsi="Times New Roman" w:cs="Times New Roman"/>
        </w:rPr>
      </w:pPr>
      <w:r w:rsidRPr="003F7E78">
        <w:rPr>
          <w:rFonts w:ascii="Times New Roman" w:hAnsi="Times New Roman" w:cs="Times New Roman"/>
        </w:rPr>
        <w:t>Wykluczenie Wykonawcy następuje zgodnie z art. 111 ustawy Pzp.</w:t>
      </w:r>
    </w:p>
    <w:p w14:paraId="7F29A1FE" w14:textId="77777777" w:rsidR="00D74033" w:rsidRPr="003F7E78" w:rsidRDefault="00D74033" w:rsidP="00D74033">
      <w:pPr>
        <w:pStyle w:val="Akapitzlist"/>
        <w:widowControl w:val="0"/>
        <w:tabs>
          <w:tab w:val="left" w:pos="993"/>
        </w:tabs>
        <w:autoSpaceDN w:val="0"/>
        <w:adjustRightInd w:val="0"/>
        <w:spacing w:after="120" w:line="240" w:lineRule="auto"/>
        <w:ind w:right="-34"/>
        <w:jc w:val="both"/>
        <w:outlineLvl w:val="0"/>
        <w:rPr>
          <w:rFonts w:ascii="Times New Roman" w:hAnsi="Times New Roman" w:cs="Times New Roman"/>
        </w:rPr>
      </w:pPr>
    </w:p>
    <w:p w14:paraId="118D0ADA" w14:textId="77777777" w:rsidR="00F810A2" w:rsidRPr="003F7E78" w:rsidRDefault="00F810A2" w:rsidP="00F810A2">
      <w:pPr>
        <w:pStyle w:val="Akapitzlist"/>
        <w:widowControl w:val="0"/>
        <w:tabs>
          <w:tab w:val="left" w:pos="993"/>
        </w:tabs>
        <w:autoSpaceDN w:val="0"/>
        <w:adjustRightInd w:val="0"/>
        <w:spacing w:after="120" w:line="240" w:lineRule="auto"/>
        <w:ind w:right="-34"/>
        <w:jc w:val="both"/>
        <w:outlineLvl w:val="0"/>
        <w:rPr>
          <w:rFonts w:ascii="Times New Roman" w:hAnsi="Times New Roman" w:cs="Times New Roman"/>
        </w:rPr>
      </w:pPr>
    </w:p>
    <w:p w14:paraId="4C2E12B5" w14:textId="08338435" w:rsidR="003A3D70" w:rsidRPr="003F7E78" w:rsidRDefault="003A3D70">
      <w:pPr>
        <w:pStyle w:val="Akapitzlist"/>
        <w:numPr>
          <w:ilvl w:val="0"/>
          <w:numId w:val="45"/>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pl-PL"/>
          <w14:ligatures w14:val="none"/>
        </w:rPr>
        <w:t>Warunki udziału w postępowaniu, określone przez Zamawiającego zgodnie z art. 112 ustawy Pzp:</w:t>
      </w:r>
    </w:p>
    <w:p w14:paraId="25777A35" w14:textId="064DF603" w:rsidR="0032771E" w:rsidRPr="003F7E78" w:rsidRDefault="0032771E">
      <w:pPr>
        <w:pStyle w:val="Akapitzlist"/>
        <w:numPr>
          <w:ilvl w:val="1"/>
          <w:numId w:val="45"/>
        </w:numPr>
        <w:autoSpaceDE w:val="0"/>
        <w:autoSpaceDN w:val="0"/>
        <w:adjustRightInd w:val="0"/>
        <w:spacing w:after="120" w:line="240" w:lineRule="auto"/>
        <w:jc w:val="both"/>
        <w:rPr>
          <w:rFonts w:ascii="Times New Roman" w:hAnsi="Times New Roman" w:cs="Times New Roman"/>
          <w:b/>
        </w:rPr>
      </w:pPr>
      <w:r w:rsidRPr="003F7E78">
        <w:rPr>
          <w:rFonts w:ascii="Times New Roman" w:hAnsi="Times New Roman" w:cs="Times New Roman"/>
          <w:b/>
        </w:rPr>
        <w:t xml:space="preserve">zdolności do występowania w obrocie gospodarczym; </w:t>
      </w:r>
    </w:p>
    <w:p w14:paraId="73981406" w14:textId="77777777" w:rsidR="0032771E" w:rsidRPr="003F7E78" w:rsidRDefault="0032771E" w:rsidP="0032771E">
      <w:pPr>
        <w:tabs>
          <w:tab w:val="num" w:pos="800"/>
        </w:tabs>
        <w:autoSpaceDN w:val="0"/>
        <w:adjustRightInd w:val="0"/>
        <w:spacing w:after="120"/>
        <w:ind w:left="799"/>
        <w:jc w:val="both"/>
        <w:rPr>
          <w:rFonts w:ascii="Times New Roman" w:hAnsi="Times New Roman" w:cs="Times New Roman"/>
          <w:b/>
        </w:rPr>
      </w:pPr>
      <w:r w:rsidRPr="003F7E78">
        <w:rPr>
          <w:rFonts w:ascii="Times New Roman" w:hAnsi="Times New Roman" w:cs="Times New Roman"/>
        </w:rPr>
        <w:t>Zamawiający nie określa warunku w tym zakresie.</w:t>
      </w:r>
    </w:p>
    <w:p w14:paraId="2C45230A" w14:textId="6862D44B" w:rsidR="0032771E" w:rsidRPr="003F7E78" w:rsidRDefault="0032771E">
      <w:pPr>
        <w:pStyle w:val="Akapitzlist"/>
        <w:numPr>
          <w:ilvl w:val="1"/>
          <w:numId w:val="45"/>
        </w:numPr>
        <w:autoSpaceDE w:val="0"/>
        <w:autoSpaceDN w:val="0"/>
        <w:adjustRightInd w:val="0"/>
        <w:spacing w:after="120" w:line="240" w:lineRule="auto"/>
        <w:jc w:val="both"/>
        <w:rPr>
          <w:rFonts w:ascii="Times New Roman" w:hAnsi="Times New Roman" w:cs="Times New Roman"/>
          <w:b/>
        </w:rPr>
      </w:pPr>
      <w:r w:rsidRPr="003F7E78">
        <w:rPr>
          <w:rFonts w:ascii="Times New Roman" w:hAnsi="Times New Roman" w:cs="Times New Roman"/>
          <w:b/>
        </w:rPr>
        <w:t xml:space="preserve">uprawnień do prowadzenia określonej działalności gospodarczej lub zawodowej, </w:t>
      </w:r>
      <w:r w:rsidRPr="003F7E78">
        <w:rPr>
          <w:rFonts w:ascii="Times New Roman" w:hAnsi="Times New Roman" w:cs="Times New Roman"/>
          <w:b/>
        </w:rPr>
        <w:br/>
        <w:t xml:space="preserve">o ile wynika to z odrębnych przepisów; </w:t>
      </w:r>
    </w:p>
    <w:p w14:paraId="735E1005" w14:textId="77777777" w:rsidR="0032771E" w:rsidRPr="003F7E78" w:rsidRDefault="0032771E" w:rsidP="0032771E">
      <w:pPr>
        <w:autoSpaceDN w:val="0"/>
        <w:adjustRightInd w:val="0"/>
        <w:spacing w:after="120"/>
        <w:ind w:left="601" w:firstLine="198"/>
        <w:jc w:val="both"/>
        <w:rPr>
          <w:rFonts w:ascii="Times New Roman" w:hAnsi="Times New Roman" w:cs="Times New Roman"/>
        </w:rPr>
      </w:pPr>
      <w:r w:rsidRPr="003F7E78">
        <w:rPr>
          <w:rFonts w:ascii="Times New Roman" w:hAnsi="Times New Roman" w:cs="Times New Roman"/>
        </w:rPr>
        <w:t>Zamawiający nie określa warunku w tym zakresie.</w:t>
      </w:r>
    </w:p>
    <w:p w14:paraId="7A998467" w14:textId="30CE4E74" w:rsidR="0032771E" w:rsidRPr="003F7E78" w:rsidRDefault="0032771E">
      <w:pPr>
        <w:pStyle w:val="Akapitzlist"/>
        <w:numPr>
          <w:ilvl w:val="1"/>
          <w:numId w:val="45"/>
        </w:numPr>
        <w:tabs>
          <w:tab w:val="left" w:pos="1000"/>
        </w:tabs>
        <w:autoSpaceDE w:val="0"/>
        <w:autoSpaceDN w:val="0"/>
        <w:adjustRightInd w:val="0"/>
        <w:spacing w:after="120" w:line="240" w:lineRule="auto"/>
        <w:jc w:val="both"/>
        <w:rPr>
          <w:rFonts w:ascii="Times New Roman" w:hAnsi="Times New Roman" w:cs="Times New Roman"/>
          <w:b/>
        </w:rPr>
      </w:pPr>
      <w:r w:rsidRPr="003F7E78">
        <w:rPr>
          <w:rFonts w:ascii="Times New Roman" w:hAnsi="Times New Roman" w:cs="Times New Roman"/>
          <w:b/>
        </w:rPr>
        <w:t xml:space="preserve">sytuacji ekonomicznej lub finansowej; </w:t>
      </w:r>
    </w:p>
    <w:p w14:paraId="6E795588" w14:textId="77777777" w:rsidR="0032771E" w:rsidRPr="003F7E78" w:rsidRDefault="0032771E" w:rsidP="0032771E">
      <w:pPr>
        <w:autoSpaceDN w:val="0"/>
        <w:adjustRightInd w:val="0"/>
        <w:spacing w:after="120"/>
        <w:ind w:left="799"/>
        <w:jc w:val="both"/>
        <w:rPr>
          <w:rFonts w:ascii="Times New Roman" w:hAnsi="Times New Roman" w:cs="Times New Roman"/>
        </w:rPr>
      </w:pPr>
      <w:r w:rsidRPr="003F7E78">
        <w:rPr>
          <w:rFonts w:ascii="Times New Roman" w:hAnsi="Times New Roman" w:cs="Times New Roman"/>
        </w:rPr>
        <w:t>Zamawiający nie określa warunku w tym zakresie.</w:t>
      </w:r>
    </w:p>
    <w:p w14:paraId="3FD334D2" w14:textId="360312C2" w:rsidR="0032771E" w:rsidRPr="003F7E78" w:rsidRDefault="0032771E">
      <w:pPr>
        <w:pStyle w:val="Akapitzlist"/>
        <w:numPr>
          <w:ilvl w:val="1"/>
          <w:numId w:val="46"/>
        </w:numPr>
        <w:tabs>
          <w:tab w:val="left" w:pos="1000"/>
        </w:tabs>
        <w:autoSpaceDE w:val="0"/>
        <w:autoSpaceDN w:val="0"/>
        <w:adjustRightInd w:val="0"/>
        <w:spacing w:after="120" w:line="240" w:lineRule="auto"/>
        <w:jc w:val="both"/>
        <w:rPr>
          <w:rFonts w:ascii="Times New Roman" w:hAnsi="Times New Roman" w:cs="Times New Roman"/>
          <w:b/>
        </w:rPr>
      </w:pPr>
      <w:r w:rsidRPr="003F7E78">
        <w:rPr>
          <w:rFonts w:ascii="Times New Roman" w:hAnsi="Times New Roman" w:cs="Times New Roman"/>
          <w:b/>
        </w:rPr>
        <w:t>zdolności technicznej lub zawodowej;</w:t>
      </w:r>
    </w:p>
    <w:p w14:paraId="249E4437" w14:textId="6E42C4FB" w:rsidR="0032771E" w:rsidRPr="003F7E78" w:rsidRDefault="0032771E" w:rsidP="0017763B">
      <w:pPr>
        <w:pStyle w:val="Akapitzlist"/>
        <w:tabs>
          <w:tab w:val="left" w:pos="1000"/>
        </w:tabs>
        <w:autoSpaceDN w:val="0"/>
        <w:adjustRightInd w:val="0"/>
        <w:spacing w:after="120"/>
        <w:jc w:val="both"/>
        <w:rPr>
          <w:rFonts w:ascii="Times New Roman" w:hAnsi="Times New Roman" w:cs="Times New Roman"/>
          <w:bCs/>
        </w:rPr>
      </w:pPr>
      <w:r w:rsidRPr="003F7E78">
        <w:rPr>
          <w:rFonts w:ascii="Times New Roman" w:hAnsi="Times New Roman" w:cs="Times New Roman"/>
          <w:bCs/>
        </w:rPr>
        <w:t xml:space="preserve">Wykonawca spełni warunek udziału w postępowaniu dotyczący zdolności technicznej lub zawodowej, jeżeli wykaże, że: </w:t>
      </w:r>
    </w:p>
    <w:p w14:paraId="66ABC958" w14:textId="3A201D8F" w:rsidR="0032771E" w:rsidRPr="003F7E78" w:rsidRDefault="0032771E">
      <w:pPr>
        <w:pStyle w:val="NormalnyWeb"/>
        <w:numPr>
          <w:ilvl w:val="0"/>
          <w:numId w:val="43"/>
        </w:numPr>
        <w:autoSpaceDN w:val="0"/>
        <w:adjustRightInd w:val="0"/>
        <w:spacing w:after="120" w:line="240" w:lineRule="auto"/>
        <w:ind w:left="993" w:hanging="510"/>
        <w:jc w:val="both"/>
        <w:rPr>
          <w:b/>
          <w:sz w:val="22"/>
          <w:szCs w:val="22"/>
        </w:rPr>
      </w:pPr>
      <w:bookmarkStart w:id="11" w:name="_Hlk169787454"/>
      <w:r w:rsidRPr="003F7E78">
        <w:rPr>
          <w:sz w:val="22"/>
          <w:szCs w:val="22"/>
        </w:rPr>
        <w:t xml:space="preserve">Wykonawca musi wykazać, że w okresie ostatnich 5 lat przed upływem terminu składania ofert, a jeżeli okres prowadzenia działalności jest krótszy – w tym okresie, wykonał należycie </w:t>
      </w:r>
      <w:r w:rsidRPr="003F7E78">
        <w:rPr>
          <w:bCs/>
          <w:sz w:val="22"/>
          <w:szCs w:val="22"/>
        </w:rPr>
        <w:t>co najmniej jedną robotę budowlaną polegająca na remoncie, budowie lub przebudowie jedn</w:t>
      </w:r>
      <w:r w:rsidR="00217BEE" w:rsidRPr="003F7E78">
        <w:rPr>
          <w:bCs/>
          <w:sz w:val="22"/>
          <w:szCs w:val="22"/>
        </w:rPr>
        <w:t>ego budynku</w:t>
      </w:r>
      <w:r w:rsidRPr="003F7E78">
        <w:rPr>
          <w:bCs/>
          <w:sz w:val="22"/>
          <w:szCs w:val="22"/>
        </w:rPr>
        <w:t xml:space="preserve"> o wartości</w:t>
      </w:r>
      <w:r w:rsidR="00217BEE" w:rsidRPr="003F7E78">
        <w:rPr>
          <w:bCs/>
          <w:sz w:val="22"/>
          <w:szCs w:val="22"/>
        </w:rPr>
        <w:t xml:space="preserve"> robót </w:t>
      </w:r>
      <w:r w:rsidRPr="003F7E78">
        <w:rPr>
          <w:bCs/>
          <w:sz w:val="22"/>
          <w:szCs w:val="22"/>
        </w:rPr>
        <w:t xml:space="preserve"> brutto nie mniejszej  niż </w:t>
      </w:r>
      <w:r w:rsidR="00B95922" w:rsidRPr="003F7E78">
        <w:rPr>
          <w:bCs/>
          <w:sz w:val="22"/>
          <w:szCs w:val="22"/>
        </w:rPr>
        <w:t>2</w:t>
      </w:r>
      <w:r w:rsidRPr="003F7E78">
        <w:rPr>
          <w:bCs/>
          <w:sz w:val="22"/>
          <w:szCs w:val="22"/>
        </w:rPr>
        <w:t>00.000,00 zł.</w:t>
      </w:r>
      <w:r w:rsidRPr="003F7E78">
        <w:rPr>
          <w:rFonts w:eastAsia="TTE19DFB28t00"/>
          <w:bCs/>
          <w:sz w:val="22"/>
          <w:szCs w:val="22"/>
        </w:rPr>
        <w:t xml:space="preserve"> </w:t>
      </w:r>
      <w:r w:rsidRPr="003F7E78">
        <w:rPr>
          <w:rFonts w:eastAsia="TTE19DFB28t00"/>
          <w:sz w:val="22"/>
          <w:szCs w:val="22"/>
        </w:rPr>
        <w:t>Robota</w:t>
      </w:r>
      <w:r w:rsidRPr="003F7E78">
        <w:rPr>
          <w:sz w:val="22"/>
          <w:szCs w:val="22"/>
        </w:rPr>
        <w:t xml:space="preserve"> ta winna być wykonana należycie,</w:t>
      </w:r>
    </w:p>
    <w:bookmarkEnd w:id="11"/>
    <w:p w14:paraId="45CAB09B" w14:textId="16A4F055" w:rsidR="0032771E" w:rsidRPr="003F7E78" w:rsidRDefault="0032771E">
      <w:pPr>
        <w:pStyle w:val="NormalnyWeb"/>
        <w:numPr>
          <w:ilvl w:val="0"/>
          <w:numId w:val="43"/>
        </w:numPr>
        <w:autoSpaceDN w:val="0"/>
        <w:adjustRightInd w:val="0"/>
        <w:spacing w:after="120" w:line="240" w:lineRule="auto"/>
        <w:ind w:left="993" w:hanging="510"/>
        <w:jc w:val="both"/>
        <w:rPr>
          <w:b/>
          <w:sz w:val="22"/>
          <w:szCs w:val="22"/>
        </w:rPr>
      </w:pPr>
      <w:r w:rsidRPr="003F7E78">
        <w:rPr>
          <w:sz w:val="22"/>
          <w:szCs w:val="22"/>
        </w:rPr>
        <w:lastRenderedPageBreak/>
        <w:t>Dysponowanie osobą posiadającą uprawnienia budowlane do kierowania robotami budowlanymi w specjalności</w:t>
      </w:r>
      <w:r w:rsidR="00217BEE" w:rsidRPr="003F7E78">
        <w:rPr>
          <w:sz w:val="22"/>
          <w:szCs w:val="22"/>
        </w:rPr>
        <w:t>:</w:t>
      </w:r>
    </w:p>
    <w:p w14:paraId="559D40C2" w14:textId="2DD9FC4D" w:rsidR="00217BEE" w:rsidRPr="003F7E78" w:rsidRDefault="00217BEE" w:rsidP="00217BEE">
      <w:pPr>
        <w:pStyle w:val="NormalnyWeb"/>
        <w:autoSpaceDN w:val="0"/>
        <w:adjustRightInd w:val="0"/>
        <w:spacing w:after="120" w:line="240" w:lineRule="auto"/>
        <w:ind w:left="993"/>
        <w:jc w:val="both"/>
        <w:rPr>
          <w:b/>
          <w:sz w:val="22"/>
          <w:szCs w:val="22"/>
        </w:rPr>
      </w:pPr>
      <w:r w:rsidRPr="003F7E78">
        <w:rPr>
          <w:sz w:val="22"/>
          <w:szCs w:val="22"/>
        </w:rPr>
        <w:t>- konstrukcyjno-budowlanej</w:t>
      </w:r>
      <w:r w:rsidR="00456635" w:rsidRPr="003F7E78">
        <w:rPr>
          <w:sz w:val="22"/>
          <w:szCs w:val="22"/>
        </w:rPr>
        <w:t xml:space="preserve"> lub architektonicznej</w:t>
      </w:r>
      <w:r w:rsidRPr="003F7E78">
        <w:rPr>
          <w:sz w:val="22"/>
          <w:szCs w:val="22"/>
        </w:rPr>
        <w:t xml:space="preserve"> </w:t>
      </w:r>
      <w:r w:rsidR="00432E4B" w:rsidRPr="003F7E78">
        <w:rPr>
          <w:sz w:val="22"/>
          <w:szCs w:val="22"/>
        </w:rPr>
        <w:t xml:space="preserve">bez ograniczeń </w:t>
      </w:r>
      <w:r w:rsidRPr="003F7E78">
        <w:rPr>
          <w:sz w:val="22"/>
          <w:szCs w:val="22"/>
        </w:rPr>
        <w:t>oraz jednocześnie posiadająca kwalifikacje, o których mowa w art. 37c ustawy o ochronie zabytków i opiece nad zabytkami.</w:t>
      </w:r>
    </w:p>
    <w:p w14:paraId="67582D3A" w14:textId="2ACA5814" w:rsidR="0032771E" w:rsidRPr="003F7E78" w:rsidRDefault="0032771E" w:rsidP="0032771E">
      <w:pPr>
        <w:autoSpaceDN w:val="0"/>
        <w:adjustRightInd w:val="0"/>
        <w:ind w:left="1200" w:hanging="207"/>
        <w:jc w:val="both"/>
        <w:rPr>
          <w:rFonts w:ascii="Times New Roman" w:hAnsi="Times New Roman" w:cs="Times New Roman"/>
          <w:b/>
        </w:rPr>
      </w:pPr>
      <w:r w:rsidRPr="003F7E78">
        <w:rPr>
          <w:rFonts w:ascii="Times New Roman" w:hAnsi="Times New Roman" w:cs="Times New Roman"/>
          <w:b/>
        </w:rPr>
        <w:t xml:space="preserve">Uwaga do ust. </w:t>
      </w:r>
      <w:r w:rsidR="00A82A48" w:rsidRPr="003F7E78">
        <w:rPr>
          <w:rFonts w:ascii="Times New Roman" w:hAnsi="Times New Roman" w:cs="Times New Roman"/>
          <w:b/>
        </w:rPr>
        <w:t>4</w:t>
      </w:r>
      <w:r w:rsidRPr="003F7E78">
        <w:rPr>
          <w:rFonts w:ascii="Times New Roman" w:hAnsi="Times New Roman" w:cs="Times New Roman"/>
          <w:b/>
        </w:rPr>
        <w:t>.4 pkt a):</w:t>
      </w:r>
    </w:p>
    <w:p w14:paraId="3CCBF85E" w14:textId="77777777" w:rsidR="0032771E" w:rsidRPr="003F7E78" w:rsidRDefault="0032771E">
      <w:pPr>
        <w:numPr>
          <w:ilvl w:val="0"/>
          <w:numId w:val="42"/>
        </w:numPr>
        <w:tabs>
          <w:tab w:val="left" w:pos="540"/>
        </w:tabs>
        <w:autoSpaceDE w:val="0"/>
        <w:autoSpaceDN w:val="0"/>
        <w:adjustRightInd w:val="0"/>
        <w:spacing w:after="0" w:line="240" w:lineRule="auto"/>
        <w:ind w:left="1418" w:hanging="284"/>
        <w:jc w:val="both"/>
        <w:rPr>
          <w:rFonts w:ascii="Times New Roman" w:hAnsi="Times New Roman" w:cs="Times New Roman"/>
        </w:rPr>
      </w:pPr>
      <w:r w:rsidRPr="003F7E78">
        <w:rPr>
          <w:rFonts w:ascii="Times New Roman" w:hAnsi="Times New Roman" w:cs="Times New Roman"/>
        </w:rPr>
        <w:t xml:space="preserve">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 </w:t>
      </w:r>
    </w:p>
    <w:p w14:paraId="7803F002" w14:textId="27037AB7" w:rsidR="0032771E" w:rsidRPr="003F7E78" w:rsidRDefault="0032771E">
      <w:pPr>
        <w:numPr>
          <w:ilvl w:val="0"/>
          <w:numId w:val="42"/>
        </w:numPr>
        <w:tabs>
          <w:tab w:val="left" w:pos="540"/>
        </w:tabs>
        <w:autoSpaceDE w:val="0"/>
        <w:autoSpaceDN w:val="0"/>
        <w:adjustRightInd w:val="0"/>
        <w:spacing w:after="120" w:line="240" w:lineRule="auto"/>
        <w:ind w:left="1418" w:hanging="284"/>
        <w:jc w:val="both"/>
        <w:rPr>
          <w:rFonts w:ascii="Times New Roman" w:hAnsi="Times New Roman" w:cs="Times New Roman"/>
        </w:rPr>
      </w:pPr>
      <w:r w:rsidRPr="003F7E78">
        <w:rPr>
          <w:rFonts w:ascii="Times New Roman" w:hAnsi="Times New Roman" w:cs="Times New Roman"/>
        </w:rPr>
        <w:t>W przypadku, gdy roboty były wykonywane przez Wykonawcę w ramach konsorcjum wraz z innym Wykonawcą lub innymi Wykonawcami, należy w Wykazie robót, wskazać jakie czynności w ramach tych robót  były wykonywane przez Wykonawcę ubiegającego się o niniejsze zamówienia.</w:t>
      </w:r>
    </w:p>
    <w:p w14:paraId="1EB56DA5" w14:textId="59E4777E" w:rsidR="00293B1D" w:rsidRPr="003F7E78" w:rsidRDefault="00293B1D">
      <w:pPr>
        <w:pStyle w:val="Nagwek2"/>
        <w:numPr>
          <w:ilvl w:val="0"/>
          <w:numId w:val="45"/>
        </w:numPr>
        <w:spacing w:after="120"/>
        <w:rPr>
          <w:rFonts w:ascii="Times New Roman" w:hAnsi="Times New Roman" w:cs="Times New Roman"/>
          <w:caps/>
          <w:sz w:val="22"/>
          <w:szCs w:val="22"/>
        </w:rPr>
      </w:pPr>
      <w:r w:rsidRPr="003F7E78">
        <w:rPr>
          <w:rFonts w:ascii="Times New Roman" w:hAnsi="Times New Roman" w:cs="Times New Roman"/>
          <w:sz w:val="22"/>
          <w:szCs w:val="22"/>
        </w:rPr>
        <w:t>Poleganie na zasobach innych podmiotów, w celu spełnienia warunków udziału w postępowaniu – art. 118 ustawy Pzp</w:t>
      </w:r>
    </w:p>
    <w:p w14:paraId="313C05D2" w14:textId="7BDD30F5" w:rsidR="00293B1D" w:rsidRPr="003F7E78" w:rsidRDefault="00293B1D">
      <w:pPr>
        <w:pStyle w:val="Akapitzlist"/>
        <w:widowControl w:val="0"/>
        <w:numPr>
          <w:ilvl w:val="0"/>
          <w:numId w:val="66"/>
        </w:numPr>
        <w:autoSpaceDN w:val="0"/>
        <w:adjustRightInd w:val="0"/>
        <w:spacing w:before="11" w:after="200" w:line="240" w:lineRule="auto"/>
        <w:ind w:left="800" w:right="-36" w:hanging="600"/>
        <w:jc w:val="both"/>
        <w:rPr>
          <w:rFonts w:ascii="Times New Roman" w:hAnsi="Times New Roman" w:cs="Times New Roman"/>
          <w:bCs/>
        </w:rPr>
      </w:pPr>
      <w:r w:rsidRPr="003F7E78">
        <w:rPr>
          <w:rFonts w:ascii="Times New Roman" w:hAnsi="Times New Roman" w:cs="Times New Roman"/>
          <w:bCs/>
        </w:rPr>
        <w:t xml:space="preserve">Wykonawca może w celu potwierdzenia spełniania warunków udziału w postępowaniu </w:t>
      </w:r>
      <w:r w:rsidRPr="003F7E78">
        <w:rPr>
          <w:rFonts w:ascii="Times New Roman" w:hAnsi="Times New Roman" w:cs="Times New Roman"/>
          <w:bCs/>
        </w:rPr>
        <w:br/>
        <w:t xml:space="preserve">w stosownych sytuacjach oraz w odniesieniu do konkretnego zamówienia, lub jego części, polegać na zdolnościach zawodowych podmiotów udostępniających zasoby, niezależnie od charakteru prawnego łączących go z nimi stosunków prawnych. Podmiot na zasoby, którego Wykonawca powołuje się w celu wykazania spełniania warunków udziału w postępowaniu nie może podlegać wykluczeniu na podstawie art. 108 ust. 1 ustawy Pz </w:t>
      </w:r>
      <w:r w:rsidRPr="003F7E78">
        <w:rPr>
          <w:rFonts w:ascii="Times New Roman" w:hAnsi="Times New Roman" w:cs="Times New Roman"/>
        </w:rPr>
        <w:t>oraz o których mowa w art. 7 ust. 1 ustawy z dnia 13 kwietnia 2022r. o szczególnych rozwiązaniach w zakresie przeciwdziałania wspieraniu agresji na Ukrainę oraz służących ochronie bezpieczeństwa narodowego (</w:t>
      </w:r>
      <w:r w:rsidR="007423EB" w:rsidRPr="003F7E78">
        <w:rPr>
          <w:rFonts w:ascii="Times New Roman" w:hAnsi="Times New Roman" w:cs="Times New Roman"/>
        </w:rPr>
        <w:t xml:space="preserve">t.j. </w:t>
      </w:r>
      <w:r w:rsidRPr="003F7E78">
        <w:rPr>
          <w:rFonts w:ascii="Times New Roman" w:hAnsi="Times New Roman" w:cs="Times New Roman"/>
        </w:rPr>
        <w:t>Dz.U.</w:t>
      </w:r>
      <w:r w:rsidR="007423EB" w:rsidRPr="003F7E78">
        <w:rPr>
          <w:rFonts w:ascii="Times New Roman" w:hAnsi="Times New Roman" w:cs="Times New Roman"/>
        </w:rPr>
        <w:t xml:space="preserve"> z 2024</w:t>
      </w:r>
      <w:r w:rsidRPr="003F7E78">
        <w:rPr>
          <w:rFonts w:ascii="Times New Roman" w:hAnsi="Times New Roman" w:cs="Times New Roman"/>
        </w:rPr>
        <w:t xml:space="preserve"> poz. </w:t>
      </w:r>
      <w:r w:rsidR="007423EB" w:rsidRPr="003F7E78">
        <w:rPr>
          <w:rFonts w:ascii="Times New Roman" w:hAnsi="Times New Roman" w:cs="Times New Roman"/>
        </w:rPr>
        <w:t>507 ze zm.</w:t>
      </w:r>
      <w:r w:rsidRPr="003F7E78">
        <w:rPr>
          <w:rFonts w:ascii="Times New Roman" w:hAnsi="Times New Roman" w:cs="Times New Roman"/>
        </w:rPr>
        <w:t>)</w:t>
      </w:r>
      <w:r w:rsidRPr="003F7E78">
        <w:rPr>
          <w:rFonts w:ascii="Times New Roman" w:hAnsi="Times New Roman" w:cs="Times New Roman"/>
          <w:b/>
          <w:bCs/>
        </w:rPr>
        <w:t xml:space="preserve"> </w:t>
      </w:r>
      <w:r w:rsidRPr="003F7E78">
        <w:rPr>
          <w:rFonts w:ascii="Times New Roman" w:hAnsi="Times New Roman" w:cs="Times New Roman"/>
        </w:rPr>
        <w:t>wskazane w SWZ</w:t>
      </w:r>
      <w:r w:rsidRPr="003F7E78">
        <w:rPr>
          <w:rFonts w:ascii="Times New Roman" w:hAnsi="Times New Roman" w:cs="Times New Roman"/>
          <w:bCs/>
        </w:rPr>
        <w:t>.</w:t>
      </w:r>
    </w:p>
    <w:p w14:paraId="66B80993" w14:textId="545423CC" w:rsidR="00293B1D" w:rsidRPr="003F7E78" w:rsidRDefault="00293B1D">
      <w:pPr>
        <w:pStyle w:val="Akapitzlist"/>
        <w:widowControl w:val="0"/>
        <w:numPr>
          <w:ilvl w:val="0"/>
          <w:numId w:val="66"/>
        </w:numPr>
        <w:autoSpaceDN w:val="0"/>
        <w:adjustRightInd w:val="0"/>
        <w:spacing w:before="11" w:after="200" w:line="240" w:lineRule="auto"/>
        <w:ind w:left="800" w:right="-36" w:hanging="600"/>
        <w:jc w:val="both"/>
        <w:rPr>
          <w:rFonts w:ascii="Times New Roman" w:hAnsi="Times New Roman" w:cs="Times New Roman"/>
          <w:bCs/>
        </w:rPr>
      </w:pPr>
      <w:r w:rsidRPr="003F7E78">
        <w:rPr>
          <w:rFonts w:ascii="Times New Roman" w:hAnsi="Times New Roman" w:cs="Times New Roman"/>
          <w:bCs/>
        </w:rPr>
        <w:t xml:space="preserve">W odniesieniu do warunków dotyczących wykształcenia, kwalifikacji zawodowych lub doświadczenia (ust. </w:t>
      </w:r>
      <w:r w:rsidR="001B076F" w:rsidRPr="003F7E78">
        <w:rPr>
          <w:rFonts w:ascii="Times New Roman" w:hAnsi="Times New Roman" w:cs="Times New Roman"/>
          <w:bCs/>
        </w:rPr>
        <w:t>4.4.b)</w:t>
      </w:r>
      <w:r w:rsidRPr="003F7E78">
        <w:rPr>
          <w:rFonts w:ascii="Times New Roman" w:hAnsi="Times New Roman" w:cs="Times New Roman"/>
          <w:bCs/>
        </w:rPr>
        <w:t xml:space="preserve"> rozdziału </w:t>
      </w:r>
      <w:r w:rsidR="001B076F" w:rsidRPr="003F7E78">
        <w:rPr>
          <w:rFonts w:ascii="Times New Roman" w:hAnsi="Times New Roman" w:cs="Times New Roman"/>
          <w:bCs/>
        </w:rPr>
        <w:t>IX</w:t>
      </w:r>
      <w:r w:rsidRPr="003F7E78">
        <w:rPr>
          <w:rFonts w:ascii="Times New Roman" w:hAnsi="Times New Roman" w:cs="Times New Roman"/>
          <w:bCs/>
        </w:rPr>
        <w:t xml:space="preserve"> swz), Wykonawcy mogą polegać na zdolnościach podmiotów udostępniających zasoby, jeśli podmioty te wykonają roboty budowlane lub usługi, do realizacji których te zdolności są wymagane.</w:t>
      </w:r>
    </w:p>
    <w:p w14:paraId="3D5446C3" w14:textId="77777777" w:rsidR="00293B1D" w:rsidRPr="003F7E78" w:rsidRDefault="00293B1D">
      <w:pPr>
        <w:pStyle w:val="Akapitzlist"/>
        <w:widowControl w:val="0"/>
        <w:numPr>
          <w:ilvl w:val="0"/>
          <w:numId w:val="66"/>
        </w:numPr>
        <w:autoSpaceDN w:val="0"/>
        <w:adjustRightInd w:val="0"/>
        <w:spacing w:before="11" w:after="200" w:line="240" w:lineRule="auto"/>
        <w:ind w:left="800" w:right="-36" w:hanging="600"/>
        <w:jc w:val="both"/>
        <w:rPr>
          <w:rFonts w:ascii="Times New Roman" w:hAnsi="Times New Roman" w:cs="Times New Roman"/>
          <w:bCs/>
        </w:rPr>
      </w:pPr>
      <w:r w:rsidRPr="003F7E78">
        <w:rPr>
          <w:rFonts w:ascii="Times New Roman" w:hAnsi="Times New Roman" w:cs="Times New Roman"/>
          <w:bCs/>
          <w:u w:val="single"/>
        </w:rPr>
        <w:t xml:space="preserve">Wykonawca, który polega na zdolnościach podmiotów udostępniających zasoby, </w:t>
      </w:r>
      <w:r w:rsidRPr="003F7E78">
        <w:rPr>
          <w:rFonts w:ascii="Times New Roman" w:hAnsi="Times New Roman" w:cs="Times New Roman"/>
          <w:bCs/>
          <w:u w:val="single"/>
        </w:rPr>
        <w:br/>
        <w:t>o których mowa w art. 118 ust. 3 ustawy Pzp składa, wraz z ofertą</w:t>
      </w:r>
      <w:r w:rsidRPr="003F7E78">
        <w:rPr>
          <w:rFonts w:ascii="Times New Roman" w:hAnsi="Times New Roman" w:cs="Times New Roman"/>
          <w:bCs/>
        </w:rPr>
        <w:t xml:space="preserve">: </w:t>
      </w:r>
    </w:p>
    <w:p w14:paraId="652B7211" w14:textId="77777777" w:rsidR="00293B1D" w:rsidRPr="003F7E78" w:rsidRDefault="00293B1D">
      <w:pPr>
        <w:pStyle w:val="Akapitzlist"/>
        <w:widowControl w:val="0"/>
        <w:numPr>
          <w:ilvl w:val="0"/>
          <w:numId w:val="67"/>
        </w:numPr>
        <w:autoSpaceDN w:val="0"/>
        <w:adjustRightInd w:val="0"/>
        <w:spacing w:before="11" w:after="200" w:line="240" w:lineRule="auto"/>
        <w:ind w:left="1200" w:right="-36" w:hanging="400"/>
        <w:jc w:val="both"/>
        <w:rPr>
          <w:rFonts w:ascii="Times New Roman" w:hAnsi="Times New Roman" w:cs="Times New Roman"/>
          <w:bCs/>
        </w:rPr>
      </w:pPr>
      <w:r w:rsidRPr="003F7E78">
        <w:rPr>
          <w:rFonts w:ascii="Times New Roman" w:hAnsi="Times New Roman" w:cs="Times New Roman"/>
          <w:bCs/>
        </w:rPr>
        <w:t>zobowiązanie podmiotu udostępniającego zasoby (zał. 5 nr do swz) do oddania mu do dyspozycji niezbędnych zasobów na potrzeby realizacji danego zamówienia lub inny podmiotowy środek dowodowy potwierdzający, że wykonawca realizując zamówienie, będzie dysponował niezbędnymi zasobami tych podmiotów,</w:t>
      </w:r>
    </w:p>
    <w:p w14:paraId="4EC3DE1A" w14:textId="77777777" w:rsidR="00293B1D" w:rsidRPr="003F7E78" w:rsidRDefault="00293B1D">
      <w:pPr>
        <w:pStyle w:val="Akapitzlist"/>
        <w:widowControl w:val="0"/>
        <w:numPr>
          <w:ilvl w:val="0"/>
          <w:numId w:val="67"/>
        </w:numPr>
        <w:autoSpaceDN w:val="0"/>
        <w:adjustRightInd w:val="0"/>
        <w:spacing w:before="11" w:after="200" w:line="240" w:lineRule="auto"/>
        <w:ind w:left="1200" w:right="-36" w:hanging="400"/>
        <w:jc w:val="both"/>
        <w:rPr>
          <w:rFonts w:ascii="Times New Roman" w:hAnsi="Times New Roman" w:cs="Times New Roman"/>
          <w:bCs/>
        </w:rPr>
      </w:pPr>
      <w:r w:rsidRPr="003F7E78">
        <w:rPr>
          <w:rFonts w:ascii="Times New Roman" w:hAnsi="Times New Roman" w:cs="Times New Roman"/>
          <w:bCs/>
        </w:rPr>
        <w:t>oświadczenie, o którym mowa w art. 125 ustawy Pzp (zał. nr 3a do SWZ).</w:t>
      </w:r>
    </w:p>
    <w:p w14:paraId="4B2C62D0" w14:textId="77777777" w:rsidR="00293B1D" w:rsidRPr="003F7E78" w:rsidRDefault="00293B1D">
      <w:pPr>
        <w:pStyle w:val="Akapitzlist"/>
        <w:widowControl w:val="0"/>
        <w:numPr>
          <w:ilvl w:val="0"/>
          <w:numId w:val="67"/>
        </w:numPr>
        <w:autoSpaceDN w:val="0"/>
        <w:adjustRightInd w:val="0"/>
        <w:spacing w:before="11" w:after="200" w:line="240" w:lineRule="auto"/>
        <w:ind w:left="1200" w:right="-36" w:hanging="400"/>
        <w:jc w:val="both"/>
        <w:rPr>
          <w:rFonts w:ascii="Times New Roman" w:hAnsi="Times New Roman" w:cs="Times New Roman"/>
          <w:bCs/>
        </w:rPr>
      </w:pPr>
      <w:r w:rsidRPr="003F7E78">
        <w:rPr>
          <w:rFonts w:ascii="Times New Roman" w:hAnsi="Times New Roman" w:cs="Times New Roman"/>
          <w:bCs/>
        </w:rPr>
        <w:t xml:space="preserve">odpis lub informację z Krajowego Rejestru Sądowego, Centralnej Ewidencji i Informacji </w:t>
      </w:r>
      <w:r w:rsidRPr="003F7E78">
        <w:rPr>
          <w:rFonts w:ascii="Times New Roman" w:hAnsi="Times New Roman" w:cs="Times New Roman"/>
          <w:bCs/>
        </w:rPr>
        <w:br/>
        <w:t xml:space="preserve">o Działalności Gospodarczej lub innego właściwego rejestru w celu potwierdzenia, że osoba działająca w imieniu podmiotu udostępniającego zasoby na zasadach określonych w art. 118 ustawy Pzp jest umocowana do jego reprezentowania. </w:t>
      </w:r>
    </w:p>
    <w:p w14:paraId="00D79777" w14:textId="77777777" w:rsidR="00293B1D" w:rsidRPr="003F7E78" w:rsidRDefault="00293B1D">
      <w:pPr>
        <w:pStyle w:val="Akapitzlist"/>
        <w:widowControl w:val="0"/>
        <w:numPr>
          <w:ilvl w:val="0"/>
          <w:numId w:val="66"/>
        </w:numPr>
        <w:autoSpaceDN w:val="0"/>
        <w:adjustRightInd w:val="0"/>
        <w:spacing w:before="11" w:after="0" w:line="240" w:lineRule="auto"/>
        <w:ind w:left="800" w:right="-36" w:hanging="600"/>
        <w:jc w:val="both"/>
        <w:rPr>
          <w:rFonts w:ascii="Times New Roman" w:hAnsi="Times New Roman" w:cs="Times New Roman"/>
          <w:bCs/>
        </w:rPr>
      </w:pPr>
      <w:r w:rsidRPr="003F7E78">
        <w:rPr>
          <w:rFonts w:ascii="Times New Roman" w:hAnsi="Times New Roman" w:cs="Times New Roman"/>
          <w:bCs/>
        </w:rPr>
        <w:t>Zobowiązanie podmiotu udostępniającego zasoby, o którym mowa w ust. 5.3 pkt 1), potwierdza, że stosunek łączący Wykonawcę z podmiotami udostępniającymi zasoby gwarantuje rzeczywisty dostęp do tych zasobów oraz określa, w szczególności:</w:t>
      </w:r>
    </w:p>
    <w:p w14:paraId="69DA51CC" w14:textId="77777777" w:rsidR="00293B1D" w:rsidRPr="003F7E78" w:rsidRDefault="00293B1D">
      <w:pPr>
        <w:widowControl w:val="0"/>
        <w:numPr>
          <w:ilvl w:val="0"/>
          <w:numId w:val="65"/>
        </w:numPr>
        <w:autoSpaceDE w:val="0"/>
        <w:autoSpaceDN w:val="0"/>
        <w:adjustRightInd w:val="0"/>
        <w:spacing w:before="11" w:after="0" w:line="240" w:lineRule="auto"/>
        <w:ind w:left="1202" w:right="-34" w:hanging="403"/>
        <w:jc w:val="both"/>
        <w:rPr>
          <w:rFonts w:ascii="Times New Roman" w:hAnsi="Times New Roman" w:cs="Times New Roman"/>
          <w:bCs/>
        </w:rPr>
      </w:pPr>
      <w:r w:rsidRPr="003F7E78">
        <w:rPr>
          <w:rFonts w:ascii="Times New Roman" w:hAnsi="Times New Roman" w:cs="Times New Roman"/>
          <w:bCs/>
        </w:rPr>
        <w:t>zakres dostępnych Wykonawcy zasobów podmiotu udostępniającego zasoby;</w:t>
      </w:r>
    </w:p>
    <w:p w14:paraId="7780E755" w14:textId="77777777" w:rsidR="00293B1D" w:rsidRPr="003F7E78" w:rsidRDefault="00293B1D">
      <w:pPr>
        <w:widowControl w:val="0"/>
        <w:numPr>
          <w:ilvl w:val="0"/>
          <w:numId w:val="65"/>
        </w:numPr>
        <w:autoSpaceDE w:val="0"/>
        <w:autoSpaceDN w:val="0"/>
        <w:adjustRightInd w:val="0"/>
        <w:spacing w:before="11" w:after="0" w:line="240" w:lineRule="auto"/>
        <w:ind w:left="1202" w:right="-34" w:hanging="403"/>
        <w:jc w:val="both"/>
        <w:rPr>
          <w:rFonts w:ascii="Times New Roman" w:hAnsi="Times New Roman" w:cs="Times New Roman"/>
          <w:bCs/>
        </w:rPr>
      </w:pPr>
      <w:r w:rsidRPr="003F7E78">
        <w:rPr>
          <w:rFonts w:ascii="Times New Roman" w:hAnsi="Times New Roman" w:cs="Times New Roman"/>
        </w:rPr>
        <w:t>sposób i okres udostępnienia Wykonawcy i wykorzystania przez niego zasobów podmiotu udostępniającego te zasoby przy wykonywaniu zamówienia;</w:t>
      </w:r>
    </w:p>
    <w:p w14:paraId="2737A696" w14:textId="77777777" w:rsidR="00293B1D" w:rsidRPr="003F7E78" w:rsidRDefault="00293B1D">
      <w:pPr>
        <w:widowControl w:val="0"/>
        <w:numPr>
          <w:ilvl w:val="0"/>
          <w:numId w:val="65"/>
        </w:numPr>
        <w:autoSpaceDE w:val="0"/>
        <w:autoSpaceDN w:val="0"/>
        <w:adjustRightInd w:val="0"/>
        <w:spacing w:before="11" w:after="0" w:line="240" w:lineRule="auto"/>
        <w:ind w:left="1202" w:right="-34" w:hanging="403"/>
        <w:jc w:val="both"/>
        <w:rPr>
          <w:rFonts w:ascii="Times New Roman" w:hAnsi="Times New Roman" w:cs="Times New Roman"/>
          <w:bCs/>
        </w:rPr>
      </w:pPr>
      <w:r w:rsidRPr="003F7E78">
        <w:rPr>
          <w:rFonts w:ascii="Times New Roman" w:hAnsi="Times New Roman" w:cs="Times New Roman"/>
          <w:bCs/>
        </w:rPr>
        <w:t xml:space="preserve">czy i w jakim zakresie podmiot udostępniający zasoby, na zdolnościach którego </w:t>
      </w:r>
      <w:r w:rsidRPr="003F7E78">
        <w:rPr>
          <w:rFonts w:ascii="Times New Roman" w:hAnsi="Times New Roman" w:cs="Times New Roman"/>
          <w:bCs/>
        </w:rPr>
        <w:lastRenderedPageBreak/>
        <w:t>wykonawca polega w odniesieniu do warunków udziału w postępowaniu dotyczących wykształcenia, kwalifikacji zawodowych lub doświadczenia, zrealizuje roboty budowlane, których wskazane zdolności dotyczą.</w:t>
      </w:r>
    </w:p>
    <w:p w14:paraId="1CFE81F7" w14:textId="77777777" w:rsidR="00293B1D" w:rsidRPr="003F7E78" w:rsidRDefault="00293B1D">
      <w:pPr>
        <w:pStyle w:val="Akapitzlist"/>
        <w:widowControl w:val="0"/>
        <w:numPr>
          <w:ilvl w:val="1"/>
          <w:numId w:val="68"/>
        </w:numPr>
        <w:autoSpaceDN w:val="0"/>
        <w:adjustRightInd w:val="0"/>
        <w:spacing w:before="11" w:after="200" w:line="240" w:lineRule="auto"/>
        <w:ind w:left="800" w:right="-36" w:hanging="600"/>
        <w:jc w:val="both"/>
        <w:rPr>
          <w:rFonts w:ascii="Times New Roman" w:hAnsi="Times New Roman" w:cs="Times New Roman"/>
          <w:bCs/>
        </w:rPr>
      </w:pPr>
      <w:r w:rsidRPr="003F7E78">
        <w:rPr>
          <w:rFonts w:ascii="Times New Roman" w:hAnsi="Times New Roman" w:cs="Times New Roman"/>
          <w:bCs/>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274 ust. 1 ustawy Pzp podmiotowe środki dowodowe dotyczące braku podstaw wykluczenia z postępowania w takim samym zakresie, w jakim zobowiązany jest Wykonawca.</w:t>
      </w:r>
    </w:p>
    <w:p w14:paraId="6ACCA06B" w14:textId="77777777" w:rsidR="00293B1D" w:rsidRPr="003F7E78" w:rsidRDefault="00293B1D">
      <w:pPr>
        <w:pStyle w:val="Akapitzlist"/>
        <w:widowControl w:val="0"/>
        <w:numPr>
          <w:ilvl w:val="1"/>
          <w:numId w:val="68"/>
        </w:numPr>
        <w:autoSpaceDN w:val="0"/>
        <w:adjustRightInd w:val="0"/>
        <w:spacing w:before="11" w:after="200" w:line="240" w:lineRule="auto"/>
        <w:ind w:left="800" w:right="-36" w:hanging="600"/>
        <w:jc w:val="both"/>
        <w:rPr>
          <w:rFonts w:ascii="Times New Roman" w:hAnsi="Times New Roman" w:cs="Times New Roman"/>
          <w:bCs/>
        </w:rPr>
      </w:pPr>
      <w:r w:rsidRPr="003F7E78">
        <w:rPr>
          <w:rFonts w:ascii="Times New Roman" w:hAnsi="Times New Roman" w:cs="Times New Roman"/>
          <w:bCs/>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F52989B" w14:textId="7D9B0347" w:rsidR="00293B1D" w:rsidRPr="003F7E78" w:rsidRDefault="00293B1D">
      <w:pPr>
        <w:pStyle w:val="Akapitzlist"/>
        <w:widowControl w:val="0"/>
        <w:numPr>
          <w:ilvl w:val="1"/>
          <w:numId w:val="68"/>
        </w:numPr>
        <w:autoSpaceDN w:val="0"/>
        <w:adjustRightInd w:val="0"/>
        <w:spacing w:after="240" w:line="240" w:lineRule="auto"/>
        <w:ind w:left="799" w:right="-34" w:hanging="601"/>
        <w:contextualSpacing w:val="0"/>
        <w:jc w:val="both"/>
        <w:rPr>
          <w:rFonts w:ascii="Times New Roman" w:hAnsi="Times New Roman" w:cs="Times New Roman"/>
          <w:bCs/>
        </w:rPr>
      </w:pPr>
      <w:r w:rsidRPr="003F7E78">
        <w:rPr>
          <w:rFonts w:ascii="Times New Roman" w:hAnsi="Times New Roman" w:cs="Times New Roman"/>
          <w:bCs/>
          <w:u w:val="single"/>
        </w:rPr>
        <w:t xml:space="preserve">Wykonawca nie może po upływie terminu składania ofert, powoływać się na zdolności lub sytuację podmiotów udostępniających zasoby, jeżeli na etapie składania ofert nie polegał on </w:t>
      </w:r>
      <w:r w:rsidRPr="003F7E78">
        <w:rPr>
          <w:rFonts w:ascii="Times New Roman" w:hAnsi="Times New Roman" w:cs="Times New Roman"/>
          <w:bCs/>
          <w:u w:val="single"/>
        </w:rPr>
        <w:br/>
        <w:t>w danym zakresie na zdolności lub sytuację podmiotów udostępniających zasoby.</w:t>
      </w:r>
    </w:p>
    <w:p w14:paraId="36A5673D" w14:textId="77777777" w:rsidR="00F810A2" w:rsidRPr="003F7E78" w:rsidRDefault="00F810A2" w:rsidP="0017763B">
      <w:pPr>
        <w:widowControl w:val="0"/>
        <w:tabs>
          <w:tab w:val="left" w:pos="993"/>
        </w:tabs>
        <w:autoSpaceDN w:val="0"/>
        <w:adjustRightInd w:val="0"/>
        <w:spacing w:after="120" w:line="240" w:lineRule="auto"/>
        <w:ind w:left="720" w:right="-34"/>
        <w:contextualSpacing/>
        <w:jc w:val="both"/>
        <w:outlineLvl w:val="0"/>
        <w:rPr>
          <w:rFonts w:ascii="Times New Roman" w:hAnsi="Times New Roman" w:cs="Times New Roman"/>
        </w:rPr>
      </w:pPr>
    </w:p>
    <w:p w14:paraId="5768A16E" w14:textId="0F9DF54C" w:rsidR="00277682" w:rsidRPr="003F7E78" w:rsidRDefault="003A3D70" w:rsidP="007C5B48">
      <w:pPr>
        <w:pStyle w:val="Akapitzlist"/>
        <w:numPr>
          <w:ilvl w:val="0"/>
          <w:numId w:val="1"/>
        </w:numPr>
        <w:pBdr>
          <w:bottom w:val="single" w:sz="6" w:space="1" w:color="auto"/>
        </w:pBdr>
        <w:tabs>
          <w:tab w:val="left" w:pos="600"/>
        </w:tabs>
        <w:suppressAutoHyphens/>
        <w:spacing w:after="120" w:line="240" w:lineRule="auto"/>
        <w:jc w:val="both"/>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 xml:space="preserve">PODMIOTOWE ŚRODKI DOWODOWE ORAZ INNE OŚWIADCZENIA </w:t>
      </w:r>
      <w:r w:rsidR="007C5B48" w:rsidRPr="003F7E78">
        <w:rPr>
          <w:rFonts w:ascii="Times New Roman" w:eastAsia="Times New Roman" w:hAnsi="Times New Roman" w:cs="Times New Roman"/>
          <w:b/>
          <w:kern w:val="1"/>
          <w:lang w:eastAsia="ar-SA"/>
          <w14:ligatures w14:val="none"/>
        </w:rPr>
        <w:br/>
      </w:r>
      <w:r w:rsidRPr="003F7E78">
        <w:rPr>
          <w:rFonts w:ascii="Times New Roman" w:eastAsia="Times New Roman" w:hAnsi="Times New Roman" w:cs="Times New Roman"/>
          <w:b/>
          <w:kern w:val="1"/>
          <w:lang w:eastAsia="ar-SA"/>
          <w14:ligatures w14:val="none"/>
        </w:rPr>
        <w:t>I DOKUMENTY</w:t>
      </w:r>
    </w:p>
    <w:tbl>
      <w:tblPr>
        <w:tblStyle w:val="Tabela-Siatka"/>
        <w:tblW w:w="0" w:type="auto"/>
        <w:tblInd w:w="800" w:type="dxa"/>
        <w:tblLook w:val="04A0" w:firstRow="1" w:lastRow="0" w:firstColumn="1" w:lastColumn="0" w:noHBand="0" w:noVBand="1"/>
      </w:tblPr>
      <w:tblGrid>
        <w:gridCol w:w="8262"/>
      </w:tblGrid>
      <w:tr w:rsidR="007F344A" w:rsidRPr="003F7E78" w14:paraId="5B6E406E" w14:textId="77777777" w:rsidTr="00277682">
        <w:tc>
          <w:tcPr>
            <w:tcW w:w="8262" w:type="dxa"/>
          </w:tcPr>
          <w:p w14:paraId="1B23740E" w14:textId="213BD2D7" w:rsidR="007F344A" w:rsidRPr="003F7E78" w:rsidRDefault="007F344A" w:rsidP="00277682">
            <w:pPr>
              <w:spacing w:after="120"/>
              <w:jc w:val="both"/>
              <w:rPr>
                <w:rFonts w:ascii="Times New Roman" w:hAnsi="Times New Roman" w:cs="Times New Roman"/>
                <w:b/>
                <w:bCs/>
                <w:u w:val="single"/>
              </w:rPr>
            </w:pPr>
            <w:r w:rsidRPr="003F7E78">
              <w:rPr>
                <w:rFonts w:ascii="Times New Roman" w:hAnsi="Times New Roman" w:cs="Times New Roman"/>
                <w:b/>
                <w:bCs/>
                <w:u w:val="single"/>
              </w:rPr>
              <w:t>DOKUMENTY SKŁADANE WRAZ Z OFERTĄ- PODSUMOWANIE</w:t>
            </w:r>
          </w:p>
          <w:p w14:paraId="3A280AA3" w14:textId="77777777" w:rsidR="007F344A" w:rsidRPr="003F7E78" w:rsidRDefault="007F344A">
            <w:pPr>
              <w:pStyle w:val="Akapitzlist"/>
              <w:numPr>
                <w:ilvl w:val="0"/>
                <w:numId w:val="48"/>
              </w:numPr>
              <w:suppressAutoHyphens/>
              <w:overflowPunct w:val="0"/>
              <w:autoSpaceDE w:val="0"/>
              <w:spacing w:after="120"/>
              <w:jc w:val="both"/>
              <w:textAlignment w:val="baseline"/>
              <w:outlineLvl w:val="1"/>
              <w:rPr>
                <w:rFonts w:ascii="Times New Roman" w:eastAsia="Times New Roman" w:hAnsi="Times New Roman" w:cs="Times New Roman"/>
                <w:bCs/>
                <w:kern w:val="1"/>
                <w:lang w:eastAsia="ar-SA"/>
              </w:rPr>
            </w:pPr>
            <w:r w:rsidRPr="003F7E78">
              <w:rPr>
                <w:rFonts w:ascii="Times New Roman" w:eastAsia="Times New Roman" w:hAnsi="Times New Roman" w:cs="Times New Roman"/>
                <w:b/>
                <w:kern w:val="1"/>
                <w:lang w:eastAsia="ar-SA"/>
              </w:rPr>
              <w:t>Zał. nr 2</w:t>
            </w:r>
            <w:r w:rsidRPr="003F7E78">
              <w:rPr>
                <w:rFonts w:ascii="Times New Roman" w:eastAsia="Times New Roman" w:hAnsi="Times New Roman" w:cs="Times New Roman"/>
                <w:bCs/>
                <w:kern w:val="1"/>
                <w:lang w:eastAsia="ar-SA"/>
              </w:rPr>
              <w:t xml:space="preserve"> - formularz oferty</w:t>
            </w:r>
          </w:p>
          <w:p w14:paraId="2D2CE8FB" w14:textId="77777777" w:rsidR="007F344A" w:rsidRPr="003F7E78" w:rsidRDefault="007F344A">
            <w:pPr>
              <w:pStyle w:val="Akapitzlist"/>
              <w:numPr>
                <w:ilvl w:val="0"/>
                <w:numId w:val="48"/>
              </w:numPr>
              <w:rPr>
                <w:rFonts w:ascii="Times New Roman" w:hAnsi="Times New Roman" w:cs="Times New Roman"/>
                <w:lang w:eastAsia="ar-SA"/>
              </w:rPr>
            </w:pPr>
            <w:r w:rsidRPr="003F7E78">
              <w:rPr>
                <w:rFonts w:ascii="Times New Roman" w:hAnsi="Times New Roman" w:cs="Times New Roman"/>
                <w:b/>
                <w:bCs/>
                <w:lang w:eastAsia="ar-SA"/>
              </w:rPr>
              <w:t>Zał. nr 3</w:t>
            </w:r>
            <w:r w:rsidRPr="003F7E78">
              <w:rPr>
                <w:rFonts w:ascii="Times New Roman" w:hAnsi="Times New Roman" w:cs="Times New Roman"/>
                <w:lang w:eastAsia="ar-SA"/>
              </w:rPr>
              <w:t xml:space="preserve">  – Oświadczenie Wykonawcy/Wykonawców o braku podstaw do wykluczenia</w:t>
            </w:r>
          </w:p>
          <w:p w14:paraId="2EF2AFE3" w14:textId="77777777" w:rsidR="007F344A" w:rsidRPr="003F7E78" w:rsidRDefault="007F344A">
            <w:pPr>
              <w:pStyle w:val="Akapitzlist"/>
              <w:numPr>
                <w:ilvl w:val="0"/>
                <w:numId w:val="48"/>
              </w:numPr>
              <w:rPr>
                <w:rFonts w:ascii="Times New Roman" w:hAnsi="Times New Roman" w:cs="Times New Roman"/>
                <w:lang w:eastAsia="ar-SA"/>
              </w:rPr>
            </w:pPr>
            <w:r w:rsidRPr="003F7E78">
              <w:rPr>
                <w:rFonts w:ascii="Times New Roman" w:hAnsi="Times New Roman" w:cs="Times New Roman"/>
                <w:b/>
                <w:bCs/>
                <w:lang w:eastAsia="ar-SA"/>
              </w:rPr>
              <w:t>Zał. nr 3a</w:t>
            </w:r>
            <w:r w:rsidRPr="003F7E78">
              <w:rPr>
                <w:rFonts w:ascii="Times New Roman" w:hAnsi="Times New Roman" w:cs="Times New Roman"/>
                <w:lang w:eastAsia="ar-SA"/>
              </w:rPr>
              <w:t xml:space="preserve"> – Oświadczenie podmiotu udostępniającego zasoby o braku podstaw do wykluczenia</w:t>
            </w:r>
          </w:p>
          <w:p w14:paraId="2F5274FA" w14:textId="77777777" w:rsidR="007F344A" w:rsidRPr="003F7E78" w:rsidRDefault="007F344A">
            <w:pPr>
              <w:pStyle w:val="Akapitzlist"/>
              <w:numPr>
                <w:ilvl w:val="0"/>
                <w:numId w:val="48"/>
              </w:numPr>
              <w:rPr>
                <w:rFonts w:ascii="Times New Roman" w:hAnsi="Times New Roman" w:cs="Times New Roman"/>
                <w:lang w:eastAsia="ar-SA"/>
              </w:rPr>
            </w:pPr>
            <w:r w:rsidRPr="003F7E78">
              <w:rPr>
                <w:rFonts w:ascii="Times New Roman" w:hAnsi="Times New Roman" w:cs="Times New Roman"/>
                <w:b/>
                <w:bCs/>
                <w:lang w:eastAsia="ar-SA"/>
              </w:rPr>
              <w:t>Zał. nr 4</w:t>
            </w:r>
            <w:r w:rsidRPr="003F7E78">
              <w:rPr>
                <w:rFonts w:ascii="Times New Roman" w:hAnsi="Times New Roman" w:cs="Times New Roman"/>
                <w:lang w:eastAsia="ar-SA"/>
              </w:rPr>
              <w:t xml:space="preserve"> – Oświadczenie na podstawie art.117 ust.4 ustawy Pzp</w:t>
            </w:r>
          </w:p>
          <w:p w14:paraId="095E68AD" w14:textId="77777777" w:rsidR="007F344A" w:rsidRPr="003F7E78" w:rsidRDefault="007F344A">
            <w:pPr>
              <w:pStyle w:val="Akapitzlist"/>
              <w:numPr>
                <w:ilvl w:val="0"/>
                <w:numId w:val="48"/>
              </w:numPr>
              <w:rPr>
                <w:rFonts w:ascii="Times New Roman" w:hAnsi="Times New Roman" w:cs="Times New Roman"/>
                <w:lang w:eastAsia="ar-SA"/>
              </w:rPr>
            </w:pPr>
            <w:r w:rsidRPr="003F7E78">
              <w:rPr>
                <w:rFonts w:ascii="Times New Roman" w:hAnsi="Times New Roman" w:cs="Times New Roman"/>
                <w:b/>
                <w:bCs/>
                <w:lang w:eastAsia="ar-SA"/>
              </w:rPr>
              <w:t>Zał. nr 5</w:t>
            </w:r>
            <w:r w:rsidRPr="003F7E78">
              <w:rPr>
                <w:rFonts w:ascii="Times New Roman" w:hAnsi="Times New Roman" w:cs="Times New Roman"/>
                <w:lang w:eastAsia="ar-SA"/>
              </w:rPr>
              <w:t xml:space="preserve"> -  Zobowiązanie podmiotu udostepniającego zasoby na podstawie art. 118 ust.3 ustawy Pzp</w:t>
            </w:r>
          </w:p>
          <w:p w14:paraId="05E25DC3" w14:textId="77777777" w:rsidR="007F344A" w:rsidRPr="003F7E78" w:rsidRDefault="007F344A">
            <w:pPr>
              <w:pStyle w:val="Akapitzlist"/>
              <w:numPr>
                <w:ilvl w:val="0"/>
                <w:numId w:val="48"/>
              </w:numPr>
              <w:rPr>
                <w:rFonts w:ascii="Times New Roman" w:hAnsi="Times New Roman" w:cs="Times New Roman"/>
                <w:lang w:eastAsia="ar-SA"/>
              </w:rPr>
            </w:pPr>
            <w:r w:rsidRPr="003F7E78">
              <w:rPr>
                <w:rFonts w:ascii="Times New Roman" w:hAnsi="Times New Roman" w:cs="Times New Roman"/>
                <w:b/>
                <w:bCs/>
                <w:lang w:eastAsia="ar-SA"/>
              </w:rPr>
              <w:t>Zał. nr 7</w:t>
            </w:r>
            <w:r w:rsidRPr="003F7E78">
              <w:rPr>
                <w:rFonts w:ascii="Times New Roman" w:hAnsi="Times New Roman" w:cs="Times New Roman"/>
                <w:lang w:eastAsia="ar-SA"/>
              </w:rPr>
              <w:t xml:space="preserve"> – Wykaz robót wykonanych</w:t>
            </w:r>
          </w:p>
          <w:p w14:paraId="5833BC0F" w14:textId="77777777" w:rsidR="007F344A" w:rsidRPr="003F7E78" w:rsidRDefault="007F344A">
            <w:pPr>
              <w:pStyle w:val="Akapitzlist"/>
              <w:numPr>
                <w:ilvl w:val="0"/>
                <w:numId w:val="48"/>
              </w:numPr>
              <w:rPr>
                <w:rFonts w:ascii="Times New Roman" w:hAnsi="Times New Roman" w:cs="Times New Roman"/>
                <w:lang w:eastAsia="ar-SA"/>
              </w:rPr>
            </w:pPr>
            <w:r w:rsidRPr="003F7E78">
              <w:rPr>
                <w:rFonts w:ascii="Times New Roman" w:hAnsi="Times New Roman" w:cs="Times New Roman"/>
                <w:lang w:eastAsia="ar-SA"/>
              </w:rPr>
              <w:t>Odpis KRS lub CIDG</w:t>
            </w:r>
          </w:p>
          <w:p w14:paraId="53C26A75" w14:textId="77777777" w:rsidR="007F344A" w:rsidRDefault="007F344A">
            <w:pPr>
              <w:pStyle w:val="Akapitzlist"/>
              <w:numPr>
                <w:ilvl w:val="0"/>
                <w:numId w:val="48"/>
              </w:numPr>
              <w:rPr>
                <w:rFonts w:ascii="Times New Roman" w:hAnsi="Times New Roman" w:cs="Times New Roman"/>
                <w:lang w:eastAsia="ar-SA"/>
              </w:rPr>
            </w:pPr>
            <w:r w:rsidRPr="003F7E78">
              <w:rPr>
                <w:rFonts w:ascii="Times New Roman" w:hAnsi="Times New Roman" w:cs="Times New Roman"/>
                <w:lang w:eastAsia="ar-SA"/>
              </w:rPr>
              <w:t>Pełnomocnictwo</w:t>
            </w:r>
          </w:p>
          <w:p w14:paraId="31051EDC" w14:textId="52EFF11C" w:rsidR="00FD159F" w:rsidRPr="003F7E78" w:rsidRDefault="00FD159F">
            <w:pPr>
              <w:pStyle w:val="Akapitzlist"/>
              <w:numPr>
                <w:ilvl w:val="0"/>
                <w:numId w:val="48"/>
              </w:numPr>
              <w:rPr>
                <w:rFonts w:ascii="Times New Roman" w:hAnsi="Times New Roman" w:cs="Times New Roman"/>
                <w:lang w:eastAsia="ar-SA"/>
              </w:rPr>
            </w:pPr>
            <w:r>
              <w:rPr>
                <w:rFonts w:ascii="Times New Roman" w:hAnsi="Times New Roman" w:cs="Times New Roman"/>
                <w:lang w:eastAsia="ar-SA"/>
              </w:rPr>
              <w:t>Kosztorys ofertowy</w:t>
            </w:r>
          </w:p>
          <w:p w14:paraId="647AF0A1" w14:textId="77777777" w:rsidR="007F344A" w:rsidRPr="003F7E78" w:rsidRDefault="007F344A" w:rsidP="00525D0F">
            <w:pPr>
              <w:ind w:left="720"/>
              <w:contextualSpacing/>
              <w:rPr>
                <w:rFonts w:ascii="Times New Roman" w:hAnsi="Times New Roman" w:cs="Times New Roman"/>
              </w:rPr>
            </w:pPr>
          </w:p>
        </w:tc>
      </w:tr>
    </w:tbl>
    <w:p w14:paraId="40A4490E" w14:textId="77777777" w:rsidR="007F344A" w:rsidRPr="003F7E78" w:rsidRDefault="007F344A" w:rsidP="007F344A">
      <w:pPr>
        <w:tabs>
          <w:tab w:val="left" w:pos="0"/>
        </w:tabs>
        <w:autoSpaceDN w:val="0"/>
        <w:adjustRightInd w:val="0"/>
        <w:spacing w:after="120"/>
        <w:jc w:val="both"/>
        <w:rPr>
          <w:rFonts w:ascii="Times New Roman" w:hAnsi="Times New Roman" w:cs="Times New Roman"/>
          <w:b/>
        </w:rPr>
      </w:pPr>
    </w:p>
    <w:p w14:paraId="1C10E82B" w14:textId="77777777" w:rsidR="001B076F" w:rsidRPr="003F7E78" w:rsidRDefault="001B076F" w:rsidP="007F344A">
      <w:pPr>
        <w:tabs>
          <w:tab w:val="left" w:pos="0"/>
        </w:tabs>
        <w:autoSpaceDN w:val="0"/>
        <w:adjustRightInd w:val="0"/>
        <w:spacing w:after="120"/>
        <w:jc w:val="both"/>
        <w:rPr>
          <w:rFonts w:ascii="Times New Roman" w:hAnsi="Times New Roman" w:cs="Times New Roman"/>
          <w:b/>
        </w:rPr>
      </w:pPr>
    </w:p>
    <w:p w14:paraId="5219B513" w14:textId="77777777" w:rsidR="00277682" w:rsidRPr="003F7E78" w:rsidRDefault="00277682">
      <w:pPr>
        <w:pStyle w:val="Akapitzlist"/>
        <w:numPr>
          <w:ilvl w:val="0"/>
          <w:numId w:val="50"/>
        </w:numPr>
        <w:tabs>
          <w:tab w:val="left" w:pos="0"/>
        </w:tabs>
        <w:autoSpaceDN w:val="0"/>
        <w:adjustRightInd w:val="0"/>
        <w:spacing w:after="120"/>
        <w:jc w:val="both"/>
        <w:rPr>
          <w:rFonts w:ascii="Times New Roman" w:hAnsi="Times New Roman" w:cs="Times New Roman"/>
          <w:b/>
        </w:rPr>
      </w:pPr>
      <w:r w:rsidRPr="003F7E78">
        <w:rPr>
          <w:rFonts w:ascii="Times New Roman" w:hAnsi="Times New Roman" w:cs="Times New Roman"/>
          <w:b/>
        </w:rPr>
        <w:t>Wraz z ofertą należy złożyć:</w:t>
      </w:r>
    </w:p>
    <w:p w14:paraId="5885F0EC" w14:textId="67BC3102" w:rsidR="00277682" w:rsidRPr="003F7E78" w:rsidRDefault="00277682" w:rsidP="00277682">
      <w:pPr>
        <w:pStyle w:val="Akapitzlist"/>
        <w:tabs>
          <w:tab w:val="left" w:pos="0"/>
        </w:tabs>
        <w:autoSpaceDN w:val="0"/>
        <w:adjustRightInd w:val="0"/>
        <w:spacing w:after="120"/>
        <w:jc w:val="both"/>
        <w:rPr>
          <w:rFonts w:ascii="Times New Roman" w:hAnsi="Times New Roman" w:cs="Times New Roman"/>
          <w:b/>
        </w:rPr>
      </w:pPr>
    </w:p>
    <w:p w14:paraId="69E5884B" w14:textId="2C21B10A" w:rsidR="007A00F2" w:rsidRPr="003F7E78" w:rsidRDefault="007A00F2">
      <w:pPr>
        <w:pStyle w:val="Akapitzlist"/>
        <w:numPr>
          <w:ilvl w:val="0"/>
          <w:numId w:val="47"/>
        </w:numPr>
        <w:tabs>
          <w:tab w:val="left" w:pos="0"/>
        </w:tabs>
        <w:autoSpaceDN w:val="0"/>
        <w:adjustRightInd w:val="0"/>
        <w:spacing w:after="120" w:line="240" w:lineRule="auto"/>
        <w:ind w:left="800" w:hanging="600"/>
        <w:contextualSpacing w:val="0"/>
        <w:jc w:val="both"/>
        <w:rPr>
          <w:rFonts w:ascii="Times New Roman" w:hAnsi="Times New Roman" w:cs="Times New Roman"/>
          <w:b/>
        </w:rPr>
      </w:pPr>
      <w:r w:rsidRPr="003F7E78">
        <w:rPr>
          <w:rFonts w:ascii="Times New Roman" w:eastAsia="Arial" w:hAnsi="Times New Roman" w:cs="Times New Roman"/>
          <w:b/>
        </w:rPr>
        <w:t>Oświadczenie, o którym mowa w art. 125 ust. 1 ustawy Pzp</w:t>
      </w:r>
      <w:r w:rsidRPr="003F7E78">
        <w:rPr>
          <w:rFonts w:ascii="Times New Roman" w:eastAsia="Arial" w:hAnsi="Times New Roman" w:cs="Times New Roman"/>
        </w:rPr>
        <w:t xml:space="preserve"> o </w:t>
      </w:r>
      <w:r w:rsidRPr="003F7E78">
        <w:rPr>
          <w:rFonts w:ascii="Times New Roman" w:eastAsia="TTE19DFB28t00" w:hAnsi="Times New Roman" w:cs="Times New Roman"/>
        </w:rPr>
        <w:t xml:space="preserve">niepodleganiu wykluczeniu oraz spełnianiu warunków udziału w postępowaniu, w zakresie wskazanym </w:t>
      </w:r>
      <w:r w:rsidRPr="003F7E78">
        <w:rPr>
          <w:rFonts w:ascii="Times New Roman" w:eastAsia="TTE19DFB28t00" w:hAnsi="Times New Roman" w:cs="Times New Roman"/>
        </w:rPr>
        <w:br/>
        <w:t xml:space="preserve">w rozdziale </w:t>
      </w:r>
      <w:r w:rsidR="0019416A" w:rsidRPr="003F7E78">
        <w:rPr>
          <w:rFonts w:ascii="Times New Roman" w:eastAsia="TTE19DFB28t00" w:hAnsi="Times New Roman" w:cs="Times New Roman"/>
        </w:rPr>
        <w:t>IX</w:t>
      </w:r>
      <w:r w:rsidRPr="003F7E78">
        <w:rPr>
          <w:rFonts w:ascii="Times New Roman" w:eastAsia="TTE19DFB28t00" w:hAnsi="Times New Roman" w:cs="Times New Roman"/>
        </w:rPr>
        <w:t xml:space="preserve"> SWZ – zgodnie z </w:t>
      </w:r>
      <w:r w:rsidRPr="003F7E78">
        <w:rPr>
          <w:rFonts w:ascii="Times New Roman" w:eastAsia="TTE19DFB28t00" w:hAnsi="Times New Roman" w:cs="Times New Roman"/>
          <w:b/>
          <w:bCs/>
        </w:rPr>
        <w:t>zał. nr 3 do swz</w:t>
      </w:r>
      <w:r w:rsidRPr="003F7E78">
        <w:rPr>
          <w:rFonts w:ascii="Times New Roman" w:eastAsia="TTE19DFB28t00" w:hAnsi="Times New Roman" w:cs="Times New Roman"/>
        </w:rPr>
        <w:t xml:space="preserve">. </w:t>
      </w:r>
    </w:p>
    <w:p w14:paraId="25AA9B8F" w14:textId="77777777" w:rsidR="007A00F2" w:rsidRPr="003F7E78" w:rsidRDefault="007A00F2" w:rsidP="00525D0F">
      <w:pPr>
        <w:tabs>
          <w:tab w:val="left" w:pos="0"/>
        </w:tabs>
        <w:autoSpaceDN w:val="0"/>
        <w:adjustRightInd w:val="0"/>
        <w:spacing w:after="120"/>
        <w:ind w:left="799"/>
        <w:jc w:val="both"/>
        <w:rPr>
          <w:rFonts w:ascii="Times New Roman" w:hAnsi="Times New Roman" w:cs="Times New Roman"/>
          <w:b/>
        </w:rPr>
      </w:pPr>
      <w:r w:rsidRPr="003F7E78">
        <w:rPr>
          <w:rFonts w:ascii="Times New Roman" w:eastAsia="TTE19DFB28t00" w:hAnsi="Times New Roman" w:cs="Times New Roman"/>
        </w:rPr>
        <w:t>Oświadczenie to stanowi dowód potwierdzający brak podstaw wykluczenia oraz spełnianie warunków udziału w postępowaniu, na dzień składania ofert, tymczasowo zastępujący wymagane przez zamawiającego podmiotowe środki dowodowe.</w:t>
      </w:r>
    </w:p>
    <w:p w14:paraId="1D1E8F86" w14:textId="69BFD3D3" w:rsidR="007A00F2" w:rsidRPr="003F7E78" w:rsidRDefault="007A00F2" w:rsidP="00525D0F">
      <w:pPr>
        <w:tabs>
          <w:tab w:val="left" w:pos="0"/>
        </w:tabs>
        <w:autoSpaceDN w:val="0"/>
        <w:adjustRightInd w:val="0"/>
        <w:spacing w:after="120"/>
        <w:ind w:left="799"/>
        <w:jc w:val="both"/>
        <w:rPr>
          <w:rFonts w:ascii="Times New Roman" w:eastAsia="TTE19DFB28t00" w:hAnsi="Times New Roman" w:cs="Times New Roman"/>
          <w:u w:val="single"/>
        </w:rPr>
      </w:pPr>
      <w:r w:rsidRPr="003F7E78">
        <w:rPr>
          <w:rFonts w:ascii="Times New Roman" w:eastAsia="TTE19DFB28t00" w:hAnsi="Times New Roman" w:cs="Times New Roman"/>
          <w:u w:val="single"/>
        </w:rPr>
        <w:lastRenderedPageBreak/>
        <w:t>Oświadczenie, o którym mowa w ust 1.</w:t>
      </w:r>
      <w:r w:rsidR="001B076F" w:rsidRPr="003F7E78">
        <w:rPr>
          <w:rFonts w:ascii="Times New Roman" w:eastAsia="TTE19DFB28t00" w:hAnsi="Times New Roman" w:cs="Times New Roman"/>
          <w:u w:val="single"/>
        </w:rPr>
        <w:t>1</w:t>
      </w:r>
      <w:r w:rsidRPr="003F7E78">
        <w:rPr>
          <w:rFonts w:ascii="Times New Roman" w:eastAsia="TTE19DFB28t00" w:hAnsi="Times New Roman" w:cs="Times New Roman"/>
          <w:u w:val="single"/>
        </w:rPr>
        <w:t xml:space="preserve"> składają odrębnie każdy z wykonawców</w:t>
      </w:r>
      <w:r w:rsidRPr="003F7E78">
        <w:rPr>
          <w:rFonts w:ascii="Times New Roman" w:eastAsia="TTE19DFB28t00" w:hAnsi="Times New Roman" w:cs="Times New Roman"/>
        </w:rPr>
        <w:t xml:space="preserve"> - </w:t>
      </w:r>
      <w:r w:rsidRPr="003F7E78">
        <w:rPr>
          <w:rFonts w:ascii="Times New Roman" w:eastAsia="TTE19DFB28t00" w:hAnsi="Times New Roman" w:cs="Times New Roman"/>
        </w:rPr>
        <w:br/>
        <w:t>w</w:t>
      </w:r>
      <w:r w:rsidRPr="003F7E78">
        <w:rPr>
          <w:rFonts w:ascii="Times New Roman" w:eastAsia="Lucida Sans Unicode" w:hAnsi="Times New Roman" w:cs="Times New Roman"/>
          <w:kern w:val="3"/>
          <w:lang w:eastAsia="zh-CN"/>
        </w:rPr>
        <w:t xml:space="preserve"> przypadku wspólnego ubiegania się o udzielenie zamówienia przez wykonawców. Oświadczenia te potwierdzają brak podstaw wykluczenia oraz spełnianie warunków udziału </w:t>
      </w:r>
      <w:r w:rsidRPr="003F7E78">
        <w:rPr>
          <w:rFonts w:ascii="Times New Roman" w:eastAsia="Lucida Sans Unicode" w:hAnsi="Times New Roman" w:cs="Times New Roman"/>
          <w:kern w:val="3"/>
          <w:lang w:eastAsia="zh-CN"/>
        </w:rPr>
        <w:br/>
        <w:t>w postępowaniu w zakresie, w jakim każdy z wykonawców wykazuje spełnianie warunków udziału w postępowaniu;</w:t>
      </w:r>
    </w:p>
    <w:p w14:paraId="3874C19A" w14:textId="77777777" w:rsidR="007A00F2" w:rsidRPr="003F7E78" w:rsidRDefault="007A00F2" w:rsidP="00525D0F">
      <w:pPr>
        <w:tabs>
          <w:tab w:val="left" w:pos="709"/>
        </w:tabs>
        <w:autoSpaceDN w:val="0"/>
        <w:adjustRightInd w:val="0"/>
        <w:spacing w:after="120"/>
        <w:ind w:left="799"/>
        <w:jc w:val="both"/>
        <w:rPr>
          <w:rFonts w:ascii="Times New Roman" w:hAnsi="Times New Roman" w:cs="Times New Roman"/>
          <w:b/>
          <w:bCs/>
        </w:rPr>
      </w:pPr>
      <w:r w:rsidRPr="003F7E78">
        <w:rPr>
          <w:rFonts w:ascii="Times New Roman" w:eastAsia="Lucida Sans Unicode" w:hAnsi="Times New Roman" w:cs="Times New Roman"/>
          <w:kern w:val="3"/>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3F7E78">
        <w:rPr>
          <w:rFonts w:ascii="Times New Roman" w:eastAsia="Lucida Sans Unicode" w:hAnsi="Times New Roman" w:cs="Times New Roman"/>
          <w:b/>
          <w:bCs/>
          <w:kern w:val="3"/>
          <w:lang w:eastAsia="zh-CN"/>
        </w:rPr>
        <w:t>zał. nr 3a do SWZ.</w:t>
      </w:r>
    </w:p>
    <w:p w14:paraId="7233F414" w14:textId="77777777" w:rsidR="007A00F2" w:rsidRPr="003F7E78" w:rsidRDefault="007A00F2" w:rsidP="00525D0F">
      <w:pPr>
        <w:spacing w:after="120"/>
        <w:ind w:left="799"/>
        <w:jc w:val="both"/>
        <w:rPr>
          <w:rFonts w:ascii="Times New Roman" w:hAnsi="Times New Roman" w:cs="Times New Roman"/>
        </w:rPr>
      </w:pPr>
      <w:r w:rsidRPr="003F7E78">
        <w:rPr>
          <w:rFonts w:ascii="Times New Roman" w:hAnsi="Times New Roman" w:cs="Times New Roman"/>
        </w:rPr>
        <w:t xml:space="preserve">Oświadczenie składa się pod rygorem nieważności, w formie elektronicznej (w postaci elektronicznej opatrzonej kwalifikowanym podpisem elektronicznym) lub w postaci elektronicznej opatrzonej podpisem zaufanym lub podpisem osobistym. </w:t>
      </w:r>
    </w:p>
    <w:p w14:paraId="40225794" w14:textId="77777777" w:rsidR="007F344A" w:rsidRPr="003F7E78" w:rsidRDefault="007F344A" w:rsidP="007F344A">
      <w:pPr>
        <w:tabs>
          <w:tab w:val="left" w:pos="800"/>
        </w:tabs>
        <w:autoSpaceDE w:val="0"/>
        <w:autoSpaceDN w:val="0"/>
        <w:adjustRightInd w:val="0"/>
        <w:spacing w:after="120" w:line="240" w:lineRule="auto"/>
        <w:ind w:left="799"/>
        <w:jc w:val="both"/>
        <w:rPr>
          <w:rFonts w:ascii="Times New Roman" w:hAnsi="Times New Roman" w:cs="Times New Roman"/>
        </w:rPr>
      </w:pPr>
    </w:p>
    <w:p w14:paraId="1C1944B6" w14:textId="3A0FAF14" w:rsidR="007F344A" w:rsidRPr="003F7E78" w:rsidRDefault="007F344A">
      <w:pPr>
        <w:pStyle w:val="Akapitzlist"/>
        <w:numPr>
          <w:ilvl w:val="1"/>
          <w:numId w:val="49"/>
        </w:numPr>
        <w:tabs>
          <w:tab w:val="left" w:pos="800"/>
        </w:tabs>
        <w:autoSpaceDE w:val="0"/>
        <w:autoSpaceDN w:val="0"/>
        <w:adjustRightInd w:val="0"/>
        <w:spacing w:after="240" w:line="240" w:lineRule="auto"/>
        <w:jc w:val="both"/>
        <w:rPr>
          <w:rFonts w:ascii="Times New Roman" w:hAnsi="Times New Roman" w:cs="Times New Roman"/>
        </w:rPr>
      </w:pPr>
      <w:r w:rsidRPr="003F7E78">
        <w:rPr>
          <w:rFonts w:ascii="Times New Roman" w:eastAsia="Arial" w:hAnsi="Times New Roman" w:cs="Times New Roman"/>
          <w:b/>
        </w:rPr>
        <w:t>Oświadczenie, o którym mowa w art. 117 ust. 4 ustawy Pzp</w:t>
      </w:r>
      <w:r w:rsidRPr="003F7E78">
        <w:rPr>
          <w:rFonts w:ascii="Times New Roman" w:eastAsia="Arial" w:hAnsi="Times New Roman" w:cs="Times New Roman"/>
        </w:rPr>
        <w:t xml:space="preserve"> </w:t>
      </w:r>
      <w:r w:rsidRPr="003F7E78">
        <w:rPr>
          <w:rFonts w:ascii="Times New Roman" w:eastAsia="Arial" w:hAnsi="Times New Roman" w:cs="Times New Roman"/>
          <w:b/>
          <w:bCs/>
        </w:rPr>
        <w:t>(zał. nr 4 do swz)</w:t>
      </w:r>
      <w:r w:rsidRPr="003F7E78">
        <w:rPr>
          <w:rFonts w:ascii="Times New Roman" w:hAnsi="Times New Roman" w:cs="Times New Roman"/>
        </w:rPr>
        <w:t xml:space="preserve"> </w:t>
      </w:r>
      <w:r w:rsidRPr="003F7E78">
        <w:rPr>
          <w:rFonts w:ascii="Times New Roman" w:eastAsia="Arial" w:hAnsi="Times New Roman" w:cs="Times New Roman"/>
        </w:rPr>
        <w:t>– oświadczenie dotyczy wyłącznie wykonawców wspólnie składających ofertę;</w:t>
      </w:r>
    </w:p>
    <w:p w14:paraId="106DB89C" w14:textId="77777777" w:rsidR="007F344A" w:rsidRPr="003F7E78" w:rsidRDefault="007F344A" w:rsidP="007F344A">
      <w:pPr>
        <w:pStyle w:val="Akapitzlist"/>
        <w:spacing w:after="120" w:line="240" w:lineRule="auto"/>
        <w:ind w:left="799"/>
        <w:contextualSpacing w:val="0"/>
        <w:jc w:val="both"/>
        <w:rPr>
          <w:rFonts w:ascii="Times New Roman" w:hAnsi="Times New Roman" w:cs="Times New Roman"/>
        </w:rPr>
      </w:pPr>
      <w:r w:rsidRPr="003F7E78">
        <w:rPr>
          <w:rFonts w:ascii="Times New Roman" w:hAnsi="Times New Roman" w:cs="Times New Roman"/>
        </w:rPr>
        <w:t>Oświadczenie składa się w postaci elektronicznej opatrzonej kwalifikowanym podpisem elektronicznym, podpisem zaufanym lub podpisem osobistym.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5C4FFEE1" w14:textId="5A2B2A9E" w:rsidR="007F344A" w:rsidRPr="003F7E78" w:rsidRDefault="007F344A">
      <w:pPr>
        <w:pStyle w:val="Akapitzlist"/>
        <w:numPr>
          <w:ilvl w:val="1"/>
          <w:numId w:val="49"/>
        </w:numPr>
        <w:tabs>
          <w:tab w:val="left" w:pos="800"/>
        </w:tabs>
        <w:autoSpaceDE w:val="0"/>
        <w:autoSpaceDN w:val="0"/>
        <w:adjustRightInd w:val="0"/>
        <w:spacing w:after="120" w:line="240" w:lineRule="auto"/>
        <w:jc w:val="both"/>
        <w:rPr>
          <w:rFonts w:ascii="Times New Roman" w:hAnsi="Times New Roman" w:cs="Times New Roman"/>
        </w:rPr>
      </w:pPr>
      <w:r w:rsidRPr="003F7E78">
        <w:rPr>
          <w:rFonts w:ascii="Times New Roman" w:eastAsia="Arial" w:hAnsi="Times New Roman" w:cs="Times New Roman"/>
          <w:b/>
        </w:rPr>
        <w:t>Zobowiązanie podmiotu udostępniającego Wykonawcy zasoby</w:t>
      </w:r>
      <w:r w:rsidRPr="003F7E78">
        <w:rPr>
          <w:rFonts w:ascii="Times New Roman" w:eastAsia="Arial" w:hAnsi="Times New Roman" w:cs="Times New Roman"/>
        </w:rPr>
        <w:t xml:space="preserve"> </w:t>
      </w:r>
      <w:r w:rsidRPr="003F7E78">
        <w:rPr>
          <w:rFonts w:ascii="Times New Roman" w:eastAsia="Arial" w:hAnsi="Times New Roman" w:cs="Times New Roman"/>
          <w:b/>
          <w:bCs/>
        </w:rPr>
        <w:t xml:space="preserve">(zał. nr 5 do swz) </w:t>
      </w:r>
      <w:r w:rsidRPr="003F7E78">
        <w:rPr>
          <w:rFonts w:ascii="Times New Roman" w:eastAsia="Arial" w:hAnsi="Times New Roman" w:cs="Times New Roman"/>
        </w:rPr>
        <w:t>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Pzp – jeżeli dotyczy;</w:t>
      </w:r>
    </w:p>
    <w:p w14:paraId="3847E003" w14:textId="549C0A7B" w:rsidR="007F344A" w:rsidRPr="003F7E78" w:rsidRDefault="007F344A" w:rsidP="007F344A">
      <w:pPr>
        <w:pStyle w:val="Akapitzlist"/>
        <w:spacing w:after="120" w:line="240" w:lineRule="auto"/>
        <w:ind w:left="799"/>
        <w:contextualSpacing w:val="0"/>
        <w:jc w:val="both"/>
        <w:rPr>
          <w:rFonts w:ascii="Times New Roman" w:hAnsi="Times New Roman" w:cs="Times New Roman"/>
        </w:rPr>
      </w:pPr>
      <w:r w:rsidRPr="003F7E78">
        <w:rPr>
          <w:rFonts w:ascii="Times New Roman" w:hAnsi="Times New Roman" w:cs="Times New Roman"/>
        </w:rPr>
        <w:t>Zobowiązanie lub inny podmiotowy środek dowodowy potwierdzający, że wykonawca realizując zamówienie, będzie dysponował niezbędnymi zasobami tych podmiotów przekazuje się</w:t>
      </w:r>
      <w:r w:rsidR="00E60877" w:rsidRPr="003F7E78">
        <w:rPr>
          <w:rFonts w:ascii="Times New Roman" w:hAnsi="Times New Roman" w:cs="Times New Roman"/>
        </w:rPr>
        <w:t xml:space="preserve"> </w:t>
      </w:r>
      <w:r w:rsidRPr="003F7E78">
        <w:rPr>
          <w:rFonts w:ascii="Times New Roman" w:hAnsi="Times New Roman" w:cs="Times New Roman"/>
        </w:rPr>
        <w:t>w postaci elektronicznej i opatruje kwalifikowanym podpisem elektronicznym, podpisem zaufanym lub podpisem osobistym. W przypadku, gdy zobowiązanie (inny podmiotowy środek dowodowy)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4621DC9D" w14:textId="654346F0" w:rsidR="007F344A" w:rsidRPr="003F7E78" w:rsidRDefault="007F344A">
      <w:pPr>
        <w:pStyle w:val="Akapitzlist"/>
        <w:numPr>
          <w:ilvl w:val="1"/>
          <w:numId w:val="49"/>
        </w:numPr>
        <w:spacing w:after="120" w:line="240" w:lineRule="auto"/>
        <w:jc w:val="both"/>
        <w:rPr>
          <w:rFonts w:ascii="Times New Roman" w:hAnsi="Times New Roman" w:cs="Times New Roman"/>
        </w:rPr>
      </w:pPr>
      <w:r w:rsidRPr="003F7E78">
        <w:rPr>
          <w:rFonts w:ascii="Times New Roman" w:hAnsi="Times New Roman" w:cs="Times New Roman"/>
        </w:rPr>
        <w:t xml:space="preserve">W celu wykazania warunku, o którym mowa w ust. </w:t>
      </w:r>
      <w:r w:rsidR="00E60877" w:rsidRPr="003F7E78">
        <w:rPr>
          <w:rFonts w:ascii="Times New Roman" w:hAnsi="Times New Roman" w:cs="Times New Roman"/>
        </w:rPr>
        <w:t>4</w:t>
      </w:r>
      <w:r w:rsidRPr="003F7E78">
        <w:rPr>
          <w:rFonts w:ascii="Times New Roman" w:hAnsi="Times New Roman" w:cs="Times New Roman"/>
        </w:rPr>
        <w:t>.4 a) rozdziału I</w:t>
      </w:r>
      <w:r w:rsidR="00E60877" w:rsidRPr="003F7E78">
        <w:rPr>
          <w:rFonts w:ascii="Times New Roman" w:hAnsi="Times New Roman" w:cs="Times New Roman"/>
        </w:rPr>
        <w:t>X</w:t>
      </w:r>
      <w:r w:rsidRPr="003F7E78">
        <w:rPr>
          <w:rFonts w:ascii="Times New Roman" w:hAnsi="Times New Roman" w:cs="Times New Roman"/>
        </w:rPr>
        <w:t xml:space="preserve"> swz Wykonawca wraz z ofertą składa</w:t>
      </w:r>
      <w:r w:rsidR="00277682" w:rsidRPr="003F7E78">
        <w:rPr>
          <w:rFonts w:ascii="Times New Roman" w:hAnsi="Times New Roman" w:cs="Times New Roman"/>
        </w:rPr>
        <w:t xml:space="preserve"> </w:t>
      </w:r>
      <w:r w:rsidR="00277682" w:rsidRPr="003F7E78">
        <w:rPr>
          <w:rFonts w:ascii="Times New Roman" w:hAnsi="Times New Roman" w:cs="Times New Roman"/>
          <w:b/>
          <w:bCs/>
        </w:rPr>
        <w:t>załącznik nr 7 do SWZ</w:t>
      </w:r>
      <w:r w:rsidR="00277682" w:rsidRPr="003F7E78">
        <w:rPr>
          <w:rFonts w:ascii="Times New Roman" w:hAnsi="Times New Roman" w:cs="Times New Roman"/>
        </w:rPr>
        <w:t xml:space="preserve"> – Wykaz robót budowlanych wykazując, że w okresie ostatnich 5 lat przed upływem terminu składania ofert, a jeżeli okres prowadzenia działalności jest krótszy – w tym okresie, wykonał należycie </w:t>
      </w:r>
      <w:r w:rsidR="00277682" w:rsidRPr="003F7E78">
        <w:rPr>
          <w:rFonts w:ascii="Times New Roman" w:hAnsi="Times New Roman" w:cs="Times New Roman"/>
          <w:bCs/>
        </w:rPr>
        <w:t xml:space="preserve">co najmniej jedną robotę budowlaną polegająca </w:t>
      </w:r>
      <w:r w:rsidR="00277682" w:rsidRPr="003F7E78">
        <w:rPr>
          <w:rFonts w:ascii="Times New Roman" w:hAnsi="Times New Roman" w:cs="Times New Roman"/>
          <w:bCs/>
        </w:rPr>
        <w:lastRenderedPageBreak/>
        <w:t>na remoncie, budowie lub przebudowie co najmniej jedn</w:t>
      </w:r>
      <w:r w:rsidR="00420B4A" w:rsidRPr="003F7E78">
        <w:rPr>
          <w:rFonts w:ascii="Times New Roman" w:hAnsi="Times New Roman" w:cs="Times New Roman"/>
          <w:bCs/>
        </w:rPr>
        <w:t>ego budynku</w:t>
      </w:r>
      <w:r w:rsidR="00E60877" w:rsidRPr="003F7E78">
        <w:rPr>
          <w:rFonts w:ascii="Times New Roman" w:hAnsi="Times New Roman" w:cs="Times New Roman"/>
          <w:bCs/>
        </w:rPr>
        <w:t xml:space="preserve"> </w:t>
      </w:r>
      <w:r w:rsidR="00E60877" w:rsidRPr="003F7E78">
        <w:rPr>
          <w:rFonts w:ascii="Times New Roman" w:hAnsi="Times New Roman" w:cs="Times New Roman"/>
          <w:bCs/>
        </w:rPr>
        <w:br/>
      </w:r>
      <w:r w:rsidR="00277682" w:rsidRPr="003F7E78">
        <w:rPr>
          <w:rFonts w:ascii="Times New Roman" w:hAnsi="Times New Roman" w:cs="Times New Roman"/>
          <w:bCs/>
        </w:rPr>
        <w:t xml:space="preserve">o wartości brutto nie mniejszej  niż </w:t>
      </w:r>
      <w:r w:rsidR="008B324D" w:rsidRPr="003F7E78">
        <w:rPr>
          <w:rFonts w:ascii="Times New Roman" w:hAnsi="Times New Roman" w:cs="Times New Roman"/>
          <w:bCs/>
        </w:rPr>
        <w:t>2</w:t>
      </w:r>
      <w:r w:rsidR="00277682" w:rsidRPr="003F7E78">
        <w:rPr>
          <w:rFonts w:ascii="Times New Roman" w:hAnsi="Times New Roman" w:cs="Times New Roman"/>
          <w:bCs/>
        </w:rPr>
        <w:t>00.000,00 zł.</w:t>
      </w:r>
      <w:r w:rsidR="00277682" w:rsidRPr="003F7E78">
        <w:rPr>
          <w:rFonts w:ascii="Times New Roman" w:eastAsia="TTE19DFB28t00" w:hAnsi="Times New Roman" w:cs="Times New Roman"/>
          <w:bCs/>
        </w:rPr>
        <w:t xml:space="preserve"> </w:t>
      </w:r>
      <w:r w:rsidR="00277682" w:rsidRPr="003F7E78">
        <w:rPr>
          <w:rFonts w:ascii="Times New Roman" w:eastAsia="TTE19DFB28t00" w:hAnsi="Times New Roman" w:cs="Times New Roman"/>
        </w:rPr>
        <w:t>Robota</w:t>
      </w:r>
      <w:r w:rsidR="00277682" w:rsidRPr="003F7E78">
        <w:rPr>
          <w:rFonts w:ascii="Times New Roman" w:hAnsi="Times New Roman" w:cs="Times New Roman"/>
        </w:rPr>
        <w:t xml:space="preserve"> ta winna być wykonana należycie,</w:t>
      </w:r>
    </w:p>
    <w:p w14:paraId="4E2799E0" w14:textId="0086957F" w:rsidR="007A00F2" w:rsidRPr="003F7E78" w:rsidRDefault="007A00F2">
      <w:pPr>
        <w:numPr>
          <w:ilvl w:val="1"/>
          <w:numId w:val="49"/>
        </w:numPr>
        <w:tabs>
          <w:tab w:val="left" w:pos="800"/>
        </w:tabs>
        <w:autoSpaceDE w:val="0"/>
        <w:autoSpaceDN w:val="0"/>
        <w:adjustRightInd w:val="0"/>
        <w:spacing w:after="120" w:line="240" w:lineRule="auto"/>
        <w:ind w:left="799" w:hanging="601"/>
        <w:jc w:val="both"/>
        <w:rPr>
          <w:rFonts w:ascii="Times New Roman" w:hAnsi="Times New Roman" w:cs="Times New Roman"/>
        </w:rPr>
      </w:pPr>
      <w:r w:rsidRPr="003F7E78">
        <w:rPr>
          <w:rFonts w:ascii="Times New Roman" w:hAnsi="Times New Roman" w:cs="Times New Roman"/>
          <w:b/>
        </w:rPr>
        <w:t>Odpis lub informacja z Krajowego Rejestru Sądowego, Centralnej Ewidencji Informacji o Działalności Gospodarczej lub innego właściwego rejestru</w:t>
      </w:r>
      <w:r w:rsidRPr="003F7E78">
        <w:rPr>
          <w:rFonts w:ascii="Times New Roman" w:hAnsi="Times New Roman" w:cs="Times New Roman"/>
        </w:rPr>
        <w:t xml:space="preserve"> – w celu potwierdzenia, że osoba działająca w imieniu Wykonawcy, Wykonawcy wspólnie ubiegającego się o udzielenie zamówienia, podmiotu udostępniającego zasoby na zasadach określonych </w:t>
      </w:r>
      <w:r w:rsidRPr="003F7E78">
        <w:rPr>
          <w:rFonts w:ascii="Times New Roman" w:hAnsi="Times New Roman" w:cs="Times New Roman"/>
        </w:rPr>
        <w:br/>
        <w:t xml:space="preserve">w art. 118 ustawy Pzp jest umocowana do jego reprezentowania. </w:t>
      </w:r>
    </w:p>
    <w:p w14:paraId="604714E5" w14:textId="77777777" w:rsidR="007A00F2" w:rsidRPr="003F7E78" w:rsidRDefault="007A00F2" w:rsidP="00525D0F">
      <w:pPr>
        <w:tabs>
          <w:tab w:val="left" w:pos="800"/>
        </w:tabs>
        <w:autoSpaceDN w:val="0"/>
        <w:adjustRightInd w:val="0"/>
        <w:spacing w:after="120"/>
        <w:ind w:left="799"/>
        <w:jc w:val="both"/>
        <w:rPr>
          <w:rFonts w:ascii="Times New Roman" w:hAnsi="Times New Roman" w:cs="Times New Roman"/>
        </w:rPr>
      </w:pPr>
      <w:r w:rsidRPr="003F7E78">
        <w:rPr>
          <w:rFonts w:ascii="Times New Roman" w:eastAsia="Arial" w:hAnsi="Times New Roman" w:cs="Times New Roman"/>
        </w:rPr>
        <w:t xml:space="preserve">Wykonawca nie jest zobowiązany do złożenia tych dokumentów, jeżeli Zamawiający może je uzyskać za pomocą bezpłatnych i ogólnodostępnych baz danych, o ile wykonawca wskazał </w:t>
      </w:r>
      <w:r w:rsidRPr="003F7E78">
        <w:rPr>
          <w:rFonts w:ascii="Times New Roman" w:eastAsia="Arial" w:hAnsi="Times New Roman" w:cs="Times New Roman"/>
        </w:rPr>
        <w:br/>
        <w:t>w oświadczeniu, o którym mowa w art. 125 ust. 1, dane umożliwiające dostęp do tych danych.</w:t>
      </w:r>
    </w:p>
    <w:p w14:paraId="21F96BF6" w14:textId="77777777" w:rsidR="007A00F2" w:rsidRPr="003F7E78" w:rsidRDefault="007A00F2" w:rsidP="00525D0F">
      <w:pPr>
        <w:pStyle w:val="Akapitzlist"/>
        <w:spacing w:after="120" w:line="240" w:lineRule="auto"/>
        <w:ind w:left="799"/>
        <w:contextualSpacing w:val="0"/>
        <w:jc w:val="both"/>
        <w:rPr>
          <w:rFonts w:ascii="Times New Roman" w:hAnsi="Times New Roman" w:cs="Times New Roman"/>
        </w:rPr>
      </w:pPr>
      <w:r w:rsidRPr="003F7E78">
        <w:rPr>
          <w:rFonts w:ascii="Times New Roman" w:hAnsi="Times New Roman" w:cs="Times New Roman"/>
        </w:rPr>
        <w:t>Uwaga: opisane zasady stosuje się odpowiednio do osoby działającej w imieniu Wykonawców wspólnie ubiegających się o udzielenie zamówienia oraz do osoby działającej w imieniu podmiotu udostępniającego zasoby.</w:t>
      </w:r>
    </w:p>
    <w:p w14:paraId="78AF7CE1" w14:textId="77777777" w:rsidR="007A00F2" w:rsidRPr="003F7E78" w:rsidRDefault="007A00F2" w:rsidP="00525D0F">
      <w:pPr>
        <w:pStyle w:val="Akapitzlist"/>
        <w:spacing w:after="240" w:line="240" w:lineRule="auto"/>
        <w:ind w:left="800"/>
        <w:jc w:val="both"/>
        <w:rPr>
          <w:rFonts w:ascii="Times New Roman" w:hAnsi="Times New Roman" w:cs="Times New Roman"/>
        </w:rPr>
      </w:pPr>
      <w:r w:rsidRPr="003F7E78">
        <w:rPr>
          <w:rFonts w:ascii="Times New Roman" w:hAnsi="Times New Roman" w:cs="Times New Roman"/>
        </w:rPr>
        <w:t xml:space="preserve">Dokumenty potwierdzające umocowanie do reprezentowania odpowiednio Wykonawcy, Wykonawcy wspólnie ubiegającego się o udzielenie zamówienia, podmiotu udostępniającego zasoby na zasadach określonych w art. 118 ustawy Pzp, które zostały wystawione przez upoważnione podmioty inne niż wykonawca/wykonawcy wspólnie ubiegający się o udzielenie zamówienia/podmiot udostępniający zasoby lub podwykonawca, zwane dalej „upoważnionymi podmiotami” jako dokument elektroniczny, przekazuje się ten dokument. </w:t>
      </w:r>
    </w:p>
    <w:p w14:paraId="7F56ACA2" w14:textId="77777777" w:rsidR="007A00F2" w:rsidRPr="003F7E78" w:rsidRDefault="007A00F2" w:rsidP="00525D0F">
      <w:pPr>
        <w:pStyle w:val="Akapitzlist"/>
        <w:spacing w:after="120" w:line="240" w:lineRule="auto"/>
        <w:ind w:left="799"/>
        <w:contextualSpacing w:val="0"/>
        <w:jc w:val="both"/>
        <w:rPr>
          <w:rFonts w:ascii="Times New Roman" w:hAnsi="Times New Roman" w:cs="Times New Roman"/>
        </w:rPr>
      </w:pPr>
      <w:r w:rsidRPr="003F7E78">
        <w:rPr>
          <w:rFonts w:ascii="Times New Roman" w:hAnsi="Times New Roman" w:cs="Times New Roman"/>
        </w:rPr>
        <w:t>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dokumentów potwierdzających umocowanie do reprezentowania,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3B29CE72" w14:textId="12879F05" w:rsidR="007A00F2" w:rsidRPr="003F7E78" w:rsidRDefault="007A00F2">
      <w:pPr>
        <w:numPr>
          <w:ilvl w:val="1"/>
          <w:numId w:val="49"/>
        </w:numPr>
        <w:tabs>
          <w:tab w:val="left" w:pos="800"/>
        </w:tabs>
        <w:autoSpaceDE w:val="0"/>
        <w:autoSpaceDN w:val="0"/>
        <w:adjustRightInd w:val="0"/>
        <w:spacing w:after="240" w:line="240" w:lineRule="auto"/>
        <w:ind w:left="800" w:hanging="600"/>
        <w:jc w:val="both"/>
        <w:rPr>
          <w:rFonts w:ascii="Times New Roman" w:hAnsi="Times New Roman" w:cs="Times New Roman"/>
        </w:rPr>
      </w:pPr>
      <w:r w:rsidRPr="003F7E78">
        <w:rPr>
          <w:rFonts w:ascii="Times New Roman" w:eastAsia="Arial" w:hAnsi="Times New Roman" w:cs="Times New Roman"/>
          <w:b/>
        </w:rPr>
        <w:t>Pełnomocnictwo lub inny dokument potwierdzający umocowanie do reprezentowania Wykonawcy/ów</w:t>
      </w:r>
      <w:r w:rsidRPr="003F7E78">
        <w:rPr>
          <w:rFonts w:ascii="Times New Roman" w:eastAsia="Arial" w:hAnsi="Times New Roman" w:cs="Times New Roman"/>
        </w:rPr>
        <w:t xml:space="preserve"> - jeżeli w imieniu wykonawcy działa osoba, której umocowanie do jego reprezentowania nie wynika z dokumentów, o których mowa w ust. 1.</w:t>
      </w:r>
      <w:r w:rsidR="003B63D8" w:rsidRPr="003F7E78">
        <w:rPr>
          <w:rFonts w:ascii="Times New Roman" w:eastAsia="Arial" w:hAnsi="Times New Roman" w:cs="Times New Roman"/>
        </w:rPr>
        <w:t>5</w:t>
      </w:r>
      <w:r w:rsidRPr="003F7E78">
        <w:rPr>
          <w:rFonts w:ascii="Times New Roman" w:eastAsia="Arial" w:hAnsi="Times New Roman" w:cs="Times New Roman"/>
        </w:rPr>
        <w:t xml:space="preserve"> (dotyczy również spółki cywilnej). Przepis ten stosuje się odpowiednio do osoby działającej </w:t>
      </w:r>
      <w:r w:rsidRPr="003F7E78">
        <w:rPr>
          <w:rFonts w:ascii="Times New Roman" w:eastAsia="Arial" w:hAnsi="Times New Roman" w:cs="Times New Roman"/>
        </w:rPr>
        <w:br/>
        <w:t>w imieniu wykonawców wspólnie ubiegających się o udzielenie zamówienia publicznego.</w:t>
      </w:r>
    </w:p>
    <w:p w14:paraId="4DE1AE2D" w14:textId="77777777" w:rsidR="007A00F2" w:rsidRDefault="007A00F2" w:rsidP="00525D0F">
      <w:pPr>
        <w:pStyle w:val="Akapitzlist"/>
        <w:spacing w:after="120" w:line="240" w:lineRule="auto"/>
        <w:ind w:left="799"/>
        <w:contextualSpacing w:val="0"/>
        <w:jc w:val="both"/>
        <w:rPr>
          <w:rFonts w:ascii="Times New Roman" w:hAnsi="Times New Roman" w:cs="Times New Roman"/>
        </w:rPr>
      </w:pPr>
      <w:r w:rsidRPr="003F7E78">
        <w:rPr>
          <w:rFonts w:ascii="Times New Roman" w:hAnsi="Times New Roman" w:cs="Times New Roman"/>
        </w:rPr>
        <w:t xml:space="preserve">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0B759E1C" w14:textId="47263D15" w:rsidR="003E7694" w:rsidRPr="003F7E78" w:rsidRDefault="003E7694" w:rsidP="003E7694">
      <w:pPr>
        <w:pStyle w:val="Akapitzlist"/>
        <w:numPr>
          <w:ilvl w:val="1"/>
          <w:numId w:val="49"/>
        </w:numPr>
        <w:rPr>
          <w:rFonts w:ascii="Times New Roman" w:hAnsi="Times New Roman" w:cs="Times New Roman"/>
          <w:lang w:eastAsia="pl-PL"/>
        </w:rPr>
      </w:pPr>
      <w:r w:rsidRPr="003F7E78">
        <w:rPr>
          <w:rFonts w:ascii="Times New Roman" w:hAnsi="Times New Roman" w:cs="Times New Roman"/>
          <w:b/>
          <w:bCs/>
        </w:rPr>
        <w:t xml:space="preserve">Kosztorys ofertowy (1 szt) </w:t>
      </w:r>
      <w:r w:rsidRPr="003F7E78">
        <w:rPr>
          <w:rFonts w:ascii="Times New Roman" w:hAnsi="Times New Roman" w:cs="Times New Roman"/>
        </w:rPr>
        <w:t>sporządzony zgodnie z wymaganiami określonymi w rozdziale</w:t>
      </w:r>
      <w:r w:rsidRPr="003F7E78">
        <w:rPr>
          <w:rFonts w:ascii="Times New Roman" w:hAnsi="Times New Roman" w:cs="Times New Roman"/>
        </w:rPr>
        <w:br/>
        <w:t xml:space="preserve"> XI swz. Kosztorys musi być opatrzony kwalifikowanym podpisem elektronicznym, podpisem zaufanym lub podpisem osobistym.</w:t>
      </w:r>
    </w:p>
    <w:p w14:paraId="2246A6B1" w14:textId="77777777" w:rsidR="003E7694" w:rsidRPr="003F7E78" w:rsidRDefault="003E7694" w:rsidP="00525D0F">
      <w:pPr>
        <w:pStyle w:val="Akapitzlist"/>
        <w:spacing w:after="120" w:line="240" w:lineRule="auto"/>
        <w:ind w:left="799"/>
        <w:contextualSpacing w:val="0"/>
        <w:jc w:val="both"/>
        <w:rPr>
          <w:rFonts w:ascii="Times New Roman" w:hAnsi="Times New Roman" w:cs="Times New Roman"/>
        </w:rPr>
      </w:pPr>
    </w:p>
    <w:p w14:paraId="027D29C7" w14:textId="37188235" w:rsidR="00B95922" w:rsidRPr="003E7694" w:rsidRDefault="007A00F2" w:rsidP="00F970E0">
      <w:pPr>
        <w:pStyle w:val="Nagwek2"/>
        <w:numPr>
          <w:ilvl w:val="0"/>
          <w:numId w:val="49"/>
        </w:numPr>
        <w:spacing w:after="120"/>
        <w:ind w:left="403" w:hanging="403"/>
        <w:rPr>
          <w:rFonts w:ascii="Times New Roman" w:eastAsia="TimesNewRoman" w:hAnsi="Times New Roman" w:cs="Times New Roman"/>
          <w:b w:val="0"/>
          <w:sz w:val="22"/>
          <w:szCs w:val="22"/>
          <w:lang w:eastAsia="pl-PL"/>
        </w:rPr>
      </w:pPr>
      <w:r w:rsidRPr="003F7E78">
        <w:rPr>
          <w:rFonts w:ascii="Times New Roman" w:eastAsia="TimesNewRoman" w:hAnsi="Times New Roman" w:cs="Times New Roman"/>
          <w:sz w:val="22"/>
          <w:szCs w:val="22"/>
          <w:lang w:eastAsia="pl-PL"/>
        </w:rPr>
        <w:lastRenderedPageBreak/>
        <w:t xml:space="preserve">Oświadczenia i dokumenty składane na wezwanie - żądanych </w:t>
      </w:r>
      <w:r w:rsidR="00F970E0" w:rsidRPr="003F7E78">
        <w:rPr>
          <w:rFonts w:ascii="Times New Roman" w:eastAsia="TimesNewRoman" w:hAnsi="Times New Roman" w:cs="Times New Roman"/>
          <w:sz w:val="22"/>
          <w:szCs w:val="22"/>
          <w:lang w:eastAsia="pl-PL"/>
        </w:rPr>
        <w:t>od W</w:t>
      </w:r>
      <w:r w:rsidRPr="003F7E78">
        <w:rPr>
          <w:rFonts w:ascii="Times New Roman" w:eastAsia="TimesNewRoman" w:hAnsi="Times New Roman" w:cs="Times New Roman"/>
          <w:sz w:val="22"/>
          <w:szCs w:val="22"/>
          <w:lang w:eastAsia="pl-PL"/>
        </w:rPr>
        <w:t>ykonawcy, którego oferta została najwyżej oceniona</w:t>
      </w:r>
      <w:r w:rsidRPr="003F7E78">
        <w:rPr>
          <w:rFonts w:ascii="Times New Roman" w:eastAsia="TimesNewRoman" w:hAnsi="Times New Roman" w:cs="Times New Roman"/>
          <w:b w:val="0"/>
          <w:sz w:val="22"/>
          <w:szCs w:val="22"/>
          <w:lang w:eastAsia="pl-PL"/>
        </w:rPr>
        <w:t>.</w:t>
      </w:r>
    </w:p>
    <w:tbl>
      <w:tblPr>
        <w:tblStyle w:val="Tabela-Siatka"/>
        <w:tblW w:w="0" w:type="auto"/>
        <w:tblInd w:w="799" w:type="dxa"/>
        <w:tblLook w:val="04A0" w:firstRow="1" w:lastRow="0" w:firstColumn="1" w:lastColumn="0" w:noHBand="0" w:noVBand="1"/>
      </w:tblPr>
      <w:tblGrid>
        <w:gridCol w:w="8263"/>
      </w:tblGrid>
      <w:tr w:rsidR="00277682" w:rsidRPr="003F7E78" w14:paraId="010934A1" w14:textId="77777777" w:rsidTr="00525D0F">
        <w:tc>
          <w:tcPr>
            <w:tcW w:w="9062" w:type="dxa"/>
          </w:tcPr>
          <w:p w14:paraId="4193166A" w14:textId="77777777" w:rsidR="00277682" w:rsidRPr="003F7E78" w:rsidRDefault="00277682" w:rsidP="00525D0F">
            <w:pPr>
              <w:spacing w:after="120"/>
              <w:ind w:left="720"/>
              <w:contextualSpacing/>
              <w:jc w:val="both"/>
              <w:rPr>
                <w:rFonts w:ascii="Times New Roman" w:hAnsi="Times New Roman" w:cs="Times New Roman"/>
                <w:b/>
                <w:bCs/>
                <w:u w:val="single"/>
              </w:rPr>
            </w:pPr>
          </w:p>
          <w:p w14:paraId="42CFC4C3" w14:textId="77777777" w:rsidR="00277682" w:rsidRPr="003F7E78" w:rsidRDefault="00277682" w:rsidP="00525D0F">
            <w:pPr>
              <w:spacing w:after="120"/>
              <w:ind w:left="720"/>
              <w:contextualSpacing/>
              <w:jc w:val="both"/>
              <w:rPr>
                <w:rFonts w:ascii="Times New Roman" w:hAnsi="Times New Roman" w:cs="Times New Roman"/>
                <w:b/>
                <w:bCs/>
                <w:u w:val="single"/>
              </w:rPr>
            </w:pPr>
            <w:r w:rsidRPr="003F7E78">
              <w:rPr>
                <w:rFonts w:ascii="Times New Roman" w:hAnsi="Times New Roman" w:cs="Times New Roman"/>
                <w:b/>
                <w:bCs/>
                <w:u w:val="single"/>
              </w:rPr>
              <w:t>DOKUMENTY SKŁADANE NA WEZWANIE- PODSUMOWANIE:</w:t>
            </w:r>
          </w:p>
          <w:p w14:paraId="7B0BA5CC" w14:textId="5C7300D8" w:rsidR="00277682" w:rsidRPr="003F7E78" w:rsidRDefault="00277682" w:rsidP="00FD159F">
            <w:pPr>
              <w:spacing w:after="120"/>
              <w:contextualSpacing/>
              <w:jc w:val="both"/>
              <w:rPr>
                <w:rFonts w:ascii="Times New Roman" w:hAnsi="Times New Roman" w:cs="Times New Roman"/>
              </w:rPr>
            </w:pPr>
          </w:p>
          <w:p w14:paraId="08E474B4" w14:textId="559CA209" w:rsidR="00277682" w:rsidRPr="00817CC9" w:rsidRDefault="00277682" w:rsidP="00817CC9">
            <w:pPr>
              <w:pStyle w:val="Akapitzlist"/>
              <w:numPr>
                <w:ilvl w:val="0"/>
                <w:numId w:val="74"/>
              </w:numPr>
              <w:spacing w:after="120"/>
              <w:jc w:val="both"/>
              <w:rPr>
                <w:rFonts w:ascii="Times New Roman" w:hAnsi="Times New Roman" w:cs="Times New Roman"/>
                <w:b/>
                <w:bCs/>
              </w:rPr>
            </w:pPr>
            <w:r w:rsidRPr="00817CC9">
              <w:rPr>
                <w:rFonts w:ascii="Times New Roman" w:hAnsi="Times New Roman" w:cs="Times New Roman"/>
                <w:b/>
                <w:bCs/>
              </w:rPr>
              <w:t>Zał. nr 6</w:t>
            </w:r>
            <w:r w:rsidR="00B95922" w:rsidRPr="00817CC9">
              <w:rPr>
                <w:rFonts w:ascii="Times New Roman" w:hAnsi="Times New Roman" w:cs="Times New Roman"/>
                <w:b/>
                <w:bCs/>
              </w:rPr>
              <w:t xml:space="preserve">  </w:t>
            </w:r>
            <w:r w:rsidRPr="00817CC9">
              <w:rPr>
                <w:rFonts w:ascii="Times New Roman" w:hAnsi="Times New Roman" w:cs="Times New Roman"/>
                <w:b/>
                <w:bCs/>
              </w:rPr>
              <w:t xml:space="preserve"> </w:t>
            </w:r>
            <w:r w:rsidRPr="00817CC9">
              <w:rPr>
                <w:rFonts w:ascii="Times New Roman" w:hAnsi="Times New Roman" w:cs="Times New Roman"/>
              </w:rPr>
              <w:t>Oświadczenie o aktualności informacji złożonych wraz z ofertą</w:t>
            </w:r>
          </w:p>
          <w:p w14:paraId="23EF3139" w14:textId="25E5B213" w:rsidR="00277682" w:rsidRPr="00817CC9" w:rsidRDefault="00817CC9" w:rsidP="00817CC9">
            <w:pPr>
              <w:spacing w:after="120"/>
              <w:ind w:left="720"/>
              <w:contextualSpacing/>
              <w:jc w:val="both"/>
              <w:rPr>
                <w:rFonts w:ascii="Times New Roman" w:hAnsi="Times New Roman" w:cs="Times New Roman"/>
                <w:b/>
                <w:bCs/>
              </w:rPr>
            </w:pPr>
            <w:r>
              <w:rPr>
                <w:rFonts w:ascii="Times New Roman" w:hAnsi="Times New Roman" w:cs="Times New Roman"/>
                <w:b/>
                <w:bCs/>
              </w:rPr>
              <w:t xml:space="preserve">2.  </w:t>
            </w:r>
            <w:r w:rsidR="00277682" w:rsidRPr="00817CC9">
              <w:rPr>
                <w:rFonts w:ascii="Times New Roman" w:hAnsi="Times New Roman" w:cs="Times New Roman"/>
                <w:b/>
                <w:bCs/>
              </w:rPr>
              <w:t xml:space="preserve">Zał. nr 8 </w:t>
            </w:r>
            <w:r w:rsidR="00B95922" w:rsidRPr="003F7E78">
              <w:rPr>
                <w:rFonts w:ascii="Times New Roman" w:hAnsi="Times New Roman" w:cs="Times New Roman"/>
              </w:rPr>
              <w:t xml:space="preserve"> </w:t>
            </w:r>
            <w:r w:rsidR="00277682" w:rsidRPr="003F7E78">
              <w:rPr>
                <w:rFonts w:ascii="Times New Roman" w:hAnsi="Times New Roman" w:cs="Times New Roman"/>
              </w:rPr>
              <w:t>Oświadczenie Wykonawcy o dysponowaniu osob</w:t>
            </w:r>
            <w:r w:rsidR="004B720C" w:rsidRPr="003F7E78">
              <w:rPr>
                <w:rFonts w:ascii="Times New Roman" w:hAnsi="Times New Roman" w:cs="Times New Roman"/>
              </w:rPr>
              <w:t>ą</w:t>
            </w:r>
            <w:r w:rsidR="00277682" w:rsidRPr="003F7E78">
              <w:rPr>
                <w:rFonts w:ascii="Times New Roman" w:hAnsi="Times New Roman" w:cs="Times New Roman"/>
              </w:rPr>
              <w:t xml:space="preserve"> posiadającą </w:t>
            </w:r>
            <w:r w:rsidR="00B95922" w:rsidRPr="003F7E78">
              <w:rPr>
                <w:rFonts w:ascii="Times New Roman" w:hAnsi="Times New Roman" w:cs="Times New Roman"/>
              </w:rPr>
              <w:br/>
              <w:t xml:space="preserve">       </w:t>
            </w:r>
            <w:r w:rsidR="00277682" w:rsidRPr="003F7E78">
              <w:rPr>
                <w:rFonts w:ascii="Times New Roman" w:hAnsi="Times New Roman" w:cs="Times New Roman"/>
              </w:rPr>
              <w:t xml:space="preserve">odpowiednie </w:t>
            </w:r>
            <w:r w:rsidR="00B95922" w:rsidRPr="003F7E78">
              <w:rPr>
                <w:rFonts w:ascii="Times New Roman" w:hAnsi="Times New Roman" w:cs="Times New Roman"/>
              </w:rPr>
              <w:t xml:space="preserve"> </w:t>
            </w:r>
            <w:r w:rsidR="00277682" w:rsidRPr="003F7E78">
              <w:rPr>
                <w:rFonts w:ascii="Times New Roman" w:hAnsi="Times New Roman" w:cs="Times New Roman"/>
              </w:rPr>
              <w:t>uprawnienia budowlane</w:t>
            </w:r>
          </w:p>
          <w:p w14:paraId="3F5DDEF4" w14:textId="77777777" w:rsidR="00277682" w:rsidRPr="003F7E78" w:rsidRDefault="00277682" w:rsidP="00525D0F">
            <w:pPr>
              <w:spacing w:after="120"/>
              <w:ind w:left="720"/>
              <w:contextualSpacing/>
              <w:jc w:val="both"/>
              <w:rPr>
                <w:rFonts w:ascii="Times New Roman" w:hAnsi="Times New Roman" w:cs="Times New Roman"/>
              </w:rPr>
            </w:pPr>
          </w:p>
          <w:p w14:paraId="0F3F0E03" w14:textId="77777777" w:rsidR="00277682" w:rsidRPr="003F7E78" w:rsidRDefault="00277682" w:rsidP="0028256B">
            <w:pPr>
              <w:spacing w:after="120"/>
              <w:contextualSpacing/>
              <w:jc w:val="both"/>
              <w:rPr>
                <w:rFonts w:ascii="Times New Roman" w:hAnsi="Times New Roman" w:cs="Times New Roman"/>
              </w:rPr>
            </w:pPr>
          </w:p>
        </w:tc>
      </w:tr>
    </w:tbl>
    <w:p w14:paraId="78F9381F" w14:textId="77777777" w:rsidR="008339A6" w:rsidRPr="003F7E78" w:rsidRDefault="008339A6" w:rsidP="008339A6">
      <w:pPr>
        <w:pStyle w:val="Akapitzlist"/>
        <w:rPr>
          <w:rFonts w:ascii="Times New Roman" w:hAnsi="Times New Roman" w:cs="Times New Roman"/>
          <w:lang w:eastAsia="pl-PL"/>
        </w:rPr>
      </w:pPr>
    </w:p>
    <w:p w14:paraId="733D5AC1" w14:textId="4B59D2E5" w:rsidR="008339A6" w:rsidRPr="003F7E78" w:rsidRDefault="008339A6" w:rsidP="003E7694">
      <w:pPr>
        <w:pStyle w:val="Akapitzlist"/>
        <w:numPr>
          <w:ilvl w:val="1"/>
          <w:numId w:val="49"/>
        </w:numPr>
        <w:autoSpaceDN w:val="0"/>
        <w:adjustRightInd w:val="0"/>
        <w:spacing w:after="120" w:line="240" w:lineRule="auto"/>
        <w:jc w:val="both"/>
        <w:rPr>
          <w:rFonts w:ascii="Times New Roman" w:hAnsi="Times New Roman" w:cs="Times New Roman"/>
        </w:rPr>
      </w:pPr>
      <w:r w:rsidRPr="003F7E78">
        <w:rPr>
          <w:rFonts w:ascii="Times New Roman" w:hAnsi="Times New Roman" w:cs="Times New Roman"/>
        </w:rPr>
        <w:t>Wykonawca, którego oferta została najwyżej oceniona, w celu wykazania spełniania warunków udziału w postępowaniu wskazanych w swz, na podstawie art. 274 ust. 1 ustawy Pzp</w:t>
      </w:r>
      <w:r w:rsidR="00A752A8" w:rsidRPr="003F7E78">
        <w:rPr>
          <w:rFonts w:ascii="Times New Roman" w:hAnsi="Times New Roman" w:cs="Times New Roman"/>
        </w:rPr>
        <w:t>,</w:t>
      </w:r>
      <w:r w:rsidRPr="003F7E78">
        <w:rPr>
          <w:rFonts w:ascii="Times New Roman" w:hAnsi="Times New Roman" w:cs="Times New Roman"/>
        </w:rPr>
        <w:t xml:space="preserve"> zostanie wezwany do złożenia w wyznaczonym terminie nie krótszym niż 5 dni, aktualnych na dzień ich złożenia, następujących podmiotowych środków dowodowych:</w:t>
      </w:r>
    </w:p>
    <w:p w14:paraId="48DE1425" w14:textId="6640F940" w:rsidR="00052207" w:rsidRPr="003F7E78" w:rsidRDefault="00052207" w:rsidP="003E7694">
      <w:pPr>
        <w:pStyle w:val="Akapitzlist"/>
        <w:numPr>
          <w:ilvl w:val="1"/>
          <w:numId w:val="49"/>
        </w:numPr>
        <w:autoSpaceDN w:val="0"/>
        <w:adjustRightInd w:val="0"/>
        <w:spacing w:after="120" w:line="240" w:lineRule="auto"/>
        <w:jc w:val="both"/>
        <w:rPr>
          <w:rFonts w:ascii="Times New Roman" w:hAnsi="Times New Roman" w:cs="Times New Roman"/>
        </w:rPr>
      </w:pPr>
      <w:r w:rsidRPr="003F7E78">
        <w:rPr>
          <w:rFonts w:ascii="Times New Roman" w:hAnsi="Times New Roman" w:cs="Times New Roman"/>
        </w:rPr>
        <w:t xml:space="preserve">Oświadczenie wykonawcy o aktualności informacji zawartych w oświadczeniu złożonym wraz z ofertą </w:t>
      </w:r>
      <w:r w:rsidRPr="003F7E78">
        <w:rPr>
          <w:rFonts w:ascii="Times New Roman" w:hAnsi="Times New Roman" w:cs="Times New Roman"/>
          <w:bCs/>
        </w:rPr>
        <w:t>(</w:t>
      </w:r>
      <w:r w:rsidRPr="003F7E78">
        <w:rPr>
          <w:rFonts w:ascii="Times New Roman" w:hAnsi="Times New Roman" w:cs="Times New Roman"/>
          <w:b/>
        </w:rPr>
        <w:t>zał. nr 6 do swz</w:t>
      </w:r>
      <w:r w:rsidRPr="003F7E78">
        <w:rPr>
          <w:rFonts w:ascii="Times New Roman" w:hAnsi="Times New Roman" w:cs="Times New Roman"/>
          <w:bCs/>
        </w:rPr>
        <w:t>)</w:t>
      </w:r>
      <w:r w:rsidRPr="003F7E78">
        <w:rPr>
          <w:rFonts w:ascii="Times New Roman" w:hAnsi="Times New Roman" w:cs="Times New Roman"/>
        </w:rPr>
        <w:t>, składanych na podstawie art. 125 ust. 1 ustawy Pzp w zakresie podstaw wykluczenia z postępowania wskazanych przez zamawiającego, o których mowa w:</w:t>
      </w:r>
    </w:p>
    <w:p w14:paraId="0AB799EC" w14:textId="77777777" w:rsidR="00052207" w:rsidRPr="003F7E78" w:rsidRDefault="00052207">
      <w:pPr>
        <w:numPr>
          <w:ilvl w:val="0"/>
          <w:numId w:val="27"/>
        </w:numPr>
        <w:autoSpaceDN w:val="0"/>
        <w:adjustRightInd w:val="0"/>
        <w:spacing w:after="60" w:line="240" w:lineRule="auto"/>
        <w:ind w:left="1503" w:hanging="301"/>
        <w:jc w:val="both"/>
        <w:rPr>
          <w:rFonts w:ascii="Times New Roman" w:hAnsi="Times New Roman" w:cs="Times New Roman"/>
        </w:rPr>
      </w:pPr>
      <w:r w:rsidRPr="003F7E78">
        <w:rPr>
          <w:rFonts w:ascii="Times New Roman" w:hAnsi="Times New Roman" w:cs="Times New Roman"/>
        </w:rPr>
        <w:t>art. 108 ust. 1 pkt 3 ustawy Pzp,</w:t>
      </w:r>
    </w:p>
    <w:p w14:paraId="4098BB57" w14:textId="77777777" w:rsidR="00052207" w:rsidRPr="003F7E78" w:rsidRDefault="00052207">
      <w:pPr>
        <w:numPr>
          <w:ilvl w:val="0"/>
          <w:numId w:val="27"/>
        </w:numPr>
        <w:autoSpaceDN w:val="0"/>
        <w:adjustRightInd w:val="0"/>
        <w:spacing w:after="60" w:line="240" w:lineRule="auto"/>
        <w:ind w:left="1503" w:hanging="301"/>
        <w:jc w:val="both"/>
        <w:rPr>
          <w:rFonts w:ascii="Times New Roman" w:hAnsi="Times New Roman" w:cs="Times New Roman"/>
        </w:rPr>
      </w:pPr>
      <w:r w:rsidRPr="003F7E78">
        <w:rPr>
          <w:rFonts w:ascii="Times New Roman" w:hAnsi="Times New Roman" w:cs="Times New Roman"/>
        </w:rPr>
        <w:t xml:space="preserve">art. 108 ust. 1 pkt 4 ustawy Pzp, dotyczących orzeczenia zakazu ubiegania się </w:t>
      </w:r>
      <w:r w:rsidRPr="003F7E78">
        <w:rPr>
          <w:rFonts w:ascii="Times New Roman" w:hAnsi="Times New Roman" w:cs="Times New Roman"/>
        </w:rPr>
        <w:br/>
        <w:t>o zamówienie publiczne tytułem środka zapobiegawczego,</w:t>
      </w:r>
    </w:p>
    <w:p w14:paraId="3E57D2D2" w14:textId="77777777" w:rsidR="00052207" w:rsidRPr="003F7E78" w:rsidRDefault="00052207">
      <w:pPr>
        <w:numPr>
          <w:ilvl w:val="0"/>
          <w:numId w:val="27"/>
        </w:numPr>
        <w:autoSpaceDN w:val="0"/>
        <w:adjustRightInd w:val="0"/>
        <w:spacing w:after="60" w:line="240" w:lineRule="auto"/>
        <w:ind w:left="1503" w:hanging="301"/>
        <w:jc w:val="both"/>
        <w:rPr>
          <w:rFonts w:ascii="Times New Roman" w:hAnsi="Times New Roman" w:cs="Times New Roman"/>
        </w:rPr>
      </w:pPr>
      <w:r w:rsidRPr="003F7E78">
        <w:rPr>
          <w:rFonts w:ascii="Times New Roman" w:hAnsi="Times New Roman" w:cs="Times New Roman"/>
        </w:rPr>
        <w:t>art. 108 ust. 1 pkt 5 ustawy Pzp, dotyczących zawarcia z innymi wykonawcami porozumienia mającego na celu zakłócenie konkurencji,</w:t>
      </w:r>
    </w:p>
    <w:p w14:paraId="4A3F9070" w14:textId="77777777" w:rsidR="00052207" w:rsidRPr="003F7E78" w:rsidRDefault="00052207">
      <w:pPr>
        <w:numPr>
          <w:ilvl w:val="0"/>
          <w:numId w:val="27"/>
        </w:numPr>
        <w:autoSpaceDN w:val="0"/>
        <w:adjustRightInd w:val="0"/>
        <w:spacing w:after="60" w:line="240" w:lineRule="auto"/>
        <w:ind w:left="1503" w:hanging="301"/>
        <w:jc w:val="both"/>
        <w:rPr>
          <w:rFonts w:ascii="Times New Roman" w:hAnsi="Times New Roman" w:cs="Times New Roman"/>
        </w:rPr>
      </w:pPr>
      <w:r w:rsidRPr="003F7E78">
        <w:rPr>
          <w:rFonts w:ascii="Times New Roman" w:hAnsi="Times New Roman" w:cs="Times New Roman"/>
        </w:rPr>
        <w:t>art. 108 ust. 1 pkt 6 ustawy Pzp,</w:t>
      </w:r>
    </w:p>
    <w:p w14:paraId="039503D7" w14:textId="77777777" w:rsidR="00052207" w:rsidRPr="003F7E78" w:rsidRDefault="00052207">
      <w:pPr>
        <w:numPr>
          <w:ilvl w:val="0"/>
          <w:numId w:val="27"/>
        </w:numPr>
        <w:autoSpaceDN w:val="0"/>
        <w:adjustRightInd w:val="0"/>
        <w:spacing w:after="60" w:line="240" w:lineRule="auto"/>
        <w:ind w:left="1503" w:hanging="301"/>
        <w:jc w:val="both"/>
        <w:rPr>
          <w:rFonts w:ascii="Times New Roman" w:hAnsi="Times New Roman" w:cs="Times New Roman"/>
        </w:rPr>
      </w:pPr>
      <w:r w:rsidRPr="003F7E78">
        <w:rPr>
          <w:rFonts w:ascii="Times New Roman" w:hAnsi="Times New Roman" w:cs="Times New Roman"/>
        </w:rPr>
        <w:t>art. 7 ust. 1 ustawy Pzpz dnia 13 kwietnia 2022r. o szczególnych rozwiązaniach w zakresie przeciwdziałania wspieraniu agresji na Ukrainę oraz służących ochronie bezpieczeństwa narodowego,</w:t>
      </w:r>
    </w:p>
    <w:p w14:paraId="6E1C08FB" w14:textId="601A3FC8" w:rsidR="003A3D70" w:rsidRPr="003F7E78" w:rsidRDefault="00052207" w:rsidP="003E7694">
      <w:pPr>
        <w:pStyle w:val="Akapitzlist"/>
        <w:numPr>
          <w:ilvl w:val="1"/>
          <w:numId w:val="49"/>
        </w:numPr>
        <w:spacing w:after="120" w:line="240" w:lineRule="auto"/>
        <w:jc w:val="both"/>
        <w:rPr>
          <w:rFonts w:ascii="Times New Roman" w:hAnsi="Times New Roman" w:cs="Times New Roman"/>
        </w:rPr>
      </w:pPr>
      <w:r w:rsidRPr="003F7E78">
        <w:rPr>
          <w:rFonts w:ascii="Times New Roman" w:hAnsi="Times New Roman" w:cs="Times New Roman"/>
        </w:rPr>
        <w:t xml:space="preserve">Oświadczenie Wykonawcy o dysponowaniu osobą posiadającą odpowiednie uprawnienie budowlane </w:t>
      </w:r>
      <w:r w:rsidRPr="003F7E78">
        <w:rPr>
          <w:rFonts w:ascii="Times New Roman" w:hAnsi="Times New Roman" w:cs="Times New Roman"/>
          <w:b/>
          <w:bCs/>
        </w:rPr>
        <w:t>( zał. nr 8 do SWZ)</w:t>
      </w:r>
      <w:bookmarkStart w:id="12" w:name="_Hlk106877881"/>
    </w:p>
    <w:p w14:paraId="2C4BCB8D" w14:textId="77777777" w:rsidR="00011FEF" w:rsidRPr="003F7E78" w:rsidRDefault="00011FEF" w:rsidP="00011FEF">
      <w:pPr>
        <w:pStyle w:val="Akapitzlist"/>
        <w:spacing w:after="120" w:line="240" w:lineRule="auto"/>
        <w:jc w:val="both"/>
        <w:rPr>
          <w:rFonts w:ascii="Times New Roman" w:hAnsi="Times New Roman" w:cs="Times New Roman"/>
        </w:rPr>
      </w:pPr>
    </w:p>
    <w:bookmarkEnd w:id="12"/>
    <w:p w14:paraId="016B2BC8" w14:textId="0005E459" w:rsidR="003A3D70" w:rsidRPr="003F7E78" w:rsidRDefault="003A3D70" w:rsidP="003E7694">
      <w:pPr>
        <w:pStyle w:val="Akapitzlist"/>
        <w:numPr>
          <w:ilvl w:val="0"/>
          <w:numId w:val="49"/>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Dokumenty podmiotowe Wykonawcy mającego siedzibę lub miejsce zamieszczania poza RP</w:t>
      </w:r>
    </w:p>
    <w:p w14:paraId="21F53265" w14:textId="447DDE29" w:rsidR="003A3D70" w:rsidRPr="003F7E78" w:rsidRDefault="003A3D70" w:rsidP="003E7694">
      <w:pPr>
        <w:pStyle w:val="Akapitzlist"/>
        <w:numPr>
          <w:ilvl w:val="1"/>
          <w:numId w:val="49"/>
        </w:numPr>
        <w:spacing w:after="200" w:line="240" w:lineRule="auto"/>
        <w:jc w:val="both"/>
        <w:rPr>
          <w:rFonts w:ascii="Times New Roman" w:hAnsi="Times New Roman" w:cs="Times New Roman"/>
        </w:rPr>
      </w:pPr>
      <w:r w:rsidRPr="003F7E78">
        <w:rPr>
          <w:rFonts w:ascii="Times New Roman" w:hAnsi="Times New Roman" w:cs="Times New Roman"/>
        </w:rPr>
        <w:t>Jeżeli Wykonawca ma siedzibę lub miejsce zamieszkania poza terytorium Rzeczypospolitej Polskiej zamiast</w:t>
      </w:r>
      <w:r w:rsidR="00052207" w:rsidRPr="003F7E78">
        <w:rPr>
          <w:rFonts w:ascii="Times New Roman" w:hAnsi="Times New Roman" w:cs="Times New Roman"/>
        </w:rPr>
        <w:t xml:space="preserve"> </w:t>
      </w:r>
      <w:r w:rsidRPr="003F7E78">
        <w:rPr>
          <w:rFonts w:ascii="Times New Roman" w:hAnsi="Times New Roman" w:cs="Times New Roman"/>
        </w:rPr>
        <w:t>informacji z Krajowego Rejestru Karnego, w zakresie określonym w art. 108 ust. 1 pkt 1, 2 i 4 ustawy Pzp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569B12F0" w14:textId="63FA2CF8" w:rsidR="003A3D70" w:rsidRPr="003F7E78" w:rsidRDefault="003A3D70" w:rsidP="003E7694">
      <w:pPr>
        <w:pStyle w:val="Akapitzlist"/>
        <w:numPr>
          <w:ilvl w:val="1"/>
          <w:numId w:val="49"/>
        </w:numPr>
        <w:spacing w:after="0" w:line="240" w:lineRule="auto"/>
        <w:jc w:val="both"/>
        <w:rPr>
          <w:rFonts w:ascii="Times New Roman" w:hAnsi="Times New Roman" w:cs="Times New Roman"/>
        </w:rPr>
      </w:pPr>
      <w:r w:rsidRPr="003F7E78">
        <w:rPr>
          <w:rFonts w:ascii="Times New Roman" w:hAnsi="Times New Roman" w:cs="Times New Roman"/>
        </w:rPr>
        <w:t xml:space="preserve">Dokument, o którym mowa w pkt </w:t>
      </w:r>
      <w:r w:rsidR="00127820" w:rsidRPr="003F7E78">
        <w:rPr>
          <w:rFonts w:ascii="Times New Roman" w:hAnsi="Times New Roman" w:cs="Times New Roman"/>
        </w:rPr>
        <w:t>3.1.</w:t>
      </w:r>
      <w:r w:rsidRPr="003F7E78">
        <w:rPr>
          <w:rFonts w:ascii="Times New Roman" w:hAnsi="Times New Roman" w:cs="Times New Roman"/>
        </w:rPr>
        <w:t xml:space="preserve"> powinien być wystawiony nie wcześniej niż 6 miesięcy przed jego złożeniem. </w:t>
      </w:r>
    </w:p>
    <w:p w14:paraId="163252E6" w14:textId="1F207A8C" w:rsidR="003A3D70" w:rsidRPr="003F7E78" w:rsidRDefault="003A3D70" w:rsidP="003E7694">
      <w:pPr>
        <w:pStyle w:val="Akapitzlist"/>
        <w:numPr>
          <w:ilvl w:val="1"/>
          <w:numId w:val="49"/>
        </w:numPr>
        <w:spacing w:after="120" w:line="240" w:lineRule="auto"/>
        <w:jc w:val="both"/>
        <w:rPr>
          <w:rFonts w:ascii="Times New Roman" w:hAnsi="Times New Roman" w:cs="Times New Roman"/>
        </w:rPr>
      </w:pPr>
      <w:r w:rsidRPr="003F7E78">
        <w:rPr>
          <w:rFonts w:ascii="Times New Roman" w:hAnsi="Times New Roman" w:cs="Times New Roman"/>
        </w:rPr>
        <w:t xml:space="preserve">Jeżeli w kraju, w którym wykonawca ma siedzibę lub miejsce zamieszkania, nie wydaje się dokumentów, o których mowa w pkt </w:t>
      </w:r>
      <w:r w:rsidR="00127820" w:rsidRPr="003F7E78">
        <w:rPr>
          <w:rFonts w:ascii="Times New Roman" w:hAnsi="Times New Roman" w:cs="Times New Roman"/>
        </w:rPr>
        <w:t>3</w:t>
      </w:r>
      <w:r w:rsidRPr="003F7E78">
        <w:rPr>
          <w:rFonts w:ascii="Times New Roman" w:hAnsi="Times New Roman" w:cs="Times New Roman"/>
        </w:rPr>
        <w:t>.1</w:t>
      </w:r>
      <w:r w:rsidR="00127820" w:rsidRPr="003F7E78">
        <w:rPr>
          <w:rFonts w:ascii="Times New Roman" w:hAnsi="Times New Roman" w:cs="Times New Roman"/>
        </w:rPr>
        <w:t>.</w:t>
      </w:r>
      <w:r w:rsidRPr="003F7E78">
        <w:rPr>
          <w:rFonts w:ascii="Times New Roman" w:hAnsi="Times New Roman" w:cs="Times New Roman"/>
        </w:rPr>
        <w:t xml:space="preserve">,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w:t>
      </w:r>
      <w:r w:rsidRPr="003F7E78">
        <w:rPr>
          <w:rFonts w:ascii="Times New Roman" w:hAnsi="Times New Roman" w:cs="Times New Roman"/>
        </w:rPr>
        <w:lastRenderedPageBreak/>
        <w:t xml:space="preserve">samorządu zawodowego lub gospodarczego, właściwym ze względu na siedzibę lub miejsce zamieszkania wykonawcy. Przepis ust. 2 stosuje się.  </w:t>
      </w:r>
    </w:p>
    <w:p w14:paraId="7E2927F2" w14:textId="77777777" w:rsidR="00052207" w:rsidRPr="003F7E78" w:rsidRDefault="00052207" w:rsidP="00052207">
      <w:pPr>
        <w:pStyle w:val="Akapitzlist"/>
        <w:spacing w:after="120" w:line="240" w:lineRule="auto"/>
        <w:jc w:val="both"/>
        <w:rPr>
          <w:rFonts w:ascii="Times New Roman" w:hAnsi="Times New Roman" w:cs="Times New Roman"/>
        </w:rPr>
      </w:pPr>
    </w:p>
    <w:p w14:paraId="23A30B49" w14:textId="47153570" w:rsidR="003A3D70" w:rsidRPr="003F7E78" w:rsidRDefault="003A3D70" w:rsidP="003E7694">
      <w:pPr>
        <w:pStyle w:val="Akapitzlist"/>
        <w:numPr>
          <w:ilvl w:val="0"/>
          <w:numId w:val="49"/>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Tajemnica przedsiębiorstwa</w:t>
      </w:r>
    </w:p>
    <w:p w14:paraId="40F4BF2B" w14:textId="359F2E45" w:rsidR="003A3D70" w:rsidRPr="003F7E78" w:rsidRDefault="003A3D70" w:rsidP="003E7694">
      <w:pPr>
        <w:pStyle w:val="Akapitzlist"/>
        <w:numPr>
          <w:ilvl w:val="1"/>
          <w:numId w:val="49"/>
        </w:numPr>
        <w:spacing w:after="200" w:line="240" w:lineRule="auto"/>
        <w:jc w:val="both"/>
        <w:rPr>
          <w:rFonts w:ascii="Times New Roman" w:hAnsi="Times New Roman" w:cs="Times New Roman"/>
        </w:rPr>
      </w:pPr>
      <w:r w:rsidRPr="003F7E78">
        <w:rPr>
          <w:rFonts w:ascii="Times New Roman" w:eastAsia="Arial" w:hAnsi="Times New Roman" w:cs="Times New Roman"/>
          <w:kern w:val="3"/>
          <w:lang w:eastAsia="zh-CN"/>
        </w:rPr>
        <w:t xml:space="preserve">Nie ujawnia się informacji stanowiących tajemnicę przedsiębiorstwa w rozumieniu przepisów </w:t>
      </w:r>
      <w:r w:rsidRPr="003F7E78">
        <w:rPr>
          <w:rFonts w:ascii="Times New Roman" w:eastAsia="Arial" w:hAnsi="Times New Roman" w:cs="Times New Roman"/>
          <w:kern w:val="3"/>
          <w:lang w:eastAsia="zh-CN"/>
        </w:rPr>
        <w:br/>
        <w:t xml:space="preserve">ustawy z dnia 16 kwietnia 1993r. o zwalczaniu nieuczciwej konkurencji, jeżeli wykonawca, wraz </w:t>
      </w:r>
      <w:r w:rsidRPr="003F7E78">
        <w:rPr>
          <w:rFonts w:ascii="Times New Roman" w:eastAsia="Arial" w:hAnsi="Times New Roman" w:cs="Times New Roman"/>
          <w:kern w:val="3"/>
          <w:lang w:eastAsia="zh-CN"/>
        </w:rPr>
        <w:br/>
        <w:t>z przekazaniem takich informacji, zastrzegł, że nie mogą być one udostępniane oraz wykazał, że zastrzeżone informacje stanowią tajemnicę przedsiębiorstwa. Wykonawca nie może zastrzec informacji, o których mowa w art. 222 ust. 5 ustawy Pzp.</w:t>
      </w:r>
    </w:p>
    <w:p w14:paraId="000F4250" w14:textId="2DDF54B7" w:rsidR="003A3D70" w:rsidRPr="003F7E78" w:rsidRDefault="003A3D70" w:rsidP="003E7694">
      <w:pPr>
        <w:pStyle w:val="Akapitzlist"/>
        <w:numPr>
          <w:ilvl w:val="1"/>
          <w:numId w:val="49"/>
        </w:numPr>
        <w:spacing w:after="120" w:line="240" w:lineRule="auto"/>
        <w:jc w:val="both"/>
        <w:rPr>
          <w:rFonts w:ascii="Times New Roman" w:hAnsi="Times New Roman" w:cs="Times New Roman"/>
        </w:rPr>
      </w:pPr>
      <w:r w:rsidRPr="003F7E78">
        <w:rPr>
          <w:rFonts w:ascii="Times New Roman" w:eastAsia="Arial" w:hAnsi="Times New Roman" w:cs="Times New Roman"/>
          <w:kern w:val="3"/>
          <w:lang w:eastAsia="zh-CN"/>
        </w:rPr>
        <w:t xml:space="preserve">W przypadku, </w:t>
      </w:r>
      <w:r w:rsidRPr="003F7E78">
        <w:rPr>
          <w:rFonts w:ascii="Times New Roman" w:hAnsi="Times New Roman" w:cs="Times New Roman"/>
        </w:rPr>
        <w:t>gdy dokumenty elektroniczne w postępowaniu, przekazywane przy użyciu środków komunikacji elektronicznej, zawierają</w:t>
      </w:r>
      <w:r w:rsidRPr="003F7E78">
        <w:rPr>
          <w:rFonts w:ascii="Times New Roman" w:eastAsia="Arial" w:hAnsi="Times New Roman" w:cs="Times New Roman"/>
          <w:b/>
          <w:kern w:val="3"/>
          <w:lang w:eastAsia="zh-CN"/>
        </w:rPr>
        <w:t xml:space="preserve"> </w:t>
      </w:r>
      <w:r w:rsidRPr="003F7E78">
        <w:rPr>
          <w:rFonts w:ascii="Times New Roman" w:eastAsia="Arial" w:hAnsi="Times New Roman" w:cs="Times New Roman"/>
          <w:kern w:val="3"/>
          <w:lang w:eastAsia="zh-CN"/>
        </w:rPr>
        <w:t xml:space="preserve">informacje stanowiące tajemnicę przedsiębiorstwa </w:t>
      </w:r>
      <w:r w:rsidRPr="003F7E78">
        <w:rPr>
          <w:rFonts w:ascii="Times New Roman" w:eastAsia="Arial" w:hAnsi="Times New Roman" w:cs="Times New Roman"/>
          <w:kern w:val="3"/>
          <w:u w:val="single"/>
          <w:lang w:eastAsia="zh-CN"/>
        </w:rPr>
        <w:t>winny znajdować się w wyodrębnionym, oddzielnym pliku i wyraźnie oznaczone nazwą pliku</w:t>
      </w:r>
      <w:r w:rsidRPr="003F7E78">
        <w:rPr>
          <w:rFonts w:ascii="Times New Roman" w:eastAsia="Arial" w:hAnsi="Times New Roman" w:cs="Times New Roman"/>
          <w:kern w:val="3"/>
          <w:lang w:eastAsia="zh-CN"/>
        </w:rPr>
        <w:t xml:space="preserve">. </w:t>
      </w:r>
    </w:p>
    <w:p w14:paraId="6C6AEF13" w14:textId="77777777" w:rsidR="00011FEF" w:rsidRPr="003F7E78" w:rsidRDefault="00011FEF" w:rsidP="00011FEF">
      <w:pPr>
        <w:pStyle w:val="Akapitzlist"/>
        <w:spacing w:after="120" w:line="240" w:lineRule="auto"/>
        <w:jc w:val="both"/>
        <w:rPr>
          <w:rFonts w:ascii="Times New Roman" w:hAnsi="Times New Roman" w:cs="Times New Roman"/>
        </w:rPr>
      </w:pPr>
    </w:p>
    <w:p w14:paraId="646FB434" w14:textId="77777777" w:rsidR="003A3D70" w:rsidRPr="003F7E78"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FORMA SKŁADANYCH OŚWIADCZEŃ I DOKUMENTÓW</w:t>
      </w:r>
    </w:p>
    <w:p w14:paraId="2C611120" w14:textId="269D7C64" w:rsidR="003A3D70" w:rsidRPr="003F7E78" w:rsidRDefault="003A3D70" w:rsidP="003A3D70">
      <w:pPr>
        <w:numPr>
          <w:ilvl w:val="2"/>
          <w:numId w:val="12"/>
        </w:numPr>
        <w:tabs>
          <w:tab w:val="left" w:pos="400"/>
        </w:tabs>
        <w:spacing w:before="240" w:after="120" w:line="240" w:lineRule="auto"/>
        <w:contextualSpacing/>
        <w:jc w:val="both"/>
        <w:rPr>
          <w:rFonts w:ascii="Times New Roman" w:hAnsi="Times New Roman" w:cs="Times New Roman"/>
        </w:rPr>
      </w:pPr>
      <w:r w:rsidRPr="003F7E78">
        <w:rPr>
          <w:rFonts w:ascii="Times New Roman" w:hAnsi="Times New Roman" w:cs="Times New Roman"/>
        </w:rPr>
        <w:t xml:space="preserve">Ofertę, oświadczenie, o którym mowa w art. 125 ust. 1 ustawy Pzp  należy złożyć pod rygorem nieważności w formie elektronicznej. </w:t>
      </w:r>
    </w:p>
    <w:p w14:paraId="22DABEC3" w14:textId="77777777" w:rsidR="003A3D70" w:rsidRPr="003F7E78"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3F7E78">
        <w:rPr>
          <w:rFonts w:ascii="Times New Roman" w:hAnsi="Times New Roman" w:cs="Times New Roman"/>
        </w:rPr>
        <w:t>Oferty, oświadczenia, o których mowa w art. 125 ust. 1 ustawy Pzp, podmiotowe środki dowodowe, przedmiotowe środki dowodowe, pełnomocnictwo, dokumenty, o których mowa w art. 94 ust. 2 ustawy Pzp, sporządza się w postaci elektronicznej, w formatach danych określonych w przepisach wydanych na podstawie art. 18 ustawy z dnia 17 lutego 2005 r. o informatyzacji działalności podmiotów realizujących zadania publiczne (t.j. Dz. U. z 2024 r. poz. 307 ze zm.).</w:t>
      </w:r>
    </w:p>
    <w:p w14:paraId="3CD4F2EA" w14:textId="77777777" w:rsidR="003A3D70" w:rsidRPr="003F7E78"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3F7E78">
        <w:rPr>
          <w:rFonts w:ascii="Times New Roman" w:hAnsi="Times New Roman" w:cs="Times New Roman"/>
        </w:rPr>
        <w:t xml:space="preserve">Informacje, oświadczenia lub dokumenty, inne niż określone w pkt 2 niniejszego rozdziału, przekazywane w postępowaniu, sporządza się w postaci elektronicznej, w formatach danych określonych w przepisach wydanych na podstawie art. 18 ustawy z dnia 17 lutego 2005 r. </w:t>
      </w:r>
      <w:r w:rsidRPr="003F7E78">
        <w:rPr>
          <w:rFonts w:ascii="Times New Roman" w:hAnsi="Times New Roman" w:cs="Times New Roman"/>
        </w:rPr>
        <w:br/>
        <w:t>o informatyzacji działalności podmiotów realizujących zadania publiczne lub jako tekst wpisany bezpośrednio do wiadomości przekazywanej przy użyciu środków komunikacji elektronicznej.</w:t>
      </w:r>
    </w:p>
    <w:p w14:paraId="5077DE10" w14:textId="77777777" w:rsidR="003A3D70" w:rsidRPr="003F7E78"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3F7E78">
        <w:rPr>
          <w:rFonts w:ascii="Times New Roman" w:hAnsi="Times New Roman" w:cs="Times New Roman"/>
        </w:rPr>
        <w:t>Tajemnica przedsiębiorstwa:</w:t>
      </w:r>
    </w:p>
    <w:p w14:paraId="218EEA99" w14:textId="77777777" w:rsidR="003A3D70" w:rsidRPr="003F7E78" w:rsidRDefault="003A3D70" w:rsidP="003A3D70">
      <w:pPr>
        <w:numPr>
          <w:ilvl w:val="0"/>
          <w:numId w:val="16"/>
        </w:numPr>
        <w:spacing w:after="200" w:line="240" w:lineRule="auto"/>
        <w:ind w:left="800" w:hanging="600"/>
        <w:contextualSpacing/>
        <w:jc w:val="both"/>
        <w:rPr>
          <w:rFonts w:ascii="Times New Roman" w:hAnsi="Times New Roman" w:cs="Times New Roman"/>
        </w:rPr>
      </w:pPr>
      <w:r w:rsidRPr="003F7E78">
        <w:rPr>
          <w:rFonts w:ascii="Times New Roman" w:eastAsia="Arial" w:hAnsi="Times New Roman" w:cs="Times New Roman"/>
          <w:kern w:val="3"/>
          <w:lang w:eastAsia="zh-CN"/>
        </w:rPr>
        <w:t xml:space="preserve">Nie ujawnia się informacji stanowiących tajemnicę przedsiębiorstwa w rozumieniu przepisów </w:t>
      </w:r>
      <w:r w:rsidRPr="003F7E78">
        <w:rPr>
          <w:rFonts w:ascii="Times New Roman" w:eastAsia="Arial" w:hAnsi="Times New Roman" w:cs="Times New Roman"/>
          <w:kern w:val="3"/>
          <w:lang w:eastAsia="zh-CN"/>
        </w:rPr>
        <w:br/>
        <w:t xml:space="preserve">ustawy z dnia 16 kwietnia 1993r. o zwalczaniu nieuczciwej konkurencji, jeżeli wykonawca, wraz </w:t>
      </w:r>
      <w:r w:rsidRPr="003F7E78">
        <w:rPr>
          <w:rFonts w:ascii="Times New Roman" w:eastAsia="Arial" w:hAnsi="Times New Roman" w:cs="Times New Roman"/>
          <w:kern w:val="3"/>
          <w:lang w:eastAsia="zh-CN"/>
        </w:rPr>
        <w:br/>
        <w:t>z przekazaniem takich informacji, zastrzegł, że nie mogą być one udostępniane oraz wykazał, że zastrzeżone informacje stanowią tajemnicę przedsiębiorstwa. Wykonawca nie może zastrzec informacji, o których mowa w art. 222 ust. 5 ustawy Pzp.</w:t>
      </w:r>
    </w:p>
    <w:p w14:paraId="02CAC0CF" w14:textId="77777777" w:rsidR="003A3D70" w:rsidRPr="003F7E78" w:rsidRDefault="003A3D70" w:rsidP="003A3D70">
      <w:pPr>
        <w:numPr>
          <w:ilvl w:val="0"/>
          <w:numId w:val="16"/>
        </w:numPr>
        <w:spacing w:after="120" w:line="240" w:lineRule="auto"/>
        <w:ind w:left="799" w:hanging="601"/>
        <w:jc w:val="both"/>
        <w:rPr>
          <w:rFonts w:ascii="Times New Roman" w:hAnsi="Times New Roman" w:cs="Times New Roman"/>
          <w:u w:val="single"/>
        </w:rPr>
      </w:pPr>
      <w:r w:rsidRPr="003F7E78">
        <w:rPr>
          <w:rFonts w:ascii="Times New Roman" w:hAnsi="Times New Roman" w:cs="Times New Roman"/>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2022r. poz. 1233) wykonawca, celu utrzymania w poufności tych informacji, przekazuje je </w:t>
      </w:r>
      <w:r w:rsidRPr="003F7E78">
        <w:rPr>
          <w:rFonts w:ascii="Times New Roman" w:hAnsi="Times New Roman" w:cs="Times New Roman"/>
          <w:u w:val="single"/>
        </w:rPr>
        <w:t>w wyodrębniony, oddzielnym pliku i wyraźnie oznaczone nazwą pliku.</w:t>
      </w:r>
    </w:p>
    <w:p w14:paraId="375374C8" w14:textId="77777777" w:rsidR="003A3D70" w:rsidRPr="003F7E78"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3F7E78">
        <w:rPr>
          <w:rFonts w:ascii="Times New Roman" w:hAnsi="Times New Roman" w:cs="Times New Roman"/>
        </w:rPr>
        <w:t>Podmiotowe środki dowodowe, przedmiotowe środki dowodowe oraz inne dokumenty lub oświadczenia, sporządzone w języku obcym przekazuje się wraz z tłumaczeniem na język polski.</w:t>
      </w:r>
    </w:p>
    <w:p w14:paraId="17B3DD40" w14:textId="77777777" w:rsidR="003A3D70" w:rsidRPr="003F7E78"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3F7E78">
        <w:rPr>
          <w:rFonts w:ascii="Times New Roman" w:hAnsi="Times New Roman" w:cs="Times New Roman"/>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w:t>
      </w:r>
      <w:r w:rsidRPr="003F7E78">
        <w:rPr>
          <w:rFonts w:ascii="Times New Roman" w:hAnsi="Times New Roman" w:cs="Times New Roman"/>
        </w:rPr>
        <w:lastRenderedPageBreak/>
        <w:t xml:space="preserve">ubiegający się </w:t>
      </w:r>
      <w:r w:rsidRPr="003F7E78">
        <w:rPr>
          <w:rFonts w:ascii="Times New Roman" w:hAnsi="Times New Roman" w:cs="Times New Roman"/>
        </w:rPr>
        <w:br/>
        <w:t>o udzielenie zamówienia, zwane dalej „</w:t>
      </w:r>
      <w:r w:rsidRPr="003F7E78">
        <w:rPr>
          <w:rFonts w:ascii="Times New Roman" w:hAnsi="Times New Roman" w:cs="Times New Roman"/>
          <w:i/>
        </w:rPr>
        <w:t>upoważnionymi podmiotami</w:t>
      </w:r>
      <w:r w:rsidRPr="003F7E78">
        <w:rPr>
          <w:rFonts w:ascii="Times New Roman" w:hAnsi="Times New Roman" w:cs="Times New Roman"/>
        </w:rPr>
        <w:t>”, jako dokument elektroniczny, przekazuje się ten dokument.</w:t>
      </w:r>
    </w:p>
    <w:p w14:paraId="6A3B9A64" w14:textId="77777777" w:rsidR="003A3D70" w:rsidRPr="003F7E78"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3F7E78">
        <w:rPr>
          <w:rFonts w:ascii="Times New Roman" w:hAnsi="Times New Roman" w:cs="Times New Roman"/>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B9EECBC" w14:textId="77777777" w:rsidR="003A3D70" w:rsidRPr="003F7E78" w:rsidRDefault="003A3D70" w:rsidP="003A3D70">
      <w:pPr>
        <w:numPr>
          <w:ilvl w:val="2"/>
          <w:numId w:val="12"/>
        </w:numPr>
        <w:tabs>
          <w:tab w:val="left" w:pos="400"/>
        </w:tabs>
        <w:spacing w:before="240" w:after="0" w:line="240" w:lineRule="auto"/>
        <w:ind w:left="400" w:hanging="400"/>
        <w:contextualSpacing/>
        <w:jc w:val="both"/>
        <w:rPr>
          <w:rFonts w:ascii="Times New Roman" w:hAnsi="Times New Roman" w:cs="Times New Roman"/>
        </w:rPr>
      </w:pPr>
      <w:r w:rsidRPr="003F7E78">
        <w:rPr>
          <w:rFonts w:ascii="Times New Roman" w:hAnsi="Times New Roman" w:cs="Times New Roman"/>
        </w:rPr>
        <w:t xml:space="preserve">Poświadczenia zgodności cyfrowego odwzorowania z dokumentem w postaci papierowej, </w:t>
      </w:r>
      <w:r w:rsidRPr="003F7E78">
        <w:rPr>
          <w:rFonts w:ascii="Times New Roman" w:hAnsi="Times New Roman" w:cs="Times New Roman"/>
        </w:rPr>
        <w:br/>
        <w:t>o którym mowa w pkt 7, dokonuje w przypadku:</w:t>
      </w:r>
    </w:p>
    <w:p w14:paraId="6AECAC2E" w14:textId="77777777" w:rsidR="003A3D70" w:rsidRPr="003F7E78" w:rsidRDefault="003A3D70" w:rsidP="003A3D70">
      <w:pPr>
        <w:numPr>
          <w:ilvl w:val="0"/>
          <w:numId w:val="15"/>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 xml:space="preserve">podmiotowych środków dowodowych oraz dokumentów potwierdzających umocowanie do reprezentowania – odpowiednio wykonawca, wykonawca wspólnie ubiegający się </w:t>
      </w:r>
      <w:r w:rsidRPr="003F7E78">
        <w:rPr>
          <w:rFonts w:ascii="Times New Roman" w:eastAsia="Times New Roman" w:hAnsi="Times New Roman" w:cs="Times New Roman"/>
          <w:kern w:val="1"/>
          <w:lang w:eastAsia="ar-SA"/>
          <w14:ligatures w14:val="none"/>
        </w:rPr>
        <w:br/>
        <w:t>o udzielenie zamówienia, w zakresie podmiotowych środków dowodowych lub dokumentów potwierdzających umocowanie do reprezentowania, które każdego z nich dotyczą;</w:t>
      </w:r>
    </w:p>
    <w:p w14:paraId="14965048" w14:textId="77777777" w:rsidR="003A3D70" w:rsidRPr="003F7E78" w:rsidRDefault="003A3D70" w:rsidP="003A3D70">
      <w:pPr>
        <w:numPr>
          <w:ilvl w:val="0"/>
          <w:numId w:val="15"/>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przedmiotowych środków dowodowych – odpowiednio wykonawca lub wykonawca wspólnie ubiegający się o udzielenie zamówienia;</w:t>
      </w:r>
    </w:p>
    <w:p w14:paraId="65929F77" w14:textId="77777777" w:rsidR="003A3D70" w:rsidRPr="003F7E78" w:rsidRDefault="003A3D70" w:rsidP="003A3D70">
      <w:pPr>
        <w:numPr>
          <w:ilvl w:val="0"/>
          <w:numId w:val="15"/>
        </w:numPr>
        <w:suppressAutoHyphens/>
        <w:spacing w:after="120" w:line="240" w:lineRule="auto"/>
        <w:ind w:left="799" w:hanging="601"/>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 xml:space="preserve">innych dokumentów – odpowiednio wykonawca lub wykonawca wspólnie ubiegający się </w:t>
      </w:r>
      <w:r w:rsidRPr="003F7E78">
        <w:rPr>
          <w:rFonts w:ascii="Times New Roman" w:eastAsia="Times New Roman" w:hAnsi="Times New Roman" w:cs="Times New Roman"/>
          <w:kern w:val="1"/>
          <w:lang w:eastAsia="ar-SA"/>
          <w14:ligatures w14:val="none"/>
        </w:rPr>
        <w:br/>
        <w:t>o udzielenie zamówienia, w zakresie dokumentów, które każdego z nich dotyczą.</w:t>
      </w:r>
    </w:p>
    <w:p w14:paraId="44FC72BE" w14:textId="77777777" w:rsidR="003A3D70" w:rsidRPr="003F7E78" w:rsidRDefault="003A3D70" w:rsidP="003A3D70">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 xml:space="preserve">Poświadczenia zgodności cyfrowego odwzorowania z dokumentem w postaci papierowej, </w:t>
      </w:r>
      <w:r w:rsidRPr="003F7E78">
        <w:rPr>
          <w:rFonts w:ascii="Times New Roman" w:eastAsia="Times New Roman" w:hAnsi="Times New Roman" w:cs="Times New Roman"/>
          <w:kern w:val="1"/>
          <w:lang w:eastAsia="ar-SA"/>
          <w14:ligatures w14:val="none"/>
        </w:rPr>
        <w:br/>
        <w:t>o którym mowa w pkt 7, może dokonać również notariusz.</w:t>
      </w:r>
    </w:p>
    <w:p w14:paraId="23CACD0D" w14:textId="77777777" w:rsidR="003A3D70" w:rsidRPr="003F7E78" w:rsidRDefault="003A3D70" w:rsidP="003A3D70">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 xml:space="preserve">Przez cyfrowe odwzorowanie, należy rozumieć dokument elektroniczny będący kopią elektroniczną treści zapisanej w postaci papierowej, umożliwiający zapoznanie się z tą treścią </w:t>
      </w:r>
      <w:r w:rsidRPr="003F7E78">
        <w:rPr>
          <w:rFonts w:ascii="Times New Roman" w:eastAsia="Times New Roman" w:hAnsi="Times New Roman" w:cs="Times New Roman"/>
          <w:kern w:val="1"/>
          <w:lang w:eastAsia="ar-SA"/>
          <w14:ligatures w14:val="none"/>
        </w:rPr>
        <w:br/>
        <w:t>i jej zrozumienie, bez konieczności bezpośredniego dostępu do oryginału.</w:t>
      </w:r>
    </w:p>
    <w:p w14:paraId="36292006" w14:textId="77777777" w:rsidR="003A3D70" w:rsidRPr="003F7E78" w:rsidRDefault="003A3D70" w:rsidP="003A3D70">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Podmiotowe środki dowodowe, przedmiotowe środki dowodowe, niewystawione przez upoważnione podmioty, oraz pełnomocnictwo przekazuje się w postaci elektronicznej i opatruje się kwalifikowanym podpisem elektronicznym.</w:t>
      </w:r>
    </w:p>
    <w:p w14:paraId="62BE57C6" w14:textId="77777777" w:rsidR="003A3D70" w:rsidRPr="003F7E78" w:rsidRDefault="003A3D70" w:rsidP="003A3D70">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B3A3FB7" w14:textId="77777777" w:rsidR="003A3D70" w:rsidRPr="003F7E78" w:rsidRDefault="003A3D70" w:rsidP="003A3D70">
      <w:pPr>
        <w:numPr>
          <w:ilvl w:val="2"/>
          <w:numId w:val="12"/>
        </w:numPr>
        <w:tabs>
          <w:tab w:val="left" w:pos="400"/>
        </w:tabs>
        <w:spacing w:after="0" w:line="240" w:lineRule="auto"/>
        <w:ind w:left="400" w:hanging="400"/>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 xml:space="preserve">Poświadczenia zgodności cyfrowego odwzorowania z dokumentem w postaci papierowej, </w:t>
      </w:r>
      <w:r w:rsidRPr="003F7E78">
        <w:rPr>
          <w:rFonts w:ascii="Times New Roman" w:eastAsia="Times New Roman" w:hAnsi="Times New Roman" w:cs="Times New Roman"/>
          <w:kern w:val="1"/>
          <w:lang w:eastAsia="ar-SA"/>
          <w14:ligatures w14:val="none"/>
        </w:rPr>
        <w:br/>
        <w:t>o którym mowa w pkt 12, dokonuje w przypadku:</w:t>
      </w:r>
    </w:p>
    <w:p w14:paraId="44AB21D4" w14:textId="77777777" w:rsidR="003A3D70" w:rsidRPr="003F7E78" w:rsidRDefault="003A3D70" w:rsidP="003A3D70">
      <w:pPr>
        <w:numPr>
          <w:ilvl w:val="0"/>
          <w:numId w:val="13"/>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podmiotowych środków dowodowych – odpowiednio wykonawca, wykonawca wspólnie ubiegający się o udzielenie zamówienia, w zakresie podmiotowych środków dowodowych, które każdego z nich dotyczą;</w:t>
      </w:r>
    </w:p>
    <w:p w14:paraId="743D8D64" w14:textId="77777777" w:rsidR="003A3D70" w:rsidRPr="003F7E78" w:rsidRDefault="003A3D70" w:rsidP="003A3D70">
      <w:pPr>
        <w:numPr>
          <w:ilvl w:val="0"/>
          <w:numId w:val="13"/>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przedmiotowego środka dowodowego, oświadczenia, o którym mowa w art. 117 ust. 4 ustawy Pzp, lub zobowiązania podmiotu udostępniającego zasoby – odpowiednio wykonawca lub wykonawca wspólnie ubiegający się o udzielenie zamówienia;</w:t>
      </w:r>
    </w:p>
    <w:p w14:paraId="78662B30" w14:textId="77777777" w:rsidR="003A3D70" w:rsidRPr="003F7E78" w:rsidRDefault="003A3D70" w:rsidP="003A3D70">
      <w:pPr>
        <w:numPr>
          <w:ilvl w:val="0"/>
          <w:numId w:val="13"/>
        </w:numPr>
        <w:suppressAutoHyphens/>
        <w:spacing w:after="120" w:line="240" w:lineRule="auto"/>
        <w:ind w:left="799" w:hanging="601"/>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pełnomocnictwa – mocodawca.</w:t>
      </w:r>
    </w:p>
    <w:p w14:paraId="0293C601" w14:textId="77777777" w:rsidR="003A3D70" w:rsidRPr="003F7E78" w:rsidRDefault="003A3D70" w:rsidP="003A3D70">
      <w:pPr>
        <w:numPr>
          <w:ilvl w:val="2"/>
          <w:numId w:val="12"/>
        </w:numPr>
        <w:tabs>
          <w:tab w:val="left" w:pos="400"/>
        </w:tabs>
        <w:suppressAutoHyphens/>
        <w:spacing w:after="120" w:line="240" w:lineRule="auto"/>
        <w:ind w:left="403" w:hanging="403"/>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 xml:space="preserve">Poświadczenia zgodności cyfrowego odwzorowania z dokumentem w postaci papierowej, </w:t>
      </w:r>
      <w:r w:rsidRPr="003F7E78">
        <w:rPr>
          <w:rFonts w:ascii="Times New Roman" w:eastAsia="Times New Roman" w:hAnsi="Times New Roman" w:cs="Times New Roman"/>
          <w:kern w:val="1"/>
          <w:lang w:eastAsia="ar-SA"/>
          <w14:ligatures w14:val="none"/>
        </w:rPr>
        <w:br/>
        <w:t>o którym mowa w pkt 12, może dokonać również notariusz.</w:t>
      </w:r>
    </w:p>
    <w:p w14:paraId="7A1FC7B0" w14:textId="77777777" w:rsidR="003A3D70" w:rsidRPr="003F7E78" w:rsidRDefault="003A3D70" w:rsidP="003A3D70">
      <w:pPr>
        <w:numPr>
          <w:ilvl w:val="2"/>
          <w:numId w:val="12"/>
        </w:numPr>
        <w:tabs>
          <w:tab w:val="left" w:pos="400"/>
        </w:tabs>
        <w:suppressAutoHyphens/>
        <w:spacing w:after="120" w:line="240" w:lineRule="auto"/>
        <w:ind w:left="403" w:hanging="403"/>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3F7E78">
        <w:rPr>
          <w:rFonts w:ascii="Times New Roman" w:eastAsia="Times New Roman" w:hAnsi="Times New Roman" w:cs="Times New Roman"/>
          <w:kern w:val="1"/>
          <w:lang w:eastAsia="ar-SA"/>
          <w14:ligatures w14:val="none"/>
        </w:rPr>
        <w:br/>
        <w:t>w tym pliku odpowiednio kwalifikowanym podpisem elektronicznym.</w:t>
      </w:r>
    </w:p>
    <w:p w14:paraId="303C950A" w14:textId="77777777" w:rsidR="003A3D70" w:rsidRPr="003F7E78" w:rsidRDefault="003A3D70" w:rsidP="003A3D70">
      <w:pPr>
        <w:numPr>
          <w:ilvl w:val="2"/>
          <w:numId w:val="12"/>
        </w:numPr>
        <w:tabs>
          <w:tab w:val="left" w:pos="400"/>
        </w:tabs>
        <w:suppressAutoHyphens/>
        <w:spacing w:after="0" w:line="240" w:lineRule="auto"/>
        <w:ind w:left="400" w:hanging="400"/>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lastRenderedPageBreak/>
        <w:t>Dokumenty elektroniczne w postępowaniu lub w konkursie spełniają łącznie następujące wymagania:</w:t>
      </w:r>
    </w:p>
    <w:p w14:paraId="1F2E72FB" w14:textId="77777777" w:rsidR="003A3D70" w:rsidRPr="003F7E78" w:rsidRDefault="003A3D70" w:rsidP="003A3D70">
      <w:pPr>
        <w:numPr>
          <w:ilvl w:val="0"/>
          <w:numId w:val="14"/>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 xml:space="preserve">są utrwalone w sposób umożliwiający ich wielokrotne odczytanie, zapisanie i powielenie, </w:t>
      </w:r>
      <w:r w:rsidRPr="003F7E78">
        <w:rPr>
          <w:rFonts w:ascii="Times New Roman" w:eastAsia="Times New Roman" w:hAnsi="Times New Roman" w:cs="Times New Roman"/>
          <w:kern w:val="1"/>
          <w:lang w:eastAsia="ar-SA"/>
          <w14:ligatures w14:val="none"/>
        </w:rPr>
        <w:br/>
        <w:t>a także przekazanie przy użyciu środków komunikacji elektronicznej lub na informatycznym nośniku danych;</w:t>
      </w:r>
    </w:p>
    <w:p w14:paraId="53FDD290" w14:textId="77777777" w:rsidR="003A3D70" w:rsidRPr="003F7E78" w:rsidRDefault="003A3D70" w:rsidP="003A3D70">
      <w:pPr>
        <w:numPr>
          <w:ilvl w:val="0"/>
          <w:numId w:val="14"/>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umożliwiają prezentację treści w postaci elektronicznej, w szczególności przez wyświetlenie tej treści na monitorze ekranowym;</w:t>
      </w:r>
    </w:p>
    <w:p w14:paraId="4B83ADD0" w14:textId="77777777" w:rsidR="003A3D70" w:rsidRPr="003F7E78" w:rsidRDefault="003A3D70" w:rsidP="003A3D70">
      <w:pPr>
        <w:numPr>
          <w:ilvl w:val="0"/>
          <w:numId w:val="14"/>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umożliwiają prezentację treści w postaci papierowej, w szczególności za pomocą wydruku;</w:t>
      </w:r>
    </w:p>
    <w:p w14:paraId="15AFD3B1" w14:textId="77777777" w:rsidR="003A3D70" w:rsidRPr="003F7E78" w:rsidRDefault="003A3D70" w:rsidP="003A3D70">
      <w:pPr>
        <w:numPr>
          <w:ilvl w:val="0"/>
          <w:numId w:val="14"/>
        </w:numPr>
        <w:suppressAutoHyphens/>
        <w:spacing w:after="120" w:line="240" w:lineRule="auto"/>
        <w:ind w:left="799" w:hanging="601"/>
        <w:jc w:val="both"/>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zawierają dane w układzie niepozostawiającym wątpliwości co do treści i kontekstu zapisanych informacji.</w:t>
      </w:r>
    </w:p>
    <w:p w14:paraId="1558D996" w14:textId="258F11DB" w:rsidR="003A3D70" w:rsidRPr="003F7E78" w:rsidRDefault="003A3D70" w:rsidP="003A3D70">
      <w:pPr>
        <w:numPr>
          <w:ilvl w:val="2"/>
          <w:numId w:val="12"/>
        </w:numPr>
        <w:tabs>
          <w:tab w:val="left" w:pos="400"/>
        </w:tabs>
        <w:spacing w:after="240" w:line="240" w:lineRule="auto"/>
        <w:ind w:left="403" w:hanging="403"/>
        <w:jc w:val="both"/>
        <w:rPr>
          <w:rFonts w:ascii="Times New Roman" w:hAnsi="Times New Roman" w:cs="Times New Roman"/>
        </w:rPr>
      </w:pPr>
      <w:r w:rsidRPr="003F7E78">
        <w:rPr>
          <w:rFonts w:ascii="Times New Roman" w:hAnsi="Times New Roman" w:cs="Times New Roman"/>
        </w:rPr>
        <w:t xml:space="preserve">W przypadku wskazania przez wykonawcę dostępności podmiotowych środków dowodowych lub dokumentów, o których mowa w pkt </w:t>
      </w:r>
      <w:r w:rsidR="006D2095" w:rsidRPr="003F7E78">
        <w:rPr>
          <w:rFonts w:ascii="Times New Roman" w:hAnsi="Times New Roman" w:cs="Times New Roman"/>
        </w:rPr>
        <w:t>1.5.</w:t>
      </w:r>
      <w:r w:rsidRPr="003F7E78">
        <w:rPr>
          <w:rFonts w:ascii="Times New Roman" w:hAnsi="Times New Roman" w:cs="Times New Roman"/>
        </w:rPr>
        <w:t xml:space="preserve"> rozdziału </w:t>
      </w:r>
      <w:r w:rsidR="00A74F87" w:rsidRPr="003F7E78">
        <w:rPr>
          <w:rFonts w:ascii="Times New Roman" w:hAnsi="Times New Roman" w:cs="Times New Roman"/>
        </w:rPr>
        <w:t>X</w:t>
      </w:r>
      <w:r w:rsidRPr="003F7E78">
        <w:rPr>
          <w:rFonts w:ascii="Times New Roman" w:hAnsi="Times New Roman" w:cs="Times New Roman"/>
        </w:rPr>
        <w:t xml:space="preserve">,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4EE4D792" w14:textId="77777777" w:rsidR="00A74F87" w:rsidRPr="003F7E78" w:rsidRDefault="00A74F87" w:rsidP="00A74F87">
      <w:pPr>
        <w:tabs>
          <w:tab w:val="left" w:pos="400"/>
        </w:tabs>
        <w:spacing w:after="240" w:line="240" w:lineRule="auto"/>
        <w:ind w:left="403"/>
        <w:jc w:val="both"/>
        <w:rPr>
          <w:rFonts w:ascii="Times New Roman" w:hAnsi="Times New Roman" w:cs="Times New Roman"/>
        </w:rPr>
      </w:pPr>
    </w:p>
    <w:p w14:paraId="0CA01062" w14:textId="77777777" w:rsidR="003A3D70" w:rsidRPr="003F7E78" w:rsidRDefault="003A3D70" w:rsidP="007C5B48">
      <w:pPr>
        <w:numPr>
          <w:ilvl w:val="0"/>
          <w:numId w:val="1"/>
        </w:numPr>
        <w:pBdr>
          <w:bottom w:val="single" w:sz="6" w:space="1" w:color="auto"/>
        </w:pBdr>
        <w:tabs>
          <w:tab w:val="left" w:pos="600"/>
        </w:tabs>
        <w:suppressAutoHyphens/>
        <w:spacing w:after="120" w:line="240" w:lineRule="auto"/>
        <w:ind w:left="380" w:hanging="238"/>
        <w:jc w:val="both"/>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 xml:space="preserve">INFORMACJE O ŚRODKACH KOMUNIKACJI ELEKTRONICZNEJ, WYMAGANIACH TECHNICZNYCH I ORGANIZACYJNYCH SPORZĄDZANIA, WYSYŁANIA I ODBIERANIA KORESPONDENCJI ELEKTRONICZNEJ ORAZ O SPOSOBIE PRZYGOTOWANIA </w:t>
      </w:r>
      <w:r w:rsidRPr="003F7E78">
        <w:rPr>
          <w:rFonts w:ascii="Times New Roman" w:eastAsia="Times New Roman" w:hAnsi="Times New Roman" w:cs="Times New Roman"/>
          <w:b/>
          <w:kern w:val="1"/>
          <w:lang w:eastAsia="ar-SA"/>
          <w14:ligatures w14:val="none"/>
        </w:rPr>
        <w:br/>
        <w:t>I SKŁADANIA OFERT</w:t>
      </w:r>
    </w:p>
    <w:p w14:paraId="73A13E9D" w14:textId="77777777" w:rsidR="003A3D70" w:rsidRPr="003F7E78" w:rsidRDefault="003A3D70" w:rsidP="003A3D70">
      <w:p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1. Zasady komunikowania się między Zamawiającym a Wykonawcą</w:t>
      </w:r>
    </w:p>
    <w:p w14:paraId="0BEC0406" w14:textId="77777777" w:rsidR="003A3D70" w:rsidRPr="003F7E78" w:rsidRDefault="003A3D70">
      <w:pPr>
        <w:widowControl w:val="0"/>
        <w:numPr>
          <w:ilvl w:val="1"/>
          <w:numId w:val="31"/>
        </w:numPr>
        <w:tabs>
          <w:tab w:val="left" w:pos="800"/>
        </w:tabs>
        <w:suppressAutoHyphens/>
        <w:overflowPunct w:val="0"/>
        <w:autoSpaceDE w:val="0"/>
        <w:autoSpaceDN w:val="0"/>
        <w:spacing w:after="0" w:line="240" w:lineRule="auto"/>
        <w:ind w:left="800" w:hanging="600"/>
        <w:jc w:val="both"/>
        <w:textAlignment w:val="baseline"/>
        <w:rPr>
          <w:rFonts w:ascii="Times New Roman" w:hAnsi="Times New Roman" w:cs="Times New Roman"/>
        </w:rPr>
      </w:pPr>
      <w:r w:rsidRPr="003F7E78">
        <w:rPr>
          <w:rFonts w:ascii="Times New Roman" w:hAnsi="Times New Roman" w:cs="Times New Roman"/>
        </w:rPr>
        <w:t>Postępowanie prowadzone jest za pomocą środków komunikacji elektronicznej. Komunikacja między Zamawiającym, a Wykonawcami odbywa się przy użyciu</w:t>
      </w:r>
      <w:r w:rsidRPr="003F7E78">
        <w:rPr>
          <w:rFonts w:ascii="Times New Roman" w:eastAsia="Lucida Sans Unicode" w:hAnsi="Times New Roman" w:cs="Times New Roman"/>
          <w:kern w:val="3"/>
          <w:lang w:eastAsia="zh-CN"/>
        </w:rPr>
        <w:t xml:space="preserve"> środków komunikacji elektronicznej w rozumieniu ustawy z dnia 18 lipca 2002r. o świadczeniu usług drogą elektroniczną (t.j. Dz. U. z 2020 poz. 344 ze zm.), tj.: </w:t>
      </w:r>
    </w:p>
    <w:p w14:paraId="78631EBC" w14:textId="427E83A0" w:rsidR="003A3D70" w:rsidRPr="003F7E78" w:rsidRDefault="003A3D70" w:rsidP="003A3D70">
      <w:pPr>
        <w:widowControl w:val="0"/>
        <w:numPr>
          <w:ilvl w:val="0"/>
          <w:numId w:val="19"/>
        </w:numPr>
        <w:tabs>
          <w:tab w:val="left" w:pos="800"/>
        </w:tabs>
        <w:autoSpaceDN w:val="0"/>
        <w:spacing w:after="120" w:line="276" w:lineRule="auto"/>
        <w:ind w:left="1202" w:hanging="403"/>
        <w:contextualSpacing/>
        <w:jc w:val="both"/>
        <w:rPr>
          <w:rFonts w:ascii="Times New Roman" w:eastAsia="Lucida Sans Unicode" w:hAnsi="Times New Roman" w:cs="Times New Roman"/>
          <w:kern w:val="3"/>
          <w:lang w:eastAsia="zh-CN"/>
        </w:rPr>
      </w:pPr>
      <w:r w:rsidRPr="003F7E78">
        <w:rPr>
          <w:rFonts w:ascii="Times New Roman" w:eastAsia="Lucida Sans Unicode" w:hAnsi="Times New Roman" w:cs="Times New Roman"/>
          <w:kern w:val="3"/>
          <w:lang w:eastAsia="zh-CN"/>
        </w:rPr>
        <w:t xml:space="preserve">przy użyciu Platformy przetargowej dostępnej pod adresem: </w:t>
      </w:r>
      <w:hyperlink r:id="rId10" w:tgtFrame="_blank" w:history="1">
        <w:r w:rsidR="00251A90" w:rsidRPr="003F7E78">
          <w:rPr>
            <w:rFonts w:ascii="Times New Roman" w:hAnsi="Times New Roman" w:cs="Times New Roman"/>
            <w:u w:val="single"/>
          </w:rPr>
          <w:t>https://mszana.logintrade.net/zapytania_email,176528,7eae0fc7d741eded3201122795a3f2a1.html</w:t>
        </w:r>
      </w:hyperlink>
      <w:r w:rsidRPr="003F7E78">
        <w:rPr>
          <w:rFonts w:ascii="Times New Roman" w:eastAsia="Lucida Sans Unicode" w:hAnsi="Times New Roman" w:cs="Times New Roman"/>
          <w:kern w:val="3"/>
          <w:lang w:eastAsia="zh-CN"/>
        </w:rPr>
        <w:t xml:space="preserve"> (zwanej dalej zamiennie Platformą przetargową lub Platformą zakupową)</w:t>
      </w:r>
    </w:p>
    <w:p w14:paraId="0D9F1A38" w14:textId="77777777" w:rsidR="003A3D70" w:rsidRPr="003F7E78" w:rsidRDefault="003A3D70" w:rsidP="003A3D70">
      <w:pPr>
        <w:widowControl w:val="0"/>
        <w:tabs>
          <w:tab w:val="left" w:pos="1134"/>
        </w:tabs>
        <w:autoSpaceDN w:val="0"/>
        <w:spacing w:after="120"/>
        <w:ind w:left="1679" w:hanging="403"/>
        <w:contextualSpacing/>
        <w:jc w:val="both"/>
        <w:rPr>
          <w:rFonts w:ascii="Times New Roman" w:eastAsia="Lucida Sans Unicode" w:hAnsi="Times New Roman" w:cs="Times New Roman"/>
          <w:kern w:val="3"/>
          <w:lang w:eastAsia="zh-CN"/>
        </w:rPr>
      </w:pPr>
      <w:r w:rsidRPr="003F7E78">
        <w:rPr>
          <w:rFonts w:ascii="Times New Roman" w:eastAsia="Lucida Sans Unicode" w:hAnsi="Times New Roman" w:cs="Times New Roman"/>
          <w:kern w:val="3"/>
          <w:lang w:eastAsia="zh-CN"/>
        </w:rPr>
        <w:t>lub</w:t>
      </w:r>
    </w:p>
    <w:p w14:paraId="2BBD9D01" w14:textId="77777777" w:rsidR="003A3D70" w:rsidRPr="003F7E78" w:rsidRDefault="003A3D70" w:rsidP="003A3D70">
      <w:pPr>
        <w:widowControl w:val="0"/>
        <w:numPr>
          <w:ilvl w:val="0"/>
          <w:numId w:val="19"/>
        </w:numPr>
        <w:tabs>
          <w:tab w:val="left" w:pos="800"/>
        </w:tabs>
        <w:autoSpaceDN w:val="0"/>
        <w:spacing w:after="120" w:line="240" w:lineRule="auto"/>
        <w:ind w:left="1202" w:hanging="403"/>
        <w:contextualSpacing/>
        <w:jc w:val="both"/>
        <w:rPr>
          <w:rFonts w:ascii="Times New Roman" w:hAnsi="Times New Roman" w:cs="Times New Roman"/>
        </w:rPr>
      </w:pPr>
      <w:r w:rsidRPr="003F7E78">
        <w:rPr>
          <w:rFonts w:ascii="Times New Roman" w:eastAsia="Lucida Sans Unicode" w:hAnsi="Times New Roman" w:cs="Times New Roman"/>
          <w:kern w:val="3"/>
          <w:lang w:eastAsia="zh-CN"/>
        </w:rPr>
        <w:t xml:space="preserve">za pomocą poczty elektronicznej, na adres poczty elektronicznej </w:t>
      </w:r>
      <w:hyperlink r:id="rId11" w:history="1">
        <w:r w:rsidRPr="003F7E78">
          <w:rPr>
            <w:rFonts w:ascii="Times New Roman" w:eastAsia="Lucida Sans Unicode" w:hAnsi="Times New Roman" w:cs="Times New Roman"/>
            <w:kern w:val="3"/>
            <w:u w:val="single"/>
            <w:lang w:eastAsia="zh-CN"/>
          </w:rPr>
          <w:t>zam.publiczne@mszana.ug.gov.pl</w:t>
        </w:r>
      </w:hyperlink>
      <w:r w:rsidRPr="003F7E78">
        <w:rPr>
          <w:rFonts w:ascii="Times New Roman" w:eastAsia="Lucida Sans Unicode" w:hAnsi="Times New Roman" w:cs="Times New Roman"/>
          <w:kern w:val="3"/>
          <w:lang w:eastAsia="zh-CN"/>
        </w:rPr>
        <w:t xml:space="preserve"> - Zamawiający w sytuacjach awaryjnych dopuszcza możliwość komunikowania się z Wykonawcami. </w:t>
      </w:r>
    </w:p>
    <w:p w14:paraId="507DB0C4" w14:textId="77777777" w:rsidR="003A3D70" w:rsidRPr="003F7E78" w:rsidRDefault="003A3D70" w:rsidP="00052207">
      <w:pPr>
        <w:widowControl w:val="0"/>
        <w:numPr>
          <w:ilvl w:val="0"/>
          <w:numId w:val="19"/>
        </w:numPr>
        <w:tabs>
          <w:tab w:val="left" w:pos="800"/>
        </w:tabs>
        <w:autoSpaceDN w:val="0"/>
        <w:spacing w:after="120" w:line="240" w:lineRule="auto"/>
        <w:ind w:left="1202" w:hanging="403"/>
        <w:contextualSpacing/>
        <w:jc w:val="both"/>
        <w:rPr>
          <w:rFonts w:ascii="Times New Roman" w:hAnsi="Times New Roman" w:cs="Times New Roman"/>
        </w:rPr>
      </w:pPr>
      <w:r w:rsidRPr="003F7E78">
        <w:rPr>
          <w:rFonts w:ascii="Times New Roman" w:eastAsia="Lucida Sans Unicode" w:hAnsi="Times New Roman" w:cs="Times New Roman"/>
          <w:b/>
          <w:kern w:val="3"/>
          <w:lang w:eastAsia="zh-CN"/>
        </w:rPr>
        <w:t xml:space="preserve">Zamawiający zastrzega, że oferta wraz załącznikami może być składana tylko </w:t>
      </w:r>
      <w:r w:rsidRPr="003F7E78">
        <w:rPr>
          <w:rFonts w:ascii="Times New Roman" w:eastAsia="Lucida Sans Unicode" w:hAnsi="Times New Roman" w:cs="Times New Roman"/>
          <w:b/>
          <w:kern w:val="3"/>
          <w:lang w:eastAsia="zh-CN"/>
        </w:rPr>
        <w:br/>
        <w:t>i wyłącznie za pośrednictwem Platformy przetargowej</w:t>
      </w:r>
      <w:r w:rsidRPr="003F7E78">
        <w:rPr>
          <w:rFonts w:ascii="Times New Roman" w:eastAsia="Lucida Sans Unicode" w:hAnsi="Times New Roman" w:cs="Times New Roman"/>
          <w:kern w:val="3"/>
          <w:lang w:eastAsia="zh-CN"/>
        </w:rPr>
        <w:t>.</w:t>
      </w:r>
    </w:p>
    <w:p w14:paraId="00F3309D" w14:textId="77777777" w:rsidR="003A3D70" w:rsidRPr="003F7E78" w:rsidRDefault="003A3D70">
      <w:pPr>
        <w:widowControl w:val="0"/>
        <w:numPr>
          <w:ilvl w:val="1"/>
          <w:numId w:val="31"/>
        </w:numPr>
        <w:tabs>
          <w:tab w:val="left" w:pos="800"/>
        </w:tabs>
        <w:autoSpaceDN w:val="0"/>
        <w:spacing w:after="120" w:line="240" w:lineRule="auto"/>
        <w:ind w:left="799" w:hanging="601"/>
        <w:jc w:val="both"/>
        <w:rPr>
          <w:rFonts w:ascii="Times New Roman" w:eastAsia="Lucida Sans Unicode" w:hAnsi="Times New Roman" w:cs="Times New Roman"/>
          <w:kern w:val="3"/>
          <w:lang w:eastAsia="zh-CN"/>
        </w:rPr>
      </w:pPr>
      <w:r w:rsidRPr="003F7E78">
        <w:rPr>
          <w:rFonts w:ascii="Times New Roman" w:eastAsia="Lucida Sans Unicode" w:hAnsi="Times New Roman" w:cs="Times New Roman"/>
          <w:kern w:val="3"/>
          <w:lang w:eastAsia="zh-CN"/>
        </w:rPr>
        <w:t>Ofertę składa się pod rygorem nieważności w formie elektronicznej.</w:t>
      </w:r>
    </w:p>
    <w:p w14:paraId="0C9CAF9C" w14:textId="77777777" w:rsidR="003A3D70" w:rsidRPr="003F7E78" w:rsidRDefault="003A3D70">
      <w:pPr>
        <w:widowControl w:val="0"/>
        <w:numPr>
          <w:ilvl w:val="1"/>
          <w:numId w:val="31"/>
        </w:numPr>
        <w:tabs>
          <w:tab w:val="left" w:pos="800"/>
        </w:tabs>
        <w:autoSpaceDN w:val="0"/>
        <w:spacing w:after="120" w:line="240" w:lineRule="auto"/>
        <w:ind w:left="799" w:hanging="601"/>
        <w:jc w:val="both"/>
        <w:rPr>
          <w:rFonts w:ascii="Times New Roman" w:eastAsia="Lucida Sans Unicode" w:hAnsi="Times New Roman" w:cs="Times New Roman"/>
          <w:kern w:val="3"/>
          <w:lang w:eastAsia="zh-CN"/>
        </w:rPr>
      </w:pPr>
      <w:r w:rsidRPr="003F7E78">
        <w:rPr>
          <w:rFonts w:ascii="Times New Roman" w:eastAsia="Lucida Sans Unicode" w:hAnsi="Times New Roman" w:cs="Times New Roman"/>
          <w:kern w:val="3"/>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7209AC77" w14:textId="77777777" w:rsidR="003A3D70" w:rsidRPr="003F7E78" w:rsidRDefault="003A3D70">
      <w:pPr>
        <w:widowControl w:val="0"/>
        <w:numPr>
          <w:ilvl w:val="1"/>
          <w:numId w:val="31"/>
        </w:numPr>
        <w:tabs>
          <w:tab w:val="left" w:pos="800"/>
        </w:tabs>
        <w:autoSpaceDN w:val="0"/>
        <w:spacing w:after="120" w:line="240" w:lineRule="auto"/>
        <w:ind w:left="799" w:hanging="601"/>
        <w:jc w:val="both"/>
        <w:rPr>
          <w:rFonts w:ascii="Times New Roman" w:eastAsia="Lucida Sans Unicode" w:hAnsi="Times New Roman" w:cs="Times New Roman"/>
          <w:kern w:val="3"/>
          <w:lang w:eastAsia="zh-CN"/>
        </w:rPr>
      </w:pPr>
      <w:r w:rsidRPr="003F7E78">
        <w:rPr>
          <w:rFonts w:ascii="Times New Roman" w:eastAsia="Lucida Sans Unicode" w:hAnsi="Times New Roman" w:cs="Times New Roman"/>
          <w:kern w:val="3"/>
          <w:lang w:eastAsia="zh-CN"/>
        </w:rPr>
        <w:t>Przyjmuje się, że dokument wysłany przy użyciu Platformy przetargowej został doręczony Wykonawcy w sposób umożliwiający zapoznanie się z jego treścią, w dniu jego przekazania na Platformę przetargową.</w:t>
      </w:r>
    </w:p>
    <w:p w14:paraId="782A50CB" w14:textId="77777777" w:rsidR="003A3D70" w:rsidRPr="003F7E78" w:rsidRDefault="003A3D70">
      <w:pPr>
        <w:widowControl w:val="0"/>
        <w:numPr>
          <w:ilvl w:val="1"/>
          <w:numId w:val="31"/>
        </w:numPr>
        <w:tabs>
          <w:tab w:val="left" w:pos="800"/>
        </w:tabs>
        <w:autoSpaceDN w:val="0"/>
        <w:spacing w:after="0" w:line="240" w:lineRule="auto"/>
        <w:ind w:left="799" w:hanging="601"/>
        <w:jc w:val="both"/>
        <w:rPr>
          <w:rFonts w:ascii="Times New Roman" w:eastAsia="Lucida Sans Unicode" w:hAnsi="Times New Roman" w:cs="Times New Roman"/>
          <w:kern w:val="3"/>
          <w:lang w:eastAsia="zh-CN"/>
        </w:rPr>
      </w:pPr>
      <w:r w:rsidRPr="003F7E78">
        <w:rPr>
          <w:rFonts w:ascii="Times New Roman" w:hAnsi="Times New Roman" w:cs="Times New Roman"/>
        </w:rPr>
        <w:t>Osoby wyznaczone do porozumiewania się z wykonawcami w sprawach dotyczących niniejszego przedmiotu zamówienia:</w:t>
      </w:r>
    </w:p>
    <w:p w14:paraId="248D05DA" w14:textId="77777777" w:rsidR="00720362" w:rsidRPr="003F7E78" w:rsidRDefault="00720362" w:rsidP="00720362">
      <w:pPr>
        <w:widowControl w:val="0"/>
        <w:tabs>
          <w:tab w:val="left" w:pos="800"/>
        </w:tabs>
        <w:autoSpaceDN w:val="0"/>
        <w:spacing w:after="0" w:line="240" w:lineRule="auto"/>
        <w:ind w:left="799"/>
        <w:jc w:val="both"/>
        <w:rPr>
          <w:rFonts w:ascii="Times New Roman" w:eastAsia="Lucida Sans Unicode" w:hAnsi="Times New Roman" w:cs="Times New Roman"/>
          <w:kern w:val="3"/>
          <w:lang w:eastAsia="zh-CN"/>
        </w:rPr>
      </w:pPr>
    </w:p>
    <w:p w14:paraId="2B492A83" w14:textId="01C99CFD" w:rsidR="00720362" w:rsidRPr="003F7E78" w:rsidRDefault="003A3D70" w:rsidP="00A7040A">
      <w:pPr>
        <w:widowControl w:val="0"/>
        <w:tabs>
          <w:tab w:val="left" w:pos="800"/>
        </w:tabs>
        <w:autoSpaceDN w:val="0"/>
        <w:spacing w:after="0" w:line="240" w:lineRule="auto"/>
        <w:rPr>
          <w:rStyle w:val="Hipercze"/>
          <w:rFonts w:ascii="Times New Roman" w:eastAsia="Lucida Sans Unicode" w:hAnsi="Times New Roman" w:cs="Times New Roman"/>
          <w:b/>
          <w:bCs/>
          <w:color w:val="auto"/>
          <w:kern w:val="3"/>
          <w:lang w:eastAsia="zh-CN"/>
        </w:rPr>
      </w:pPr>
      <w:r w:rsidRPr="003F7E78">
        <w:rPr>
          <w:rFonts w:ascii="Times New Roman" w:eastAsia="Lucida Sans Unicode" w:hAnsi="Times New Roman" w:cs="Times New Roman"/>
          <w:b/>
          <w:bCs/>
          <w:kern w:val="3"/>
          <w:lang w:eastAsia="zh-CN"/>
        </w:rPr>
        <w:lastRenderedPageBreak/>
        <w:t>M</w:t>
      </w:r>
      <w:r w:rsidR="00052207" w:rsidRPr="003F7E78">
        <w:rPr>
          <w:rFonts w:ascii="Times New Roman" w:eastAsia="Lucida Sans Unicode" w:hAnsi="Times New Roman" w:cs="Times New Roman"/>
          <w:b/>
          <w:bCs/>
          <w:kern w:val="3"/>
          <w:lang w:eastAsia="zh-CN"/>
        </w:rPr>
        <w:t>arek Małek – Referat Planowania i Inwestycji</w:t>
      </w:r>
      <w:r w:rsidRPr="003F7E78">
        <w:rPr>
          <w:rFonts w:ascii="Times New Roman" w:eastAsia="Lucida Sans Unicode" w:hAnsi="Times New Roman" w:cs="Times New Roman"/>
          <w:b/>
          <w:bCs/>
          <w:kern w:val="3"/>
          <w:lang w:eastAsia="zh-CN"/>
        </w:rPr>
        <w:t>,</w:t>
      </w:r>
      <w:r w:rsidR="00720362" w:rsidRPr="003F7E78">
        <w:rPr>
          <w:rFonts w:ascii="Times New Roman" w:eastAsia="Lucida Sans Unicode" w:hAnsi="Times New Roman" w:cs="Times New Roman"/>
          <w:b/>
          <w:bCs/>
          <w:kern w:val="3"/>
          <w:lang w:eastAsia="zh-CN"/>
        </w:rPr>
        <w:t xml:space="preserve"> tel. 32 4759757, </w:t>
      </w:r>
    </w:p>
    <w:p w14:paraId="05E66A20" w14:textId="24A89C9B" w:rsidR="0028256B" w:rsidRPr="003F7E78" w:rsidRDefault="00A7040A" w:rsidP="00A7040A">
      <w:pPr>
        <w:widowControl w:val="0"/>
        <w:tabs>
          <w:tab w:val="left" w:pos="800"/>
        </w:tabs>
        <w:autoSpaceDN w:val="0"/>
        <w:spacing w:after="0" w:line="240" w:lineRule="auto"/>
        <w:rPr>
          <w:rFonts w:ascii="Times New Roman" w:eastAsia="Lucida Sans Unicode" w:hAnsi="Times New Roman" w:cs="Times New Roman"/>
          <w:b/>
          <w:bCs/>
          <w:kern w:val="3"/>
          <w:lang w:eastAsia="zh-CN"/>
        </w:rPr>
      </w:pPr>
      <w:r w:rsidRPr="003F7E78">
        <w:rPr>
          <w:rStyle w:val="Hipercze"/>
          <w:rFonts w:ascii="Times New Roman" w:eastAsia="Lucida Sans Unicode" w:hAnsi="Times New Roman" w:cs="Times New Roman"/>
          <w:b/>
          <w:bCs/>
          <w:color w:val="auto"/>
          <w:kern w:val="3"/>
          <w:u w:val="none"/>
          <w:lang w:eastAsia="zh-CN"/>
        </w:rPr>
        <w:t xml:space="preserve">Lucjan Zdziebło - Referat Planowania i Inwestycji, tel. 32 4759746, </w:t>
      </w:r>
    </w:p>
    <w:p w14:paraId="5A805FC0" w14:textId="58DDED37" w:rsidR="003A3D70" w:rsidRPr="003F7E78" w:rsidRDefault="003A3D70" w:rsidP="00A7040A">
      <w:pPr>
        <w:widowControl w:val="0"/>
        <w:tabs>
          <w:tab w:val="left" w:pos="800"/>
        </w:tabs>
        <w:autoSpaceDN w:val="0"/>
        <w:spacing w:after="0" w:line="240" w:lineRule="auto"/>
        <w:rPr>
          <w:rFonts w:ascii="Times New Roman" w:hAnsi="Times New Roman" w:cs="Times New Roman"/>
          <w:u w:val="single"/>
        </w:rPr>
      </w:pPr>
      <w:r w:rsidRPr="003F7E78">
        <w:rPr>
          <w:rFonts w:ascii="Times New Roman" w:hAnsi="Times New Roman" w:cs="Times New Roman"/>
          <w:b/>
          <w:bCs/>
        </w:rPr>
        <w:t>Wioletta Baranek</w:t>
      </w:r>
      <w:r w:rsidR="00A7040A" w:rsidRPr="003F7E78">
        <w:rPr>
          <w:rFonts w:ascii="Times New Roman" w:hAnsi="Times New Roman" w:cs="Times New Roman"/>
          <w:b/>
          <w:bCs/>
        </w:rPr>
        <w:t xml:space="preserve"> - </w:t>
      </w:r>
      <w:r w:rsidRPr="003F7E78">
        <w:rPr>
          <w:rFonts w:ascii="Times New Roman" w:hAnsi="Times New Roman" w:cs="Times New Roman"/>
          <w:b/>
          <w:bCs/>
        </w:rPr>
        <w:t xml:space="preserve">Referat Planowania i Inwestycji, tel. </w:t>
      </w:r>
      <w:r w:rsidRPr="003F7E78">
        <w:rPr>
          <w:rFonts w:ascii="Times New Roman" w:hAnsi="Times New Roman" w:cs="Times New Roman"/>
          <w:b/>
        </w:rPr>
        <w:t>324759755</w:t>
      </w:r>
      <w:r w:rsidRPr="003F7E78">
        <w:rPr>
          <w:rFonts w:ascii="Times New Roman" w:hAnsi="Times New Roman" w:cs="Times New Roman"/>
          <w:bCs/>
          <w:u w:val="single"/>
        </w:rPr>
        <w:t>,</w:t>
      </w:r>
      <w:r w:rsidRPr="003F7E78">
        <w:rPr>
          <w:rFonts w:ascii="Times New Roman" w:hAnsi="Times New Roman" w:cs="Times New Roman"/>
          <w:b/>
          <w:bCs/>
        </w:rPr>
        <w:t xml:space="preserve"> </w:t>
      </w:r>
      <w:hyperlink r:id="rId12" w:history="1">
        <w:r w:rsidR="00A7040A" w:rsidRPr="003F7E78">
          <w:rPr>
            <w:rStyle w:val="Hipercze"/>
            <w:rFonts w:ascii="Times New Roman" w:hAnsi="Times New Roman" w:cs="Times New Roman"/>
            <w:b/>
            <w:bCs/>
            <w:color w:val="auto"/>
            <w:u w:val="none"/>
          </w:rPr>
          <w:t>zam.publiczne@mszana.ug.gov.pl</w:t>
        </w:r>
      </w:hyperlink>
      <w:r w:rsidRPr="003F7E78">
        <w:rPr>
          <w:rFonts w:ascii="Times New Roman" w:hAnsi="Times New Roman" w:cs="Times New Roman"/>
          <w:b/>
          <w:bCs/>
        </w:rPr>
        <w:t>,</w:t>
      </w:r>
      <w:r w:rsidR="00720362" w:rsidRPr="003F7E78">
        <w:rPr>
          <w:rFonts w:ascii="Times New Roman" w:hAnsi="Times New Roman" w:cs="Times New Roman"/>
          <w:b/>
          <w:bCs/>
        </w:rPr>
        <w:t xml:space="preserve"> </w:t>
      </w:r>
      <w:r w:rsidR="0028256B" w:rsidRPr="003F7E78">
        <w:rPr>
          <w:rFonts w:ascii="Times New Roman" w:hAnsi="Times New Roman" w:cs="Times New Roman"/>
          <w:b/>
          <w:bCs/>
        </w:rPr>
        <w:t xml:space="preserve"> </w:t>
      </w:r>
      <w:r w:rsidR="00054ACE" w:rsidRPr="003F7E78">
        <w:rPr>
          <w:rFonts w:ascii="Times New Roman" w:hAnsi="Times New Roman" w:cs="Times New Roman"/>
          <w:b/>
          <w:bCs/>
        </w:rPr>
        <w:t>wioletta.baranek@mszana.ug.gov.pl</w:t>
      </w:r>
    </w:p>
    <w:p w14:paraId="01069382" w14:textId="71534D32" w:rsidR="00610C26" w:rsidRPr="003F7E78" w:rsidRDefault="00054ACE" w:rsidP="00054ACE">
      <w:pPr>
        <w:widowControl w:val="0"/>
        <w:tabs>
          <w:tab w:val="left" w:pos="2445"/>
        </w:tabs>
        <w:autoSpaceDN w:val="0"/>
        <w:spacing w:after="0" w:line="240" w:lineRule="auto"/>
        <w:rPr>
          <w:rFonts w:ascii="Times New Roman" w:hAnsi="Times New Roman" w:cs="Times New Roman"/>
          <w:u w:val="single"/>
        </w:rPr>
      </w:pPr>
      <w:r w:rsidRPr="003F7E78">
        <w:rPr>
          <w:rFonts w:ascii="Times New Roman" w:hAnsi="Times New Roman" w:cs="Times New Roman"/>
          <w:u w:val="single"/>
        </w:rPr>
        <w:tab/>
      </w:r>
    </w:p>
    <w:p w14:paraId="142E971E" w14:textId="77777777" w:rsidR="00610C26" w:rsidRPr="003F7E78" w:rsidRDefault="00610C26" w:rsidP="003A3D70">
      <w:pPr>
        <w:widowControl w:val="0"/>
        <w:tabs>
          <w:tab w:val="left" w:pos="800"/>
        </w:tabs>
        <w:autoSpaceDN w:val="0"/>
        <w:spacing w:after="0" w:line="240" w:lineRule="auto"/>
        <w:jc w:val="both"/>
        <w:rPr>
          <w:rFonts w:ascii="Times New Roman" w:hAnsi="Times New Roman" w:cs="Times New Roman"/>
        </w:rPr>
      </w:pPr>
    </w:p>
    <w:p w14:paraId="09E62EE2" w14:textId="77777777" w:rsidR="003A3D70" w:rsidRPr="003F7E78" w:rsidRDefault="003A3D70" w:rsidP="003A3D70">
      <w:pPr>
        <w:suppressAutoHyphens/>
        <w:overflowPunct w:val="0"/>
        <w:autoSpaceDE w:val="0"/>
        <w:spacing w:after="120" w:line="240" w:lineRule="auto"/>
        <w:ind w:left="560" w:hanging="360"/>
        <w:jc w:val="both"/>
        <w:textAlignment w:val="baseline"/>
        <w:outlineLvl w:val="1"/>
        <w:rPr>
          <w:rFonts w:ascii="Times New Roman" w:eastAsia="Lucida Sans Unicode" w:hAnsi="Times New Roman" w:cs="Times New Roman"/>
          <w:b/>
          <w:kern w:val="1"/>
          <w:lang w:eastAsia="ar-SA"/>
          <w14:ligatures w14:val="none"/>
        </w:rPr>
      </w:pPr>
      <w:r w:rsidRPr="003F7E78">
        <w:rPr>
          <w:rFonts w:ascii="Times New Roman" w:eastAsia="Lucida Sans Unicode" w:hAnsi="Times New Roman" w:cs="Times New Roman"/>
          <w:b/>
          <w:kern w:val="1"/>
          <w:lang w:eastAsia="ar-SA"/>
          <w14:ligatures w14:val="none"/>
        </w:rPr>
        <w:t>2.Wymagania techniczne i organizacyjne sporządzania, wysyłania i odbierania korespondencji elektronicznej</w:t>
      </w:r>
    </w:p>
    <w:p w14:paraId="5EA13751" w14:textId="77777777" w:rsidR="003A3D70" w:rsidRPr="003F7E78" w:rsidRDefault="003A3D70" w:rsidP="003A3D70">
      <w:pPr>
        <w:widowControl w:val="0"/>
        <w:numPr>
          <w:ilvl w:val="0"/>
          <w:numId w:val="18"/>
        </w:numPr>
        <w:autoSpaceDE w:val="0"/>
        <w:autoSpaceDN w:val="0"/>
        <w:adjustRightInd w:val="0"/>
        <w:spacing w:after="120" w:line="240" w:lineRule="auto"/>
        <w:ind w:left="799" w:hanging="601"/>
        <w:jc w:val="both"/>
        <w:rPr>
          <w:rFonts w:ascii="Times New Roman" w:hAnsi="Times New Roman" w:cs="Times New Roman"/>
          <w:bCs/>
        </w:rPr>
      </w:pPr>
      <w:r w:rsidRPr="003F7E78">
        <w:rPr>
          <w:rFonts w:ascii="Times New Roman" w:hAnsi="Times New Roman" w:cs="Times New Roman"/>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9D40680" w14:textId="77777777" w:rsidR="003A3D70" w:rsidRPr="003F7E78" w:rsidRDefault="003A3D70" w:rsidP="003A3D70">
      <w:pPr>
        <w:numPr>
          <w:ilvl w:val="0"/>
          <w:numId w:val="18"/>
        </w:numPr>
        <w:spacing w:after="200" w:line="276" w:lineRule="auto"/>
        <w:ind w:left="799" w:hanging="601"/>
        <w:contextualSpacing/>
        <w:rPr>
          <w:rFonts w:ascii="Times New Roman" w:eastAsia="Times New Roman" w:hAnsi="Times New Roman" w:cs="Times New Roman"/>
          <w:bCs/>
          <w:kern w:val="1"/>
          <w:lang w:eastAsia="ar-SA"/>
        </w:rPr>
      </w:pPr>
      <w:r w:rsidRPr="003F7E78">
        <w:rPr>
          <w:rFonts w:ascii="Times New Roman" w:eastAsia="Times New Roman" w:hAnsi="Times New Roman" w:cs="Times New Roman"/>
          <w:bCs/>
          <w:kern w:val="1"/>
          <w:lang w:eastAsia="ar-SA"/>
        </w:rPr>
        <w:t xml:space="preserve">Wymagania techniczne związane z korzystaniem z Platformy przetargowej są dostępne pod niniejszym adresem: https://mszana.logintrade.net/rejestracja/instrukcje.html </w:t>
      </w:r>
    </w:p>
    <w:p w14:paraId="060A41CF" w14:textId="77777777" w:rsidR="003A3D70" w:rsidRPr="003F7E78" w:rsidRDefault="003A3D70" w:rsidP="003A3D70">
      <w:pPr>
        <w:widowControl w:val="0"/>
        <w:numPr>
          <w:ilvl w:val="0"/>
          <w:numId w:val="18"/>
        </w:numPr>
        <w:autoSpaceDE w:val="0"/>
        <w:autoSpaceDN w:val="0"/>
        <w:adjustRightInd w:val="0"/>
        <w:spacing w:after="0" w:line="240" w:lineRule="auto"/>
        <w:ind w:left="800" w:hanging="600"/>
        <w:jc w:val="both"/>
        <w:rPr>
          <w:rFonts w:ascii="Times New Roman" w:hAnsi="Times New Roman" w:cs="Times New Roman"/>
          <w:bCs/>
        </w:rPr>
      </w:pPr>
      <w:r w:rsidRPr="003F7E78">
        <w:rPr>
          <w:rFonts w:ascii="Times New Roman" w:hAnsi="Times New Roman" w:cs="Times New Roman"/>
          <w:bCs/>
        </w:rPr>
        <w:t>Kodowanie i oznaczenie czasu przekazania danych</w:t>
      </w:r>
    </w:p>
    <w:p w14:paraId="528B457D" w14:textId="77777777" w:rsidR="003A3D70" w:rsidRPr="003F7E78" w:rsidRDefault="003A3D70" w:rsidP="003A3D70">
      <w:pPr>
        <w:widowControl w:val="0"/>
        <w:tabs>
          <w:tab w:val="left" w:pos="500"/>
          <w:tab w:val="left" w:pos="800"/>
        </w:tabs>
        <w:autoSpaceDN w:val="0"/>
        <w:adjustRightInd w:val="0"/>
        <w:spacing w:after="120"/>
        <w:ind w:left="799" w:hanging="601"/>
        <w:jc w:val="both"/>
        <w:rPr>
          <w:rFonts w:ascii="Times New Roman" w:hAnsi="Times New Roman" w:cs="Times New Roman"/>
          <w:bCs/>
        </w:rPr>
      </w:pPr>
      <w:r w:rsidRPr="003F7E78">
        <w:rPr>
          <w:rFonts w:ascii="Times New Roman" w:hAnsi="Times New Roman" w:cs="Times New Roman"/>
          <w:bCs/>
        </w:rPr>
        <w:tab/>
      </w:r>
      <w:r w:rsidRPr="003F7E78">
        <w:rPr>
          <w:rFonts w:ascii="Times New Roman" w:hAnsi="Times New Roman" w:cs="Times New Roman"/>
          <w:bCs/>
        </w:rPr>
        <w:tab/>
        <w:t>Czas zapisywany jest w formacie YYYY-MM-DD HH:MM:SS. Za datę przekazania oferty, oświadczenia, o którym mowa w art. 125 ustawy Pzp, przedmiotowych środków dowodowych, podmiotowych środków dowodowych oraz innych oświadczeń i dokumentów przyjmuje się datę ich wpływu na Platformę, a nie datę wykonanie danej czynności przez Wykonawcę na Platformie przetargowej.</w:t>
      </w:r>
    </w:p>
    <w:p w14:paraId="43F5BB74" w14:textId="77777777" w:rsidR="003A3D70" w:rsidRPr="003F7E78" w:rsidRDefault="003A3D70" w:rsidP="003A3D70">
      <w:pPr>
        <w:numPr>
          <w:ilvl w:val="0"/>
          <w:numId w:val="18"/>
        </w:numPr>
        <w:spacing w:after="120" w:line="276" w:lineRule="auto"/>
        <w:ind w:left="799" w:hanging="601"/>
        <w:rPr>
          <w:rFonts w:ascii="Times New Roman" w:eastAsia="Times New Roman" w:hAnsi="Times New Roman" w:cs="Times New Roman"/>
          <w:kern w:val="1"/>
          <w:lang w:eastAsia="ar-SA"/>
        </w:rPr>
      </w:pPr>
      <w:r w:rsidRPr="003F7E78">
        <w:rPr>
          <w:rFonts w:ascii="Times New Roman" w:eastAsia="Times New Roman" w:hAnsi="Times New Roman" w:cs="Times New Roman"/>
          <w:kern w:val="1"/>
          <w:lang w:eastAsia="ar-SA"/>
        </w:rPr>
        <w:t xml:space="preserve">Wykonawca zamierzający złożyć ofertę, zobowiązany jest zapoznać się z instrukcjami użytkowników Platformy przetargowej dostępnej pod adresem: </w:t>
      </w:r>
      <w:hyperlink r:id="rId13" w:history="1">
        <w:r w:rsidRPr="003F7E78">
          <w:rPr>
            <w:rFonts w:ascii="Times New Roman" w:hAnsi="Times New Roman" w:cs="Times New Roman"/>
            <w:u w:val="single"/>
          </w:rPr>
          <w:t>https://mszana.logintrade.net/rejestracja/instrukcje.html</w:t>
        </w:r>
      </w:hyperlink>
      <w:r w:rsidRPr="003F7E78">
        <w:rPr>
          <w:rFonts w:ascii="Times New Roman" w:eastAsia="Times New Roman" w:hAnsi="Times New Roman" w:cs="Times New Roman"/>
          <w:kern w:val="1"/>
          <w:lang w:eastAsia="ar-SA"/>
        </w:rPr>
        <w:t xml:space="preserve">    oraz zaakceptować regulamin korzystania z Platformy przetargowej dostępny pod adresem:  </w:t>
      </w:r>
      <w:hyperlink r:id="rId14" w:history="1">
        <w:r w:rsidRPr="003F7E78">
          <w:rPr>
            <w:rFonts w:ascii="Times New Roman" w:hAnsi="Times New Roman" w:cs="Times New Roman"/>
            <w:u w:val="single"/>
          </w:rPr>
          <w:t>https://mszana.logintrade.net/rejestracja/regulamin.html</w:t>
        </w:r>
      </w:hyperlink>
      <w:r w:rsidRPr="003F7E78">
        <w:rPr>
          <w:rFonts w:ascii="Times New Roman" w:eastAsia="Times New Roman" w:hAnsi="Times New Roman" w:cs="Times New Roman"/>
          <w:kern w:val="1"/>
          <w:lang w:eastAsia="ar-SA"/>
        </w:rPr>
        <w:t xml:space="preserve"> </w:t>
      </w:r>
    </w:p>
    <w:p w14:paraId="45253253" w14:textId="77777777" w:rsidR="003A3D70" w:rsidRPr="003F7E78"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imes New Roman" w:hAnsi="Times New Roman" w:cs="Times New Roman"/>
          <w:bCs/>
        </w:rPr>
      </w:pPr>
      <w:r w:rsidRPr="003F7E78">
        <w:rPr>
          <w:rFonts w:ascii="Times New Roman" w:hAnsi="Times New Roman" w:cs="Times New Roman"/>
        </w:rPr>
        <w:t>Wsparcia technicznego w zakresie działania Platformy przetargowej udziela jej dostawca, tj. Logintrade SA, nt tel. 71 787 35 34, e-mail:helpdesk@logintrade.net od poniedziałku do piątku (dni robocze) w godz. 8:00-16:00.</w:t>
      </w:r>
    </w:p>
    <w:p w14:paraId="3F08642F" w14:textId="77777777" w:rsidR="003A3D70" w:rsidRPr="003F7E78"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imes New Roman" w:hAnsi="Times New Roman" w:cs="Times New Roman"/>
          <w:bCs/>
        </w:rPr>
      </w:pPr>
      <w:r w:rsidRPr="003F7E78">
        <w:rPr>
          <w:rFonts w:ascii="Times New Roman" w:hAnsi="Times New Roman" w:cs="Times New Roman"/>
          <w:bCs/>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3F7E78">
        <w:rPr>
          <w:rFonts w:ascii="Times New Roman" w:hAnsi="Times New Roman" w:cs="Times New Roman"/>
        </w:rPr>
        <w:t>w postaci</w:t>
      </w:r>
      <w:r w:rsidRPr="003F7E78">
        <w:rPr>
          <w:rFonts w:ascii="Times New Roman" w:hAnsi="Times New Roman" w:cs="Times New Roman"/>
          <w:bCs/>
        </w:rPr>
        <w:t xml:space="preserve"> elektronicznej oraz minimalnych wymagań dla systemów teleinformatycznych (t.j. Dz. U. z 2017, poz. 2247) – z zastrzeżeniem, iż Zamawiający dopuszcza także przesyłanie dokumentów (w tym oferty) </w:t>
      </w:r>
      <w:r w:rsidRPr="003F7E78">
        <w:rPr>
          <w:rFonts w:ascii="Times New Roman" w:hAnsi="Times New Roman" w:cs="Times New Roman"/>
          <w:b/>
          <w:bCs/>
        </w:rPr>
        <w:t>skompresowanych np. formatem .rar</w:t>
      </w:r>
      <w:r w:rsidRPr="003F7E78">
        <w:rPr>
          <w:rFonts w:ascii="Times New Roman" w:hAnsi="Times New Roman" w:cs="Times New Roman"/>
          <w:bCs/>
        </w:rPr>
        <w:t xml:space="preserve"> </w:t>
      </w:r>
    </w:p>
    <w:p w14:paraId="3FF8243C" w14:textId="77777777" w:rsidR="003A3D70" w:rsidRPr="003F7E78" w:rsidRDefault="003A3D70" w:rsidP="003A3D70">
      <w:pPr>
        <w:widowControl w:val="0"/>
        <w:tabs>
          <w:tab w:val="left" w:pos="800"/>
          <w:tab w:val="left" w:pos="1134"/>
        </w:tabs>
        <w:autoSpaceDN w:val="0"/>
        <w:adjustRightInd w:val="0"/>
        <w:spacing w:after="120" w:line="240" w:lineRule="auto"/>
        <w:ind w:left="799"/>
        <w:jc w:val="both"/>
        <w:rPr>
          <w:rFonts w:ascii="Times New Roman" w:hAnsi="Times New Roman" w:cs="Times New Roman"/>
          <w:b/>
          <w:bCs/>
        </w:rPr>
      </w:pPr>
      <w:r w:rsidRPr="003F7E78">
        <w:rPr>
          <w:rFonts w:ascii="Times New Roman" w:hAnsi="Times New Roman" w:cs="Times New Roman"/>
          <w:b/>
          <w:bCs/>
        </w:rPr>
        <w:t>Uwaga: przesłanie pliku w formacie .rar poprzez Platformę przetargową jest możliwe tylko po uprzednim jego skompresowaniu do innego formatu wskazanego w Rozporządzeniu, o którym mowa w pkt 2.6 niniejszego rozdziału (np. w formacie .zip)</w:t>
      </w:r>
    </w:p>
    <w:p w14:paraId="2D92DE60" w14:textId="77777777" w:rsidR="003A3D70" w:rsidRPr="003F7E78"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imes New Roman" w:hAnsi="Times New Roman" w:cs="Times New Roman"/>
          <w:bCs/>
        </w:rPr>
      </w:pPr>
      <w:r w:rsidRPr="003F7E78">
        <w:rPr>
          <w:rFonts w:ascii="Times New Roman" w:hAnsi="Times New Roman" w:cs="Times New Roman"/>
          <w:bCs/>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3F7E78">
        <w:rPr>
          <w:rFonts w:ascii="Times New Roman" w:hAnsi="Times New Roman" w:cs="Times New Roman"/>
          <w:bCs/>
        </w:rPr>
        <w:br/>
        <w:t xml:space="preserve">z 2020, poz. 2452) oraz Rozporządzenie Ministra Rozwoju, pracy i technologii z dnia 23.12.2020r. w sprawie podmiotowych środków dowodowych oraz innych dokumentów lub </w:t>
      </w:r>
      <w:r w:rsidRPr="003F7E78">
        <w:rPr>
          <w:rFonts w:ascii="Times New Roman" w:hAnsi="Times New Roman" w:cs="Times New Roman"/>
          <w:bCs/>
        </w:rPr>
        <w:lastRenderedPageBreak/>
        <w:t xml:space="preserve">oświadczeń, jakich może żądać zamawiający od wykonawcy (Dz. U z 2020, poz. 2415). </w:t>
      </w:r>
    </w:p>
    <w:p w14:paraId="7669D4C6" w14:textId="77777777" w:rsidR="003A3D70" w:rsidRPr="003F7E78"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imes New Roman" w:hAnsi="Times New Roman" w:cs="Times New Roman"/>
          <w:bCs/>
        </w:rPr>
      </w:pPr>
      <w:r w:rsidRPr="003F7E78">
        <w:rPr>
          <w:rFonts w:ascii="Times New Roman" w:hAnsi="Times New Roman" w:cs="Times New Roman"/>
          <w:bCs/>
        </w:rPr>
        <w:t xml:space="preserve">Maksymalny rozmiar plików przesyłanych za pośrednictwem Platformy wynosi 150 MB </w:t>
      </w:r>
      <w:r w:rsidRPr="003F7E78">
        <w:rPr>
          <w:rFonts w:ascii="Times New Roman" w:hAnsi="Times New Roman" w:cs="Times New Roman"/>
          <w:bCs/>
          <w:u w:val="single"/>
        </w:rPr>
        <w:t>dla jednego pliku</w:t>
      </w:r>
      <w:r w:rsidRPr="003F7E78">
        <w:rPr>
          <w:rFonts w:ascii="Times New Roman" w:hAnsi="Times New Roman" w:cs="Times New Roman"/>
          <w:bCs/>
        </w:rPr>
        <w:t xml:space="preserve">. </w:t>
      </w:r>
    </w:p>
    <w:p w14:paraId="5514B035" w14:textId="77777777" w:rsidR="003A3D70" w:rsidRPr="003F7E78" w:rsidRDefault="003A3D70" w:rsidP="003A3D70">
      <w:pPr>
        <w:suppressAutoHyphens/>
        <w:overflowPunct w:val="0"/>
        <w:autoSpaceDE w:val="0"/>
        <w:spacing w:after="60" w:line="240" w:lineRule="auto"/>
        <w:ind w:left="560" w:hanging="360"/>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3.Opis sposobu przygotowania i składania ofert</w:t>
      </w:r>
    </w:p>
    <w:p w14:paraId="15B8B9E6"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kern w:val="0"/>
          <w:lang w:bidi="en-US"/>
          <w14:ligatures w14:val="none"/>
        </w:rPr>
        <w:t xml:space="preserve">Ofertę wraz z oświadczeniami składa się pod rygorem nieważności w formie elektronicznej. </w:t>
      </w:r>
    </w:p>
    <w:p w14:paraId="6AC05B75"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kern w:val="0"/>
          <w:lang w:bidi="en-US"/>
          <w14:ligatures w14:val="none"/>
        </w:rPr>
        <w:t xml:space="preserve">Każdy Wykonawca może złożyć tylko jedną ofertę sporządzoną w języku polskim zgodnie </w:t>
      </w:r>
      <w:r w:rsidRPr="003F7E78">
        <w:rPr>
          <w:rFonts w:ascii="Times New Roman" w:eastAsia="Arial" w:hAnsi="Times New Roman" w:cs="Times New Roman"/>
          <w:kern w:val="0"/>
          <w:lang w:bidi="en-US"/>
          <w14:ligatures w14:val="none"/>
        </w:rPr>
        <w:br/>
        <w:t>z wymaganiami SWZ.</w:t>
      </w:r>
    </w:p>
    <w:p w14:paraId="70818C77"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kern w:val="0"/>
          <w:lang w:bidi="en-US"/>
          <w14:ligatures w14:val="none"/>
        </w:rPr>
        <w:t xml:space="preserve">Ofertę wraz z załącznikami składa za pośrednictwem Platformy przetargowej.  </w:t>
      </w:r>
    </w:p>
    <w:p w14:paraId="34F69FD3" w14:textId="00700D9F"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bCs/>
          <w:kern w:val="0"/>
          <w:lang w:bidi="en-US"/>
          <w14:ligatures w14:val="none"/>
        </w:rPr>
        <w:t xml:space="preserve">Zamawiający zaleca, aby oferta została utworzona w formacie </w:t>
      </w:r>
      <w:r w:rsidRPr="003F7E78">
        <w:rPr>
          <w:rFonts w:ascii="Times New Roman" w:eastAsia="Arial" w:hAnsi="Times New Roman" w:cs="Times New Roman"/>
          <w:b/>
          <w:bCs/>
          <w:kern w:val="0"/>
          <w:lang w:bidi="en-US"/>
          <w14:ligatures w14:val="none"/>
        </w:rPr>
        <w:t xml:space="preserve">.pdf oraz podpisana wewnętrznym kwalifikowanym podpisem elektronicznym. </w:t>
      </w:r>
      <w:r w:rsidRPr="003F7E78">
        <w:rPr>
          <w:rFonts w:ascii="Times New Roman" w:eastAsia="Arial" w:hAnsi="Times New Roman" w:cs="Times New Roman"/>
          <w:bCs/>
          <w:kern w:val="0"/>
          <w:lang w:bidi="en-US"/>
          <w14:ligatures w14:val="none"/>
        </w:rPr>
        <w:t>Wykonawca może przygotować ofertę w każdym innym formacie zgodnym z Obwieszczeniem Prezesa Rady Ministrów z dnia 9 listopada 2017r.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745E3F63"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bCs/>
          <w:kern w:val="0"/>
          <w:lang w:bidi="en-US"/>
          <w14:ligatures w14:val="none"/>
        </w:rPr>
        <w:t>W przypadku zastosowania podpisu zewnętrznego należy pamiętać o obowiązku dołączenia do pliku stanowiącego ofertę także pliku podpisującego, który generuje się automatycznie podczas złożenia podpisu.</w:t>
      </w:r>
    </w:p>
    <w:p w14:paraId="5EB29BB8"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bCs/>
          <w:kern w:val="0"/>
          <w:lang w:bidi="en-US"/>
          <w14:ligatures w14:val="none"/>
        </w:rPr>
        <w:t xml:space="preserve">Zamawiający rekomenduje wykorzystanie podpisu z kwalifikowanym znacznikiem czasu. Kwalifikowany znacznik czasu nie jest wymagany, ułatwia jednak weryfikację podpisu </w:t>
      </w:r>
      <w:r w:rsidRPr="003F7E78">
        <w:rPr>
          <w:rFonts w:ascii="Times New Roman" w:eastAsia="Arial" w:hAnsi="Times New Roman" w:cs="Times New Roman"/>
          <w:bCs/>
          <w:kern w:val="0"/>
          <w:lang w:bidi="en-US"/>
          <w14:ligatures w14:val="none"/>
        </w:rPr>
        <w:br/>
        <w:t>w przypadku, gdy ważność certyfikatu wygasła.</w:t>
      </w:r>
    </w:p>
    <w:p w14:paraId="050CCB46"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bCs/>
          <w:kern w:val="0"/>
          <w:lang w:bidi="en-US"/>
          <w14:ligatures w14:val="none"/>
        </w:rPr>
        <w:t xml:space="preserve">W celu kompresji danych Zamawiający rekomenduje wykorzystanie formatu </w:t>
      </w:r>
      <w:r w:rsidRPr="003F7E78">
        <w:rPr>
          <w:rFonts w:ascii="Times New Roman" w:eastAsia="Arial" w:hAnsi="Times New Roman" w:cs="Times New Roman"/>
          <w:b/>
          <w:bCs/>
          <w:kern w:val="0"/>
          <w:lang w:bidi="en-US"/>
          <w14:ligatures w14:val="none"/>
        </w:rPr>
        <w:t>.zip</w:t>
      </w:r>
      <w:r w:rsidRPr="003F7E78">
        <w:rPr>
          <w:rFonts w:ascii="Times New Roman" w:eastAsia="Arial" w:hAnsi="Times New Roman" w:cs="Times New Roman"/>
          <w:bCs/>
          <w:kern w:val="0"/>
          <w:lang w:bidi="en-US"/>
          <w14:ligatures w14:val="none"/>
        </w:rPr>
        <w:t>.</w:t>
      </w:r>
      <w:r w:rsidRPr="003F7E78">
        <w:rPr>
          <w:rFonts w:ascii="Times New Roman" w:eastAsia="Arial" w:hAnsi="Times New Roman" w:cs="Times New Roman"/>
          <w:bCs/>
          <w:kern w:val="0"/>
          <w:lang w:bidi="en-US"/>
          <w14:ligatures w14:val="none"/>
        </w:rPr>
        <w:tab/>
      </w:r>
    </w:p>
    <w:p w14:paraId="56DEDF58" w14:textId="15F3F429"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Upoważnienie (pełnomocnictwo) do podpisania oferty, do poświadczania dokumentów za zgodność z oryginałem należy dołączyć do oferty zgodnie z pkt 1.</w:t>
      </w:r>
      <w:r w:rsidR="00A74F87" w:rsidRPr="003F7E78">
        <w:rPr>
          <w:rFonts w:ascii="Times New Roman" w:eastAsia="Arial" w:hAnsi="Times New Roman" w:cs="Times New Roman"/>
          <w:kern w:val="0"/>
          <w:lang w:bidi="en-US"/>
          <w14:ligatures w14:val="none"/>
        </w:rPr>
        <w:t>6</w:t>
      </w:r>
      <w:r w:rsidRPr="003F7E78">
        <w:rPr>
          <w:rFonts w:ascii="Times New Roman" w:eastAsia="Arial" w:hAnsi="Times New Roman" w:cs="Times New Roman"/>
          <w:kern w:val="0"/>
          <w:lang w:bidi="en-US"/>
          <w14:ligatures w14:val="none"/>
        </w:rPr>
        <w:t xml:space="preserve"> rozdziału </w:t>
      </w:r>
      <w:r w:rsidR="00A74F87" w:rsidRPr="003F7E78">
        <w:rPr>
          <w:rFonts w:ascii="Times New Roman" w:eastAsia="Arial" w:hAnsi="Times New Roman" w:cs="Times New Roman"/>
          <w:kern w:val="0"/>
          <w:lang w:bidi="en-US"/>
          <w14:ligatures w14:val="none"/>
        </w:rPr>
        <w:t>XI</w:t>
      </w:r>
      <w:r w:rsidRPr="003F7E78">
        <w:rPr>
          <w:rFonts w:ascii="Times New Roman" w:eastAsia="Arial" w:hAnsi="Times New Roman" w:cs="Times New Roman"/>
          <w:kern w:val="0"/>
          <w:lang w:bidi="en-US"/>
          <w14:ligatures w14:val="none"/>
        </w:rPr>
        <w:t xml:space="preserve"> niniejszej swz.</w:t>
      </w:r>
    </w:p>
    <w:p w14:paraId="3F2B2589"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kern w:val="0"/>
          <w:lang w:bidi="en-US"/>
          <w14:ligatures w14:val="none"/>
        </w:rPr>
        <w:t xml:space="preserve">W przypadku, gdy w opatrzonej kwalifikowanym podpisem elektronicznym ofercie lub oświadczeniu Wykonawcy, zostały naniesione zmiany, oferta/oświadczenie Wykonawcy muszą być ponownie podpisane. </w:t>
      </w:r>
    </w:p>
    <w:p w14:paraId="754BC831"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kern w:val="0"/>
          <w:lang w:bidi="en-US"/>
          <w14:ligatures w14:val="none"/>
        </w:rPr>
        <w:t>W formularzu oferty Wykonawca zobowiązany jest podać adres poczty elektronicznej używany do logowania na Platformie przetargowej, za pomocą którego będzie prowadzona korespondencja z Wykonawcą.</w:t>
      </w:r>
    </w:p>
    <w:p w14:paraId="774BEE51"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kern w:val="0"/>
          <w:lang w:bidi="en-US"/>
          <w14:ligatures w14:val="none"/>
        </w:rPr>
        <w:t>Dokumenty sporządzone w języku obcym, należy składać wraz z tłumaczeniem na język polski – nie dotyczy oferty, która musi być sporządzona w języku polskim.</w:t>
      </w:r>
    </w:p>
    <w:p w14:paraId="370296A2"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 xml:space="preserve">Wszelkie </w:t>
      </w:r>
      <w:r w:rsidRPr="003F7E78">
        <w:rPr>
          <w:rFonts w:ascii="Times New Roman" w:eastAsia="Arial" w:hAnsi="Times New Roman" w:cs="Times New Roman"/>
          <w:kern w:val="0"/>
          <w:u w:val="single"/>
          <w:lang w:bidi="en-US"/>
          <w14:ligatures w14:val="none"/>
        </w:rPr>
        <w:t>informacje stanowiące tajemnicę przedsiębiorstwa</w:t>
      </w:r>
      <w:r w:rsidRPr="003F7E78">
        <w:rPr>
          <w:rFonts w:ascii="Times New Roman" w:eastAsia="Arial" w:hAnsi="Times New Roman" w:cs="Times New Roman"/>
          <w:kern w:val="0"/>
          <w:lang w:bidi="en-US"/>
          <w14:ligatures w14:val="none"/>
        </w:rPr>
        <w:t xml:space="preserve"> w rozumieniu ustawy z dnia 16 kwietnia 1993 r. o zwalczaniu nieuczciwej konkurencji, </w:t>
      </w:r>
      <w:r w:rsidRPr="003F7E78">
        <w:rPr>
          <w:rFonts w:ascii="Times New Roman" w:eastAsia="Arial" w:hAnsi="Times New Roman" w:cs="Times New Roman"/>
          <w:kern w:val="0"/>
          <w:u w:val="single"/>
          <w:lang w:bidi="en-US"/>
          <w14:ligatures w14:val="none"/>
        </w:rPr>
        <w:t xml:space="preserve">które Wykonawca zastrzeże jako tajemnicę przedsiębiorstwa, powinny zostać złożone w wydzielonym i odpowiednio oznaczonym pliku wraz z jednoczesnym zaznaczeniem w nazwie pliku </w:t>
      </w:r>
      <w:r w:rsidRPr="003F7E78">
        <w:rPr>
          <w:rFonts w:ascii="Times New Roman" w:eastAsia="Arial" w:hAnsi="Times New Roman" w:cs="Times New Roman"/>
          <w:i/>
          <w:kern w:val="0"/>
          <w:u w:val="single"/>
          <w:lang w:bidi="en-US"/>
          <w14:ligatures w14:val="none"/>
        </w:rPr>
        <w:t>„załącznik stanowiący tajemnicę przedsiębiorstwa</w:t>
      </w:r>
      <w:r w:rsidRPr="003F7E78">
        <w:rPr>
          <w:rFonts w:ascii="Times New Roman" w:eastAsia="Arial" w:hAnsi="Times New Roman" w:cs="Times New Roman"/>
          <w:i/>
          <w:kern w:val="0"/>
          <w:lang w:bidi="en-US"/>
          <w14:ligatures w14:val="none"/>
        </w:rPr>
        <w:t xml:space="preserve">”, </w:t>
      </w:r>
      <w:r w:rsidRPr="003F7E78">
        <w:rPr>
          <w:rFonts w:ascii="Times New Roman" w:eastAsia="Arial" w:hAnsi="Times New Roman" w:cs="Times New Roman"/>
          <w:kern w:val="0"/>
          <w:lang w:bidi="en-US"/>
          <w14:ligatures w14:val="none"/>
        </w:rPr>
        <w:t xml:space="preserve">natomiast pozostała część jawna oferty winna być zawarta </w:t>
      </w:r>
      <w:r w:rsidRPr="003F7E78">
        <w:rPr>
          <w:rFonts w:ascii="Times New Roman" w:eastAsia="Arial" w:hAnsi="Times New Roman" w:cs="Times New Roman"/>
          <w:kern w:val="0"/>
          <w:lang w:bidi="en-US"/>
          <w14:ligatures w14:val="none"/>
        </w:rPr>
        <w:br/>
        <w:t>w osobnych plikach.</w:t>
      </w:r>
    </w:p>
    <w:p w14:paraId="79598C68"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kern w:val="0"/>
          <w:lang w:bidi="en-US"/>
          <w14:ligatures w14:val="none"/>
        </w:rPr>
        <w:t xml:space="preserve">Wykonawca może przed upływem terminu do składania ofert zmienić lub wycofać ofertę za pośrednictwem Platformy przetargowej. </w:t>
      </w:r>
    </w:p>
    <w:p w14:paraId="7B6C5D86"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bCs/>
          <w:kern w:val="0"/>
          <w:lang w:bidi="en-US"/>
          <w14:ligatures w14:val="none"/>
        </w:rPr>
        <w:t>Wykonawca po upływie terminu do składania ofert nie może skutecznie wycofać złożonej oferty.</w:t>
      </w:r>
    </w:p>
    <w:p w14:paraId="074CE5AE" w14:textId="77777777" w:rsidR="003A3D70" w:rsidRPr="003F7E78" w:rsidRDefault="003A3D70">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3F7E78">
        <w:rPr>
          <w:rFonts w:ascii="Times New Roman" w:eastAsia="Arial" w:hAnsi="Times New Roman" w:cs="Times New Roman"/>
          <w:bCs/>
          <w:kern w:val="0"/>
          <w:lang w:bidi="en-US"/>
          <w14:ligatures w14:val="none"/>
        </w:rPr>
        <w:lastRenderedPageBreak/>
        <w:t xml:space="preserve">Protokół postępowania o udzielenie zamówienia wraz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Pzp. </w:t>
      </w:r>
    </w:p>
    <w:p w14:paraId="2C13EB66" w14:textId="77777777" w:rsidR="003A3D70" w:rsidRPr="003F7E78" w:rsidRDefault="003A3D70" w:rsidP="003A3D70">
      <w:pPr>
        <w:numPr>
          <w:ilvl w:val="0"/>
          <w:numId w:val="20"/>
        </w:numPr>
        <w:suppressAutoHyphens/>
        <w:spacing w:after="120" w:line="240" w:lineRule="auto"/>
        <w:ind w:left="1200" w:hanging="400"/>
        <w:jc w:val="both"/>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W przypadku, gdy Wykonawca nie wykaże, że zastrzeżone informacje stanowią tajemnicę przedsiębiorstwa w rozumieniu art. 11 ust. 2 ustawy z dnia 16.04.1993r. o zwalczaniu nieuczciwej konkurencji (tj. Dz. U. z 2022r. poz. 1233) Zamawiający uzna zastrzeżenie tajemnicy za bezskuteczne, o czym poinformuje Wykonawcę.</w:t>
      </w:r>
    </w:p>
    <w:p w14:paraId="133A81D2" w14:textId="77777777" w:rsidR="003A3D70" w:rsidRPr="003F7E78" w:rsidRDefault="003A3D70" w:rsidP="003A3D70">
      <w:pPr>
        <w:numPr>
          <w:ilvl w:val="0"/>
          <w:numId w:val="20"/>
        </w:numPr>
        <w:suppressAutoHyphens/>
        <w:spacing w:after="120" w:line="240" w:lineRule="auto"/>
        <w:ind w:left="1200" w:hanging="400"/>
        <w:jc w:val="both"/>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46931FFE" w14:textId="77777777" w:rsidR="003A3D70" w:rsidRPr="003F7E78" w:rsidRDefault="003A3D70" w:rsidP="003A3D70">
      <w:pPr>
        <w:numPr>
          <w:ilvl w:val="0"/>
          <w:numId w:val="20"/>
        </w:numPr>
        <w:suppressAutoHyphens/>
        <w:spacing w:after="120" w:line="240" w:lineRule="auto"/>
        <w:ind w:left="1200" w:hanging="400"/>
        <w:jc w:val="both"/>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Protokół postępowania wraz z załącznikami, w tym oferty wraz z załącznikami, udostępnia się na wniosek.</w:t>
      </w:r>
    </w:p>
    <w:p w14:paraId="3802F922" w14:textId="77777777" w:rsidR="00971E79" w:rsidRPr="003F7E78" w:rsidRDefault="00971E79" w:rsidP="00D32759">
      <w:pPr>
        <w:suppressAutoHyphens/>
        <w:spacing w:after="120" w:line="240" w:lineRule="auto"/>
        <w:jc w:val="both"/>
        <w:rPr>
          <w:rFonts w:ascii="Times New Roman" w:eastAsia="Arial" w:hAnsi="Times New Roman" w:cs="Times New Roman"/>
          <w:kern w:val="0"/>
          <w:lang w:bidi="en-US"/>
          <w14:ligatures w14:val="none"/>
        </w:rPr>
      </w:pPr>
    </w:p>
    <w:p w14:paraId="153F30C9" w14:textId="77777777" w:rsidR="003A3D70" w:rsidRPr="003F7E78" w:rsidRDefault="003A3D70" w:rsidP="003A3D70">
      <w:pPr>
        <w:suppressAutoHyphens/>
        <w:overflowPunct w:val="0"/>
        <w:autoSpaceDE w:val="0"/>
        <w:spacing w:after="0" w:line="240" w:lineRule="auto"/>
        <w:ind w:left="560" w:hanging="360"/>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4.Wyjaśnienia treści SWZ</w:t>
      </w:r>
    </w:p>
    <w:p w14:paraId="343F5CDF" w14:textId="77777777" w:rsidR="003A3D70" w:rsidRPr="003F7E78" w:rsidRDefault="003A3D70" w:rsidP="003A3D70">
      <w:pPr>
        <w:numPr>
          <w:ilvl w:val="0"/>
          <w:numId w:val="17"/>
        </w:numPr>
        <w:spacing w:after="0" w:line="240" w:lineRule="auto"/>
        <w:ind w:left="799" w:hanging="601"/>
        <w:jc w:val="both"/>
        <w:rPr>
          <w:rFonts w:ascii="Times New Roman" w:hAnsi="Times New Roman" w:cs="Times New Roman"/>
        </w:rPr>
      </w:pPr>
      <w:r w:rsidRPr="003F7E78">
        <w:rPr>
          <w:rFonts w:ascii="Times New Roman" w:hAnsi="Times New Roman" w:cs="Times New Roman"/>
        </w:rPr>
        <w:t xml:space="preserve">Wszelkie wyjaśnienia, modyfikacje treści SWZ oraz inne informacje związane </w:t>
      </w:r>
      <w:r w:rsidRPr="003F7E78">
        <w:rPr>
          <w:rFonts w:ascii="Times New Roman" w:hAnsi="Times New Roman" w:cs="Times New Roman"/>
        </w:rPr>
        <w:br/>
        <w:t>z niniejszym postępowaniem – Zamawiający będzie zamieszczał wyłącznie na Platformie przetargowej w wierszu oznaczonym tytułem oraz znakiem sprawy niniejszego postępowania.</w:t>
      </w:r>
    </w:p>
    <w:p w14:paraId="7DDAA648" w14:textId="304099C9" w:rsidR="003A3D70" w:rsidRPr="003F7E78" w:rsidRDefault="003A3D70" w:rsidP="003A3D70">
      <w:pPr>
        <w:numPr>
          <w:ilvl w:val="0"/>
          <w:numId w:val="17"/>
        </w:numPr>
        <w:spacing w:after="0" w:line="240" w:lineRule="auto"/>
        <w:ind w:left="799" w:hanging="601"/>
        <w:jc w:val="both"/>
        <w:rPr>
          <w:rFonts w:ascii="Times New Roman" w:hAnsi="Times New Roman" w:cs="Times New Roman"/>
        </w:rPr>
      </w:pPr>
      <w:r w:rsidRPr="003F7E78">
        <w:rPr>
          <w:rFonts w:ascii="Times New Roman" w:hAnsi="Times New Roman" w:cs="Times New Roman"/>
        </w:rPr>
        <w:t xml:space="preserve">Wykonawca, ma prawo zwrócić się do Zamawiającego z wnioskiem o wyjaśnienie treści SWZ. Zamawiający niezwłocznie udzieli wyjaśnień, jednak nie później niż na </w:t>
      </w:r>
      <w:r w:rsidR="00F10EE7" w:rsidRPr="003F7E78">
        <w:rPr>
          <w:rFonts w:ascii="Times New Roman" w:hAnsi="Times New Roman" w:cs="Times New Roman"/>
        </w:rPr>
        <w:t>2</w:t>
      </w:r>
      <w:r w:rsidRPr="003F7E78">
        <w:rPr>
          <w:rFonts w:ascii="Times New Roman" w:hAnsi="Times New Roman" w:cs="Times New Roman"/>
        </w:rPr>
        <w:t xml:space="preserve"> dni przed upływem terminu składania, pod warunkiem, że wniosek o wyjaśnienie treści SWZ wpłynął do zamawiającego nie później niż na </w:t>
      </w:r>
      <w:r w:rsidR="00F10EE7" w:rsidRPr="003F7E78">
        <w:rPr>
          <w:rFonts w:ascii="Times New Roman" w:hAnsi="Times New Roman" w:cs="Times New Roman"/>
        </w:rPr>
        <w:t>4</w:t>
      </w:r>
      <w:r w:rsidRPr="003F7E78">
        <w:rPr>
          <w:rFonts w:ascii="Times New Roman" w:hAnsi="Times New Roman" w:cs="Times New Roman"/>
        </w:rPr>
        <w:t xml:space="preserve"> dni przed upływem terminu składania ofert. </w:t>
      </w:r>
    </w:p>
    <w:p w14:paraId="482A1F1A" w14:textId="77777777" w:rsidR="003A3D70" w:rsidRPr="003F7E78" w:rsidRDefault="003A3D70" w:rsidP="003A3D70">
      <w:pPr>
        <w:numPr>
          <w:ilvl w:val="0"/>
          <w:numId w:val="17"/>
        </w:numPr>
        <w:spacing w:after="0" w:line="240" w:lineRule="auto"/>
        <w:ind w:left="799" w:hanging="601"/>
        <w:jc w:val="both"/>
        <w:rPr>
          <w:rFonts w:ascii="Times New Roman" w:hAnsi="Times New Roman" w:cs="Times New Roman"/>
        </w:rPr>
      </w:pPr>
      <w:r w:rsidRPr="003F7E78">
        <w:rPr>
          <w:rFonts w:ascii="Times New Roman" w:hAnsi="Times New Roman" w:cs="Times New Roman"/>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12F80788" w14:textId="77777777" w:rsidR="003A3D70" w:rsidRPr="003F7E78" w:rsidRDefault="003A3D70" w:rsidP="003A3D70">
      <w:pPr>
        <w:numPr>
          <w:ilvl w:val="0"/>
          <w:numId w:val="17"/>
        </w:numPr>
        <w:spacing w:after="0" w:line="240" w:lineRule="auto"/>
        <w:ind w:left="799" w:hanging="601"/>
        <w:jc w:val="both"/>
        <w:rPr>
          <w:rFonts w:ascii="Times New Roman" w:hAnsi="Times New Roman" w:cs="Times New Roman"/>
        </w:rPr>
      </w:pPr>
      <w:r w:rsidRPr="003F7E78">
        <w:rPr>
          <w:rFonts w:ascii="Times New Roman" w:hAnsi="Times New Roman" w:cs="Times New Roman"/>
        </w:rPr>
        <w:t>Przedłużenie terminu składania ofert nie wpływa na bieg terminu składania wniosku o wyjaśnienie treści SWZ.</w:t>
      </w:r>
    </w:p>
    <w:p w14:paraId="5045B323" w14:textId="77777777" w:rsidR="003A3D70" w:rsidRPr="003F7E78" w:rsidRDefault="003A3D70" w:rsidP="003A3D70">
      <w:pPr>
        <w:numPr>
          <w:ilvl w:val="0"/>
          <w:numId w:val="17"/>
        </w:numPr>
        <w:spacing w:after="0" w:line="240" w:lineRule="auto"/>
        <w:ind w:left="799" w:hanging="601"/>
        <w:jc w:val="both"/>
        <w:rPr>
          <w:rFonts w:ascii="Times New Roman" w:hAnsi="Times New Roman" w:cs="Times New Roman"/>
        </w:rPr>
      </w:pPr>
      <w:r w:rsidRPr="003F7E78">
        <w:rPr>
          <w:rFonts w:ascii="Times New Roman" w:hAnsi="Times New Roman" w:cs="Times New Roman"/>
        </w:rPr>
        <w:t xml:space="preserve">W uzasadnionych przypadkach Zamawiający może przed upływem terminu składania ofert zmienić treść SWZ. Każda wprowadzona przez Zamawiającego zmiana staje się w takim przypadku częścią SWZ. </w:t>
      </w:r>
    </w:p>
    <w:p w14:paraId="1CF6318A" w14:textId="77777777" w:rsidR="003A3D70" w:rsidRPr="003F7E78" w:rsidRDefault="003A3D70" w:rsidP="003A3D70">
      <w:pPr>
        <w:numPr>
          <w:ilvl w:val="0"/>
          <w:numId w:val="17"/>
        </w:numPr>
        <w:spacing w:after="0" w:line="240" w:lineRule="auto"/>
        <w:ind w:left="799" w:hanging="601"/>
        <w:jc w:val="both"/>
        <w:rPr>
          <w:rFonts w:ascii="Times New Roman" w:hAnsi="Times New Roman" w:cs="Times New Roman"/>
        </w:rPr>
      </w:pPr>
      <w:r w:rsidRPr="003F7E78">
        <w:rPr>
          <w:rFonts w:ascii="Times New Roman" w:eastAsia="Lucida Sans Unicode" w:hAnsi="Times New Roman" w:cs="Times New Roman"/>
          <w:kern w:val="3"/>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2BD73D39" w14:textId="77777777" w:rsidR="003A3D70" w:rsidRPr="003F7E78" w:rsidRDefault="003A3D70" w:rsidP="003A3D70">
      <w:pPr>
        <w:numPr>
          <w:ilvl w:val="0"/>
          <w:numId w:val="17"/>
        </w:numPr>
        <w:spacing w:after="0" w:line="240" w:lineRule="auto"/>
        <w:ind w:left="799" w:hanging="601"/>
        <w:jc w:val="both"/>
        <w:rPr>
          <w:rFonts w:ascii="Times New Roman" w:hAnsi="Times New Roman" w:cs="Times New Roman"/>
        </w:rPr>
      </w:pPr>
      <w:r w:rsidRPr="003F7E78">
        <w:rPr>
          <w:rFonts w:ascii="Times New Roman" w:hAnsi="Times New Roman" w:cs="Times New Roman"/>
        </w:rPr>
        <w:t xml:space="preserve">Nie udziela się żadnych ustnych i telefonicznych informacji, wyjaśnień czy odpowiedzi na kierowane do Zamawiającego zapytania w sprawach wymagających zachowania pisemności postępowania. </w:t>
      </w:r>
    </w:p>
    <w:p w14:paraId="7B546F1F" w14:textId="77777777" w:rsidR="003A3D70" w:rsidRPr="003F7E78" w:rsidRDefault="003A3D70" w:rsidP="003A3D70">
      <w:pPr>
        <w:numPr>
          <w:ilvl w:val="0"/>
          <w:numId w:val="17"/>
        </w:numPr>
        <w:spacing w:after="120" w:line="240" w:lineRule="auto"/>
        <w:ind w:left="799" w:hanging="601"/>
        <w:jc w:val="both"/>
        <w:rPr>
          <w:rFonts w:ascii="Times New Roman" w:hAnsi="Times New Roman" w:cs="Times New Roman"/>
        </w:rPr>
      </w:pPr>
      <w:r w:rsidRPr="003F7E78">
        <w:rPr>
          <w:rFonts w:ascii="Times New Roman" w:hAnsi="Times New Roman" w:cs="Times New Roman"/>
        </w:rPr>
        <w:t>Zamawiający nie zamierza zwoływać zebrania wykonawców.</w:t>
      </w:r>
    </w:p>
    <w:p w14:paraId="6A05C2B7" w14:textId="77777777" w:rsidR="0028256B" w:rsidRPr="003F7E78" w:rsidRDefault="0028256B" w:rsidP="0028256B">
      <w:pPr>
        <w:spacing w:after="120" w:line="240" w:lineRule="auto"/>
        <w:ind w:left="799"/>
        <w:jc w:val="both"/>
        <w:rPr>
          <w:rFonts w:ascii="Times New Roman" w:hAnsi="Times New Roman" w:cs="Times New Roman"/>
        </w:rPr>
      </w:pPr>
    </w:p>
    <w:p w14:paraId="7189822D" w14:textId="1F71952B" w:rsidR="0028256B" w:rsidRPr="003F7E78" w:rsidRDefault="0028256B" w:rsidP="0028256B">
      <w:pPr>
        <w:pStyle w:val="Nagwek1"/>
        <w:keepNext w:val="0"/>
        <w:keepLines w:val="0"/>
        <w:numPr>
          <w:ilvl w:val="0"/>
          <w:numId w:val="1"/>
        </w:numPr>
        <w:pBdr>
          <w:bottom w:val="single" w:sz="6" w:space="1" w:color="auto"/>
        </w:pBdr>
        <w:tabs>
          <w:tab w:val="left" w:pos="600"/>
        </w:tabs>
        <w:suppressAutoHyphens/>
        <w:spacing w:before="0" w:after="240" w:line="240" w:lineRule="auto"/>
        <w:rPr>
          <w:rFonts w:ascii="Times New Roman" w:hAnsi="Times New Roman" w:cs="Times New Roman"/>
          <w:b/>
          <w:bCs/>
          <w:color w:val="auto"/>
          <w:sz w:val="22"/>
          <w:szCs w:val="22"/>
        </w:rPr>
      </w:pPr>
      <w:r w:rsidRPr="003F7E78">
        <w:rPr>
          <w:rFonts w:ascii="Times New Roman" w:hAnsi="Times New Roman" w:cs="Times New Roman"/>
          <w:b/>
          <w:bCs/>
          <w:color w:val="auto"/>
          <w:sz w:val="22"/>
          <w:szCs w:val="22"/>
        </w:rPr>
        <w:t>WYMAGANIA DOTYCZĄCE WADIUM</w:t>
      </w:r>
    </w:p>
    <w:p w14:paraId="45F4F572" w14:textId="13ED0647" w:rsidR="0028256B" w:rsidRPr="003F7E78" w:rsidRDefault="0028256B" w:rsidP="00F810A2">
      <w:pPr>
        <w:pStyle w:val="Tekstpodstawowywcity"/>
        <w:numPr>
          <w:ilvl w:val="3"/>
          <w:numId w:val="12"/>
        </w:numPr>
        <w:tabs>
          <w:tab w:val="left" w:pos="400"/>
        </w:tabs>
        <w:suppressAutoHyphens w:val="0"/>
        <w:overflowPunct/>
        <w:autoSpaceDE/>
        <w:spacing w:before="0"/>
        <w:textAlignment w:val="auto"/>
        <w:rPr>
          <w:color w:val="auto"/>
          <w:sz w:val="22"/>
          <w:szCs w:val="22"/>
        </w:rPr>
      </w:pPr>
      <w:r w:rsidRPr="003F7E78">
        <w:rPr>
          <w:color w:val="auto"/>
          <w:sz w:val="22"/>
          <w:szCs w:val="22"/>
        </w:rPr>
        <w:t xml:space="preserve">Wykonawca zobowiązany jest wnieść wadium w wysokości: </w:t>
      </w:r>
    </w:p>
    <w:p w14:paraId="6178E6A9" w14:textId="6463D316" w:rsidR="0028256B" w:rsidRPr="003F7E78" w:rsidRDefault="00CD667B" w:rsidP="0028256B">
      <w:pPr>
        <w:pStyle w:val="Tekstpodstawowywcity"/>
        <w:tabs>
          <w:tab w:val="left" w:pos="600"/>
        </w:tabs>
        <w:suppressAutoHyphens w:val="0"/>
        <w:overflowPunct/>
        <w:autoSpaceDE/>
        <w:spacing w:before="0"/>
        <w:ind w:left="540"/>
        <w:jc w:val="center"/>
        <w:textAlignment w:val="auto"/>
        <w:rPr>
          <w:color w:val="auto"/>
          <w:sz w:val="22"/>
          <w:szCs w:val="22"/>
        </w:rPr>
      </w:pPr>
      <w:r w:rsidRPr="003F7E78">
        <w:rPr>
          <w:b/>
          <w:color w:val="auto"/>
          <w:sz w:val="22"/>
          <w:szCs w:val="22"/>
        </w:rPr>
        <w:t>1</w:t>
      </w:r>
      <w:r w:rsidR="0028256B" w:rsidRPr="003F7E78">
        <w:rPr>
          <w:b/>
          <w:color w:val="auto"/>
          <w:sz w:val="22"/>
          <w:szCs w:val="22"/>
        </w:rPr>
        <w:t>0 000,00 zł</w:t>
      </w:r>
    </w:p>
    <w:p w14:paraId="7635CFD6" w14:textId="7AB31611" w:rsidR="0028256B" w:rsidRPr="003F7E78" w:rsidRDefault="0028256B" w:rsidP="0028256B">
      <w:pPr>
        <w:pStyle w:val="Tekstpodstawowywcity"/>
        <w:tabs>
          <w:tab w:val="left" w:pos="360"/>
          <w:tab w:val="left" w:pos="600"/>
        </w:tabs>
        <w:spacing w:before="0" w:after="120"/>
        <w:ind w:left="539" w:hanging="539"/>
        <w:jc w:val="center"/>
        <w:rPr>
          <w:i/>
          <w:color w:val="auto"/>
          <w:sz w:val="22"/>
          <w:szCs w:val="22"/>
        </w:rPr>
      </w:pPr>
      <w:r w:rsidRPr="003F7E78">
        <w:rPr>
          <w:color w:val="auto"/>
          <w:sz w:val="22"/>
          <w:szCs w:val="22"/>
        </w:rPr>
        <w:t xml:space="preserve">(słownie złotych: </w:t>
      </w:r>
      <w:r w:rsidR="00CD667B" w:rsidRPr="003F7E78">
        <w:rPr>
          <w:i/>
          <w:iCs/>
          <w:color w:val="auto"/>
          <w:sz w:val="22"/>
          <w:szCs w:val="22"/>
        </w:rPr>
        <w:t>dziesięć</w:t>
      </w:r>
      <w:r w:rsidRPr="003F7E78">
        <w:rPr>
          <w:i/>
          <w:iCs/>
          <w:color w:val="auto"/>
          <w:sz w:val="22"/>
          <w:szCs w:val="22"/>
        </w:rPr>
        <w:t xml:space="preserve"> </w:t>
      </w:r>
      <w:r w:rsidRPr="003F7E78">
        <w:rPr>
          <w:i/>
          <w:color w:val="auto"/>
          <w:sz w:val="22"/>
          <w:szCs w:val="22"/>
        </w:rPr>
        <w:t xml:space="preserve"> tysięcy złotych 00/100).</w:t>
      </w:r>
    </w:p>
    <w:p w14:paraId="09733AE8" w14:textId="554E87AF" w:rsidR="0028256B" w:rsidRPr="003F7E78" w:rsidRDefault="0028256B" w:rsidP="00F810A2">
      <w:pPr>
        <w:pStyle w:val="Tekstpodstawowywcity"/>
        <w:numPr>
          <w:ilvl w:val="3"/>
          <w:numId w:val="12"/>
        </w:numPr>
        <w:tabs>
          <w:tab w:val="left" w:pos="400"/>
        </w:tabs>
        <w:suppressAutoHyphens w:val="0"/>
        <w:overflowPunct/>
        <w:autoSpaceDE/>
        <w:spacing w:before="0" w:after="120"/>
        <w:textAlignment w:val="auto"/>
        <w:rPr>
          <w:color w:val="auto"/>
          <w:sz w:val="22"/>
          <w:szCs w:val="22"/>
        </w:rPr>
      </w:pPr>
      <w:r w:rsidRPr="003F7E78">
        <w:rPr>
          <w:color w:val="auto"/>
          <w:sz w:val="22"/>
          <w:szCs w:val="22"/>
        </w:rPr>
        <w:t xml:space="preserve">Wadium należy wnieść się przed upływem terminu składania ofert i utrzymywać nieprzerwanie do dnia upływu terminu związania ofertą.   </w:t>
      </w:r>
    </w:p>
    <w:p w14:paraId="24A79AFE" w14:textId="0272D897" w:rsidR="0028256B" w:rsidRPr="003F7E78" w:rsidRDefault="0028256B" w:rsidP="00F810A2">
      <w:pPr>
        <w:pStyle w:val="Tekstpodstawowywcity"/>
        <w:numPr>
          <w:ilvl w:val="3"/>
          <w:numId w:val="12"/>
        </w:numPr>
        <w:tabs>
          <w:tab w:val="left" w:pos="400"/>
        </w:tabs>
        <w:suppressAutoHyphens w:val="0"/>
        <w:overflowPunct/>
        <w:autoSpaceDE/>
        <w:spacing w:before="0" w:after="120"/>
        <w:textAlignment w:val="auto"/>
        <w:rPr>
          <w:color w:val="auto"/>
          <w:sz w:val="22"/>
          <w:szCs w:val="22"/>
        </w:rPr>
      </w:pPr>
      <w:r w:rsidRPr="003F7E78">
        <w:rPr>
          <w:color w:val="auto"/>
          <w:sz w:val="22"/>
          <w:szCs w:val="22"/>
        </w:rPr>
        <w:lastRenderedPageBreak/>
        <w:t>Wadium może być wniesione według wyboru Wykonawcy w jednej lub kilku następujących formach:</w:t>
      </w:r>
    </w:p>
    <w:p w14:paraId="4CF1CB67" w14:textId="77777777" w:rsidR="0028256B" w:rsidRPr="003F7E78"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color w:val="auto"/>
          <w:sz w:val="22"/>
          <w:szCs w:val="22"/>
        </w:rPr>
      </w:pPr>
      <w:r w:rsidRPr="003F7E78">
        <w:rPr>
          <w:color w:val="auto"/>
          <w:sz w:val="22"/>
          <w:szCs w:val="22"/>
        </w:rPr>
        <w:t>pieniądzu,</w:t>
      </w:r>
    </w:p>
    <w:p w14:paraId="7315130B" w14:textId="77777777" w:rsidR="0028256B" w:rsidRPr="003F7E78"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color w:val="auto"/>
          <w:sz w:val="22"/>
          <w:szCs w:val="22"/>
        </w:rPr>
      </w:pPr>
      <w:r w:rsidRPr="003F7E78">
        <w:rPr>
          <w:color w:val="auto"/>
          <w:sz w:val="22"/>
          <w:szCs w:val="22"/>
        </w:rPr>
        <w:t xml:space="preserve">gwarancjach bankowych, </w:t>
      </w:r>
    </w:p>
    <w:p w14:paraId="0A888B07" w14:textId="77777777" w:rsidR="0028256B" w:rsidRPr="003F7E78"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color w:val="auto"/>
          <w:sz w:val="22"/>
          <w:szCs w:val="22"/>
        </w:rPr>
      </w:pPr>
      <w:r w:rsidRPr="003F7E78">
        <w:rPr>
          <w:color w:val="auto"/>
          <w:sz w:val="22"/>
          <w:szCs w:val="22"/>
        </w:rPr>
        <w:t xml:space="preserve">gwarancjach ubezpieczeniowych, </w:t>
      </w:r>
    </w:p>
    <w:p w14:paraId="334A531A" w14:textId="77777777" w:rsidR="0028256B" w:rsidRPr="003F7E78" w:rsidRDefault="0028256B">
      <w:pPr>
        <w:pStyle w:val="Tekstpodstawowywcity"/>
        <w:numPr>
          <w:ilvl w:val="0"/>
          <w:numId w:val="60"/>
        </w:numPr>
        <w:tabs>
          <w:tab w:val="clear" w:pos="720"/>
          <w:tab w:val="num" w:pos="800"/>
        </w:tabs>
        <w:suppressAutoHyphens w:val="0"/>
        <w:overflowPunct/>
        <w:autoSpaceDE/>
        <w:spacing w:before="0" w:after="120"/>
        <w:ind w:left="799" w:hanging="601"/>
        <w:textAlignment w:val="auto"/>
        <w:rPr>
          <w:color w:val="auto"/>
          <w:sz w:val="22"/>
          <w:szCs w:val="22"/>
        </w:rPr>
      </w:pPr>
      <w:r w:rsidRPr="003F7E78">
        <w:rPr>
          <w:color w:val="auto"/>
          <w:sz w:val="22"/>
          <w:szCs w:val="22"/>
        </w:rPr>
        <w:t xml:space="preserve">poręczeniach udzielanych przez podmioty, o których mowa w art. 6b ust. 5 pkt 2 ustawy z dnia 9 listopada 2000r. o utworzeniu Polskiej Agencji Rozwoju Przedsiębiorczości (t. j. Dz. U. z 2020 r. poz. 299 ze zm.). </w:t>
      </w:r>
    </w:p>
    <w:p w14:paraId="4562D1D4" w14:textId="08C13FD3" w:rsidR="0028256B" w:rsidRPr="003F7E78" w:rsidRDefault="00F810A2" w:rsidP="00F810A2">
      <w:pPr>
        <w:pStyle w:val="Nagwek3"/>
        <w:keepNext w:val="0"/>
        <w:keepLines w:val="0"/>
        <w:widowControl w:val="0"/>
        <w:spacing w:before="0" w:line="240" w:lineRule="auto"/>
        <w:jc w:val="both"/>
        <w:rPr>
          <w:rFonts w:ascii="Times New Roman" w:hAnsi="Times New Roman" w:cs="Times New Roman"/>
          <w:b/>
          <w:bCs/>
          <w:color w:val="auto"/>
          <w:sz w:val="22"/>
          <w:szCs w:val="22"/>
        </w:rPr>
      </w:pPr>
      <w:r w:rsidRPr="003F7E78">
        <w:rPr>
          <w:rFonts w:ascii="Times New Roman" w:hAnsi="Times New Roman" w:cs="Times New Roman"/>
          <w:color w:val="auto"/>
          <w:sz w:val="22"/>
          <w:szCs w:val="22"/>
        </w:rPr>
        <w:t xml:space="preserve">4. </w:t>
      </w:r>
      <w:r w:rsidR="0028256B" w:rsidRPr="003F7E78">
        <w:rPr>
          <w:rFonts w:ascii="Times New Roman" w:hAnsi="Times New Roman" w:cs="Times New Roman"/>
          <w:color w:val="auto"/>
          <w:sz w:val="22"/>
          <w:szCs w:val="22"/>
        </w:rPr>
        <w:t xml:space="preserve">Wadium wnoszone w pieniądzu należy </w:t>
      </w:r>
      <w:r w:rsidR="0028256B" w:rsidRPr="003F7E78">
        <w:rPr>
          <w:rFonts w:ascii="Times New Roman" w:hAnsi="Times New Roman" w:cs="Times New Roman"/>
          <w:color w:val="auto"/>
          <w:sz w:val="22"/>
          <w:szCs w:val="22"/>
          <w:u w:val="single"/>
        </w:rPr>
        <w:t>wpłacić przelewem</w:t>
      </w:r>
      <w:r w:rsidR="0028256B" w:rsidRPr="003F7E78">
        <w:rPr>
          <w:rFonts w:ascii="Times New Roman" w:hAnsi="Times New Roman" w:cs="Times New Roman"/>
          <w:color w:val="auto"/>
          <w:sz w:val="22"/>
          <w:szCs w:val="22"/>
        </w:rPr>
        <w:t xml:space="preserve"> na rachunek Urzędu Gminy </w:t>
      </w:r>
      <w:r w:rsidR="0028256B" w:rsidRPr="003F7E78">
        <w:rPr>
          <w:rFonts w:ascii="Times New Roman" w:hAnsi="Times New Roman" w:cs="Times New Roman"/>
          <w:color w:val="auto"/>
          <w:sz w:val="22"/>
          <w:szCs w:val="22"/>
        </w:rPr>
        <w:br/>
        <w:t>w Mszanie (Bank Spółdzielczy w Jastrzębiu Zdroju nr: 88847000012001002900940006 z tytułem przelewu: „</w:t>
      </w:r>
      <w:r w:rsidR="0092268C" w:rsidRPr="003F7E78">
        <w:rPr>
          <w:rFonts w:ascii="Times New Roman" w:hAnsi="Times New Roman" w:cs="Times New Roman"/>
          <w:color w:val="auto"/>
          <w:sz w:val="22"/>
          <w:szCs w:val="22"/>
        </w:rPr>
        <w:t>Renowacja elementów budynku starej szkoły z roku 1878, znajdującego się w ścisłej strefie zabytkowych obiektów sakralnych</w:t>
      </w:r>
      <w:r w:rsidR="00251A90" w:rsidRPr="003F7E78">
        <w:rPr>
          <w:rFonts w:ascii="Times New Roman" w:hAnsi="Times New Roman" w:cs="Times New Roman"/>
          <w:color w:val="auto"/>
          <w:sz w:val="22"/>
          <w:szCs w:val="22"/>
        </w:rPr>
        <w:t xml:space="preserve"> – II postępowanie</w:t>
      </w:r>
      <w:r w:rsidR="0028256B" w:rsidRPr="003F7E78">
        <w:rPr>
          <w:rFonts w:ascii="Times New Roman" w:hAnsi="Times New Roman" w:cs="Times New Roman"/>
          <w:color w:val="auto"/>
          <w:sz w:val="22"/>
          <w:szCs w:val="22"/>
        </w:rPr>
        <w:t xml:space="preserve">”. </w:t>
      </w:r>
    </w:p>
    <w:p w14:paraId="7B18937E" w14:textId="77777777" w:rsidR="0028256B" w:rsidRPr="003F7E78" w:rsidRDefault="0028256B" w:rsidP="0028256B">
      <w:pPr>
        <w:tabs>
          <w:tab w:val="num" w:pos="400"/>
        </w:tabs>
        <w:spacing w:after="120"/>
        <w:ind w:left="403"/>
        <w:jc w:val="both"/>
        <w:rPr>
          <w:rFonts w:ascii="Times New Roman" w:hAnsi="Times New Roman" w:cs="Times New Roman"/>
        </w:rPr>
      </w:pPr>
      <w:r w:rsidRPr="003F7E78">
        <w:rPr>
          <w:rFonts w:ascii="Times New Roman" w:hAnsi="Times New Roman" w:cs="Times New Roman"/>
          <w:b/>
        </w:rPr>
        <w:t>Uwaga!</w:t>
      </w:r>
      <w:r w:rsidRPr="003F7E78">
        <w:rPr>
          <w:rFonts w:ascii="Times New Roman" w:hAnsi="Times New Roman" w:cs="Times New Roman"/>
        </w:rPr>
        <w:t xml:space="preserve"> - wadium w tej formie uważa się za wniesione w sposób prawidłowy, gdy środki pieniężne wpłyną na konto Zamawiającego przed upływem terminu składania ofert.</w:t>
      </w:r>
    </w:p>
    <w:p w14:paraId="78DF5509" w14:textId="26897D2D" w:rsidR="0028256B" w:rsidRPr="003F7E78" w:rsidRDefault="00F810A2" w:rsidP="00F810A2">
      <w:pPr>
        <w:pStyle w:val="Nagwek3"/>
        <w:keepNext w:val="0"/>
        <w:keepLines w:val="0"/>
        <w:widowControl w:val="0"/>
        <w:spacing w:before="0" w:line="240" w:lineRule="auto"/>
        <w:jc w:val="both"/>
        <w:rPr>
          <w:rFonts w:ascii="Times New Roman" w:hAnsi="Times New Roman" w:cs="Times New Roman"/>
          <w:b/>
          <w:bCs/>
          <w:color w:val="auto"/>
          <w:sz w:val="22"/>
          <w:szCs w:val="22"/>
        </w:rPr>
      </w:pPr>
      <w:r w:rsidRPr="003F7E78">
        <w:rPr>
          <w:rFonts w:ascii="Times New Roman" w:hAnsi="Times New Roman" w:cs="Times New Roman"/>
          <w:color w:val="auto"/>
          <w:sz w:val="22"/>
          <w:szCs w:val="22"/>
        </w:rPr>
        <w:t xml:space="preserve">5. </w:t>
      </w:r>
      <w:r w:rsidR="0028256B" w:rsidRPr="003F7E78">
        <w:rPr>
          <w:rFonts w:ascii="Times New Roman" w:hAnsi="Times New Roman" w:cs="Times New Roman"/>
          <w:color w:val="auto"/>
          <w:sz w:val="22"/>
          <w:szCs w:val="22"/>
        </w:rPr>
        <w:t xml:space="preserve">Wadium wnoszone w postaci niepieniężnej należy złożyć wraz z ofertą poprzez Platformę przetargową – </w:t>
      </w:r>
      <w:r w:rsidR="0028256B" w:rsidRPr="003F7E78">
        <w:rPr>
          <w:rFonts w:ascii="Times New Roman" w:hAnsi="Times New Roman" w:cs="Times New Roman"/>
          <w:color w:val="auto"/>
          <w:sz w:val="22"/>
          <w:szCs w:val="22"/>
          <w:u w:val="single"/>
        </w:rPr>
        <w:t>w wydzielonym odrębnym pliku</w:t>
      </w:r>
      <w:r w:rsidR="0028256B" w:rsidRPr="003F7E78">
        <w:rPr>
          <w:rFonts w:ascii="Times New Roman" w:hAnsi="Times New Roman" w:cs="Times New Roman"/>
          <w:color w:val="auto"/>
          <w:sz w:val="22"/>
          <w:szCs w:val="22"/>
        </w:rPr>
        <w:t xml:space="preserve">. Należy przekazać oryginał gwarancji lub poręczenia w postaci elektronicznej. </w:t>
      </w:r>
    </w:p>
    <w:p w14:paraId="67946ADE" w14:textId="77777777" w:rsidR="00F810A2" w:rsidRPr="003F7E78" w:rsidRDefault="0028256B" w:rsidP="00F810A2">
      <w:pPr>
        <w:pStyle w:val="Nagwek3"/>
        <w:widowControl w:val="0"/>
        <w:ind w:left="400"/>
        <w:jc w:val="both"/>
        <w:rPr>
          <w:rFonts w:ascii="Times New Roman" w:hAnsi="Times New Roman" w:cs="Times New Roman"/>
          <w:b/>
          <w:bCs/>
          <w:color w:val="auto"/>
          <w:sz w:val="22"/>
          <w:szCs w:val="22"/>
        </w:rPr>
      </w:pPr>
      <w:r w:rsidRPr="003F7E78">
        <w:rPr>
          <w:rFonts w:ascii="Times New Roman" w:hAnsi="Times New Roman" w:cs="Times New Roman"/>
          <w:color w:val="auto"/>
          <w:sz w:val="22"/>
          <w:szCs w:val="22"/>
        </w:rPr>
        <w:t>Uwaga! - niedopuszczalne jest złożenie skanu dokumentu wadialnego opatrzonego podpisem kwalifikowanym (np. e-gwarancji bankowej, ubezpieczeniowej bądź e-poręczenia).</w:t>
      </w:r>
    </w:p>
    <w:p w14:paraId="44D403A2" w14:textId="18FE031E" w:rsidR="0028256B" w:rsidRPr="003F7E78" w:rsidRDefault="00F810A2" w:rsidP="00F810A2">
      <w:pPr>
        <w:pStyle w:val="Nagwek3"/>
        <w:widowControl w:val="0"/>
        <w:jc w:val="both"/>
        <w:rPr>
          <w:rFonts w:ascii="Times New Roman" w:hAnsi="Times New Roman" w:cs="Times New Roman"/>
          <w:b/>
          <w:bCs/>
          <w:color w:val="auto"/>
          <w:sz w:val="22"/>
          <w:szCs w:val="22"/>
        </w:rPr>
      </w:pPr>
      <w:r w:rsidRPr="003F7E78">
        <w:rPr>
          <w:rFonts w:ascii="Times New Roman" w:hAnsi="Times New Roman" w:cs="Times New Roman"/>
          <w:b/>
          <w:bCs/>
          <w:color w:val="auto"/>
          <w:sz w:val="22"/>
          <w:szCs w:val="22"/>
        </w:rPr>
        <w:t>6.</w:t>
      </w:r>
      <w:r w:rsidR="0028256B" w:rsidRPr="003F7E78">
        <w:rPr>
          <w:rFonts w:ascii="Times New Roman" w:hAnsi="Times New Roman" w:cs="Times New Roman"/>
          <w:color w:val="auto"/>
          <w:sz w:val="22"/>
          <w:szCs w:val="22"/>
        </w:rPr>
        <w:t>Wadium wnoszone w inne formie niż pieniądz musi spełniać następujące wymogi:</w:t>
      </w:r>
    </w:p>
    <w:p w14:paraId="149C4901" w14:textId="77777777" w:rsidR="0028256B" w:rsidRPr="003F7E78" w:rsidRDefault="0028256B">
      <w:pPr>
        <w:pStyle w:val="Nagwek3"/>
        <w:keepNext w:val="0"/>
        <w:keepLines w:val="0"/>
        <w:widowControl w:val="0"/>
        <w:numPr>
          <w:ilvl w:val="0"/>
          <w:numId w:val="61"/>
        </w:numPr>
        <w:spacing w:before="0" w:line="240" w:lineRule="auto"/>
        <w:ind w:left="800" w:hanging="600"/>
        <w:jc w:val="both"/>
        <w:rPr>
          <w:rFonts w:ascii="Times New Roman" w:hAnsi="Times New Roman" w:cs="Times New Roman"/>
          <w:b/>
          <w:bCs/>
          <w:color w:val="auto"/>
          <w:sz w:val="22"/>
          <w:szCs w:val="22"/>
        </w:rPr>
      </w:pPr>
      <w:r w:rsidRPr="003F7E78">
        <w:rPr>
          <w:rFonts w:ascii="Times New Roman" w:hAnsi="Times New Roman" w:cs="Times New Roman"/>
          <w:bCs/>
          <w:color w:val="auto"/>
          <w:sz w:val="22"/>
          <w:szCs w:val="22"/>
        </w:rPr>
        <w:t>musi obejmować wszystkie wskazane w ustawie przesłanki zatrzymania wadium, o których mowa w art. 98 ust. 6 ustawy Pzp,</w:t>
      </w:r>
    </w:p>
    <w:p w14:paraId="4AA95519" w14:textId="77777777" w:rsidR="0028256B" w:rsidRPr="003F7E78" w:rsidRDefault="0028256B">
      <w:pPr>
        <w:pStyle w:val="Nagwek3"/>
        <w:keepNext w:val="0"/>
        <w:keepLines w:val="0"/>
        <w:widowControl w:val="0"/>
        <w:numPr>
          <w:ilvl w:val="0"/>
          <w:numId w:val="61"/>
        </w:numPr>
        <w:spacing w:before="0" w:line="240" w:lineRule="auto"/>
        <w:ind w:left="800" w:hanging="600"/>
        <w:jc w:val="both"/>
        <w:rPr>
          <w:rFonts w:ascii="Times New Roman" w:hAnsi="Times New Roman" w:cs="Times New Roman"/>
          <w:b/>
          <w:bCs/>
          <w:color w:val="auto"/>
          <w:sz w:val="22"/>
          <w:szCs w:val="22"/>
        </w:rPr>
      </w:pPr>
      <w:r w:rsidRPr="003F7E78">
        <w:rPr>
          <w:rFonts w:ascii="Times New Roman" w:hAnsi="Times New Roman" w:cs="Times New Roman"/>
          <w:color w:val="auto"/>
          <w:sz w:val="22"/>
          <w:szCs w:val="22"/>
        </w:rPr>
        <w:t xml:space="preserve">określać nieodwołalny i bezwarunkowy obowiązek zapłaty na pierwsze żądanie Zamawiającego, </w:t>
      </w:r>
      <w:r w:rsidRPr="003F7E78">
        <w:rPr>
          <w:rFonts w:ascii="Times New Roman" w:hAnsi="Times New Roman" w:cs="Times New Roman"/>
          <w:color w:val="auto"/>
          <w:sz w:val="22"/>
          <w:szCs w:val="22"/>
        </w:rPr>
        <w:br/>
        <w:t>w przypadkach określonych w ustawie Pzp oraz być ważne przez okres związania ofertą, określony w SWZ,</w:t>
      </w:r>
    </w:p>
    <w:p w14:paraId="5D328097" w14:textId="77777777" w:rsidR="0028256B" w:rsidRPr="003F7E78" w:rsidRDefault="0028256B">
      <w:pPr>
        <w:pStyle w:val="Nagwek3"/>
        <w:keepNext w:val="0"/>
        <w:keepLines w:val="0"/>
        <w:widowControl w:val="0"/>
        <w:numPr>
          <w:ilvl w:val="0"/>
          <w:numId w:val="61"/>
        </w:numPr>
        <w:spacing w:before="0" w:after="120" w:line="240" w:lineRule="auto"/>
        <w:ind w:left="799" w:hanging="601"/>
        <w:jc w:val="both"/>
        <w:rPr>
          <w:rFonts w:ascii="Times New Roman" w:hAnsi="Times New Roman" w:cs="Times New Roman"/>
          <w:b/>
          <w:color w:val="auto"/>
          <w:sz w:val="22"/>
          <w:szCs w:val="22"/>
        </w:rPr>
      </w:pPr>
      <w:r w:rsidRPr="003F7E78">
        <w:rPr>
          <w:rFonts w:ascii="Times New Roman" w:hAnsi="Times New Roman" w:cs="Times New Roman"/>
          <w:color w:val="auto"/>
          <w:sz w:val="22"/>
          <w:szCs w:val="22"/>
        </w:rPr>
        <w:t xml:space="preserve">w przypadku wnoszenia wadium w formie innej niż pieniądz przez Wykonawców wspólnie ubiegających się o udzielenie zamówienia (konsorcjum) – treść dokumentu wadialnego musi zapewnić możliwość zaspokojenia Zamawiającego co oznacza, że uzyskanie zagwarantowanej zapłaty wadium musi obejmować wszystkich wykonawców wspólnie ubiegających się </w:t>
      </w:r>
      <w:r w:rsidRPr="003F7E78">
        <w:rPr>
          <w:rFonts w:ascii="Times New Roman" w:hAnsi="Times New Roman" w:cs="Times New Roman"/>
          <w:color w:val="auto"/>
          <w:sz w:val="22"/>
          <w:szCs w:val="22"/>
        </w:rPr>
        <w:br/>
        <w:t>o zamówienie i że wadium zostało wniesione w imieniu i na rzecz wszystkich wykonawców wspólnie ubiegających się o zamówienie.</w:t>
      </w:r>
    </w:p>
    <w:p w14:paraId="757BF8E5" w14:textId="73EF8B73" w:rsidR="0028256B" w:rsidRPr="003F7E78" w:rsidRDefault="00F810A2" w:rsidP="00F810A2">
      <w:pPr>
        <w:pStyle w:val="Nagwek3"/>
        <w:keepNext w:val="0"/>
        <w:keepLines w:val="0"/>
        <w:widowControl w:val="0"/>
        <w:spacing w:before="0" w:line="240" w:lineRule="auto"/>
        <w:jc w:val="both"/>
        <w:rPr>
          <w:rFonts w:ascii="Times New Roman" w:eastAsia="Lucida Sans Unicode" w:hAnsi="Times New Roman" w:cs="Times New Roman"/>
          <w:b/>
          <w:color w:val="auto"/>
          <w:kern w:val="3"/>
          <w:sz w:val="22"/>
          <w:szCs w:val="22"/>
          <w:lang w:eastAsia="zh-CN"/>
        </w:rPr>
      </w:pPr>
      <w:r w:rsidRPr="003F7E78">
        <w:rPr>
          <w:rFonts w:ascii="Times New Roman" w:eastAsia="Lucida Sans Unicode" w:hAnsi="Times New Roman" w:cs="Times New Roman"/>
          <w:color w:val="auto"/>
          <w:kern w:val="3"/>
          <w:sz w:val="22"/>
          <w:szCs w:val="22"/>
          <w:lang w:eastAsia="zh-CN"/>
        </w:rPr>
        <w:t>7.</w:t>
      </w:r>
      <w:r w:rsidR="0028256B" w:rsidRPr="003F7E78">
        <w:rPr>
          <w:rFonts w:ascii="Times New Roman" w:eastAsia="Lucida Sans Unicode" w:hAnsi="Times New Roman" w:cs="Times New Roman"/>
          <w:color w:val="auto"/>
          <w:kern w:val="3"/>
          <w:sz w:val="22"/>
          <w:szCs w:val="22"/>
          <w:lang w:eastAsia="zh-CN"/>
        </w:rPr>
        <w:t xml:space="preserve">Jeżeli Wykonawca jest podmiotem nie podlegającym reżimowi prawa polskiego i właściwości sądów polskich, w treści gwarancji musi figurować zapis o poddaniu sporów wynikających </w:t>
      </w:r>
      <w:r w:rsidR="0028256B" w:rsidRPr="003F7E78">
        <w:rPr>
          <w:rFonts w:ascii="Times New Roman" w:eastAsia="Lucida Sans Unicode" w:hAnsi="Times New Roman" w:cs="Times New Roman"/>
          <w:color w:val="auto"/>
          <w:kern w:val="3"/>
          <w:sz w:val="22"/>
          <w:szCs w:val="22"/>
          <w:lang w:eastAsia="zh-CN"/>
        </w:rPr>
        <w:br/>
        <w:t xml:space="preserve">z wadium prawu polskiemu i polskiemu sądownictwu. </w:t>
      </w:r>
    </w:p>
    <w:p w14:paraId="30085371" w14:textId="07B9FFE6" w:rsidR="0028256B" w:rsidRPr="003F7E78" w:rsidRDefault="00F810A2" w:rsidP="00F810A2">
      <w:pPr>
        <w:widowControl w:val="0"/>
        <w:suppressAutoHyphens/>
        <w:overflowPunct w:val="0"/>
        <w:autoSpaceDE w:val="0"/>
        <w:autoSpaceDN w:val="0"/>
        <w:spacing w:before="120" w:after="0" w:line="240" w:lineRule="auto"/>
        <w:jc w:val="both"/>
        <w:textAlignment w:val="baseline"/>
        <w:rPr>
          <w:rFonts w:ascii="Times New Roman" w:eastAsia="Lucida Sans Unicode" w:hAnsi="Times New Roman" w:cs="Times New Roman"/>
          <w:bCs/>
          <w:kern w:val="3"/>
          <w:u w:val="single"/>
          <w:lang w:eastAsia="zh-CN"/>
        </w:rPr>
      </w:pPr>
      <w:r w:rsidRPr="003F7E78">
        <w:rPr>
          <w:rFonts w:ascii="Times New Roman" w:eastAsia="Lucida Sans Unicode" w:hAnsi="Times New Roman" w:cs="Times New Roman"/>
          <w:bCs/>
          <w:kern w:val="3"/>
          <w:u w:val="single"/>
          <w:lang w:eastAsia="zh-CN"/>
        </w:rPr>
        <w:t>8.</w:t>
      </w:r>
      <w:r w:rsidR="0028256B" w:rsidRPr="003F7E78">
        <w:rPr>
          <w:rFonts w:ascii="Times New Roman" w:eastAsia="Lucida Sans Unicode" w:hAnsi="Times New Roman" w:cs="Times New Roman"/>
          <w:bCs/>
          <w:kern w:val="3"/>
          <w:u w:val="single"/>
          <w:lang w:eastAsia="zh-CN"/>
        </w:rPr>
        <w:t xml:space="preserve">Zwrot wadium z urzędu: </w:t>
      </w:r>
    </w:p>
    <w:p w14:paraId="4A75DF68" w14:textId="77777777" w:rsidR="0028256B" w:rsidRPr="003F7E78" w:rsidRDefault="0028256B" w:rsidP="0028256B">
      <w:pPr>
        <w:widowControl w:val="0"/>
        <w:tabs>
          <w:tab w:val="left" w:pos="400"/>
        </w:tabs>
        <w:autoSpaceDN w:val="0"/>
        <w:ind w:left="400"/>
        <w:jc w:val="both"/>
        <w:rPr>
          <w:rFonts w:ascii="Times New Roman" w:eastAsia="Lucida Sans Unicode" w:hAnsi="Times New Roman" w:cs="Times New Roman"/>
          <w:bCs/>
          <w:kern w:val="3"/>
          <w:lang w:eastAsia="zh-CN"/>
        </w:rPr>
      </w:pPr>
      <w:r w:rsidRPr="003F7E78">
        <w:rPr>
          <w:rFonts w:ascii="Times New Roman" w:eastAsia="Lucida Sans Unicode" w:hAnsi="Times New Roman" w:cs="Times New Roman"/>
          <w:bCs/>
          <w:kern w:val="3"/>
          <w:lang w:eastAsia="zh-CN"/>
        </w:rPr>
        <w:t>Zamawiający zwraca wadium niezwłocznie, nie później jednak niż w terminie 7 dni od dnia wystąpienia jednej z okoliczności o której mowa w art. 98 ust. 1 pkt 1-3 ustawy Pzp.</w:t>
      </w:r>
    </w:p>
    <w:p w14:paraId="27086BF4" w14:textId="20A7E604" w:rsidR="0028256B" w:rsidRPr="003F7E78" w:rsidRDefault="00F810A2" w:rsidP="00F810A2">
      <w:pPr>
        <w:widowControl w:val="0"/>
        <w:tabs>
          <w:tab w:val="left" w:pos="400"/>
        </w:tabs>
        <w:suppressAutoHyphens/>
        <w:overflowPunct w:val="0"/>
        <w:autoSpaceDE w:val="0"/>
        <w:autoSpaceDN w:val="0"/>
        <w:spacing w:before="120" w:after="0" w:line="240" w:lineRule="auto"/>
        <w:jc w:val="both"/>
        <w:textAlignment w:val="baseline"/>
        <w:rPr>
          <w:rFonts w:ascii="Times New Roman" w:eastAsia="Lucida Sans Unicode" w:hAnsi="Times New Roman" w:cs="Times New Roman"/>
          <w:bCs/>
          <w:kern w:val="3"/>
          <w:u w:val="single"/>
          <w:lang w:eastAsia="zh-CN"/>
        </w:rPr>
      </w:pPr>
      <w:r w:rsidRPr="003F7E78">
        <w:rPr>
          <w:rFonts w:ascii="Times New Roman" w:eastAsia="Lucida Sans Unicode" w:hAnsi="Times New Roman" w:cs="Times New Roman"/>
          <w:bCs/>
          <w:kern w:val="3"/>
          <w:u w:val="single"/>
          <w:lang w:eastAsia="zh-CN"/>
        </w:rPr>
        <w:t>9.</w:t>
      </w:r>
      <w:r w:rsidR="0028256B" w:rsidRPr="003F7E78">
        <w:rPr>
          <w:rFonts w:ascii="Times New Roman" w:eastAsia="Lucida Sans Unicode" w:hAnsi="Times New Roman" w:cs="Times New Roman"/>
          <w:bCs/>
          <w:kern w:val="3"/>
          <w:u w:val="single"/>
          <w:lang w:eastAsia="zh-CN"/>
        </w:rPr>
        <w:t>Zwrot wadium na wniosek Wykonawcy:</w:t>
      </w:r>
    </w:p>
    <w:p w14:paraId="09223AF2" w14:textId="77777777" w:rsidR="0028256B" w:rsidRPr="003F7E78" w:rsidRDefault="0028256B" w:rsidP="0028256B">
      <w:pPr>
        <w:widowControl w:val="0"/>
        <w:tabs>
          <w:tab w:val="left" w:pos="400"/>
        </w:tabs>
        <w:autoSpaceDN w:val="0"/>
        <w:ind w:left="400"/>
        <w:jc w:val="both"/>
        <w:rPr>
          <w:rFonts w:ascii="Times New Roman" w:eastAsia="Lucida Sans Unicode" w:hAnsi="Times New Roman" w:cs="Times New Roman"/>
          <w:bCs/>
          <w:kern w:val="3"/>
          <w:lang w:eastAsia="zh-CN"/>
        </w:rPr>
      </w:pPr>
      <w:r w:rsidRPr="003F7E78">
        <w:rPr>
          <w:rFonts w:ascii="Times New Roman" w:eastAsia="Lucida Sans Unicode" w:hAnsi="Times New Roman" w:cs="Times New Roman"/>
          <w:bCs/>
          <w:kern w:val="3"/>
          <w:lang w:eastAsia="zh-CN"/>
        </w:rPr>
        <w:t>Zamawiający zwraca wadium niezwłocznie, nie później jednak niż w terminie 7 dni od dnia złożenia wniosku:</w:t>
      </w:r>
    </w:p>
    <w:p w14:paraId="013C1E73" w14:textId="77777777" w:rsidR="0028256B" w:rsidRPr="003F7E78" w:rsidRDefault="0028256B">
      <w:pPr>
        <w:pStyle w:val="Akapitzlist"/>
        <w:widowControl w:val="0"/>
        <w:numPr>
          <w:ilvl w:val="0"/>
          <w:numId w:val="62"/>
        </w:numPr>
        <w:tabs>
          <w:tab w:val="left" w:pos="800"/>
        </w:tabs>
        <w:autoSpaceDN w:val="0"/>
        <w:spacing w:after="240" w:line="240" w:lineRule="auto"/>
        <w:ind w:left="800" w:hanging="600"/>
        <w:jc w:val="both"/>
        <w:rPr>
          <w:rFonts w:ascii="Times New Roman" w:eastAsia="Lucida Sans Unicode" w:hAnsi="Times New Roman" w:cs="Times New Roman"/>
          <w:bCs/>
          <w:kern w:val="3"/>
          <w:lang w:eastAsia="zh-CN"/>
        </w:rPr>
      </w:pPr>
      <w:r w:rsidRPr="003F7E78">
        <w:rPr>
          <w:rFonts w:ascii="Times New Roman" w:eastAsia="Lucida Sans Unicode" w:hAnsi="Times New Roman" w:cs="Times New Roman"/>
          <w:bCs/>
          <w:kern w:val="3"/>
          <w:lang w:eastAsia="zh-CN"/>
        </w:rPr>
        <w:t>który wycofał ofertę przez upływem terminu składania ofert</w:t>
      </w:r>
    </w:p>
    <w:p w14:paraId="7A68CEA8" w14:textId="77777777" w:rsidR="0028256B" w:rsidRPr="003F7E78" w:rsidRDefault="0028256B">
      <w:pPr>
        <w:pStyle w:val="Akapitzlist"/>
        <w:widowControl w:val="0"/>
        <w:numPr>
          <w:ilvl w:val="0"/>
          <w:numId w:val="62"/>
        </w:numPr>
        <w:tabs>
          <w:tab w:val="left" w:pos="800"/>
        </w:tabs>
        <w:autoSpaceDN w:val="0"/>
        <w:spacing w:after="240" w:line="240" w:lineRule="auto"/>
        <w:ind w:left="800" w:hanging="600"/>
        <w:jc w:val="both"/>
        <w:rPr>
          <w:rFonts w:ascii="Times New Roman" w:eastAsia="Lucida Sans Unicode" w:hAnsi="Times New Roman" w:cs="Times New Roman"/>
          <w:bCs/>
          <w:kern w:val="3"/>
          <w:lang w:eastAsia="zh-CN"/>
        </w:rPr>
      </w:pPr>
      <w:r w:rsidRPr="003F7E78">
        <w:rPr>
          <w:rFonts w:ascii="Times New Roman" w:eastAsia="Lucida Sans Unicode" w:hAnsi="Times New Roman" w:cs="Times New Roman"/>
          <w:bCs/>
          <w:kern w:val="3"/>
          <w:lang w:eastAsia="zh-CN"/>
        </w:rPr>
        <w:t>którego oferta została odrzucona</w:t>
      </w:r>
    </w:p>
    <w:p w14:paraId="21CCFBAB" w14:textId="77777777" w:rsidR="0028256B" w:rsidRPr="003F7E78" w:rsidRDefault="0028256B">
      <w:pPr>
        <w:pStyle w:val="Akapitzlist"/>
        <w:widowControl w:val="0"/>
        <w:numPr>
          <w:ilvl w:val="0"/>
          <w:numId w:val="62"/>
        </w:numPr>
        <w:tabs>
          <w:tab w:val="left" w:pos="800"/>
        </w:tabs>
        <w:autoSpaceDN w:val="0"/>
        <w:spacing w:after="240" w:line="240" w:lineRule="auto"/>
        <w:ind w:left="800" w:hanging="600"/>
        <w:jc w:val="both"/>
        <w:rPr>
          <w:rFonts w:ascii="Times New Roman" w:eastAsia="Lucida Sans Unicode" w:hAnsi="Times New Roman" w:cs="Times New Roman"/>
          <w:bCs/>
          <w:kern w:val="3"/>
          <w:lang w:eastAsia="zh-CN"/>
        </w:rPr>
      </w:pPr>
      <w:r w:rsidRPr="003F7E78">
        <w:rPr>
          <w:rFonts w:ascii="Times New Roman" w:eastAsia="Lucida Sans Unicode" w:hAnsi="Times New Roman" w:cs="Times New Roman"/>
          <w:bCs/>
          <w:kern w:val="3"/>
          <w:lang w:eastAsia="zh-CN"/>
        </w:rPr>
        <w:t>po wyborze najkorzystniejszej oferty, z wyjątkiem wykonawcy, którego oferta została wybrana jako najkorzystniejsza,</w:t>
      </w:r>
    </w:p>
    <w:p w14:paraId="4FDF9F12" w14:textId="77777777" w:rsidR="0028256B" w:rsidRPr="003F7E78" w:rsidRDefault="0028256B">
      <w:pPr>
        <w:pStyle w:val="Akapitzlist"/>
        <w:widowControl w:val="0"/>
        <w:numPr>
          <w:ilvl w:val="0"/>
          <w:numId w:val="62"/>
        </w:numPr>
        <w:tabs>
          <w:tab w:val="left" w:pos="800"/>
        </w:tabs>
        <w:autoSpaceDN w:val="0"/>
        <w:spacing w:after="120" w:line="240" w:lineRule="auto"/>
        <w:ind w:left="799" w:hanging="601"/>
        <w:jc w:val="both"/>
        <w:rPr>
          <w:rFonts w:ascii="Times New Roman" w:eastAsia="Lucida Sans Unicode" w:hAnsi="Times New Roman" w:cs="Times New Roman"/>
          <w:bCs/>
          <w:kern w:val="3"/>
          <w:lang w:eastAsia="zh-CN"/>
        </w:rPr>
      </w:pPr>
      <w:r w:rsidRPr="003F7E78">
        <w:rPr>
          <w:rFonts w:ascii="Times New Roman" w:eastAsia="Lucida Sans Unicode" w:hAnsi="Times New Roman" w:cs="Times New Roman"/>
          <w:bCs/>
          <w:kern w:val="3"/>
          <w:lang w:eastAsia="zh-CN"/>
        </w:rPr>
        <w:t xml:space="preserve">po unieważnieniu postępowania, w przypadku gdy nie zostało rozstrzygnięte odwołanie na </w:t>
      </w:r>
      <w:r w:rsidRPr="003F7E78">
        <w:rPr>
          <w:rFonts w:ascii="Times New Roman" w:eastAsia="Lucida Sans Unicode" w:hAnsi="Times New Roman" w:cs="Times New Roman"/>
          <w:bCs/>
          <w:kern w:val="3"/>
          <w:lang w:eastAsia="zh-CN"/>
        </w:rPr>
        <w:lastRenderedPageBreak/>
        <w:t>czynność unieważnienia albo nie upłynął termin do jego wniesienia.</w:t>
      </w:r>
    </w:p>
    <w:p w14:paraId="50E6481C" w14:textId="77777777" w:rsidR="0028256B" w:rsidRPr="003F7E78" w:rsidRDefault="0028256B" w:rsidP="0028256B">
      <w:pPr>
        <w:widowControl w:val="0"/>
        <w:tabs>
          <w:tab w:val="left" w:pos="600"/>
        </w:tabs>
        <w:autoSpaceDN w:val="0"/>
        <w:spacing w:after="120"/>
        <w:ind w:left="400"/>
        <w:jc w:val="both"/>
        <w:rPr>
          <w:rFonts w:ascii="Times New Roman" w:eastAsia="Lucida Sans Unicode" w:hAnsi="Times New Roman" w:cs="Times New Roman"/>
          <w:bCs/>
          <w:kern w:val="3"/>
          <w:lang w:eastAsia="zh-CN"/>
        </w:rPr>
      </w:pPr>
      <w:r w:rsidRPr="003F7E78">
        <w:rPr>
          <w:rFonts w:ascii="Times New Roman" w:eastAsia="Lucida Sans Unicode" w:hAnsi="Times New Roman" w:cs="Times New Roman"/>
          <w:bCs/>
          <w:kern w:val="3"/>
          <w:lang w:eastAsia="zh-CN"/>
        </w:rPr>
        <w:t xml:space="preserve">Uwaga: złożenie wniosku o zwrot wadium, powoduje rozwiązanie stosunku prawnego z wykonawcą wraz z utratą przez niego prawa do korzystania ze środków ochrony prawnej, o których mowa </w:t>
      </w:r>
      <w:r w:rsidRPr="003F7E78">
        <w:rPr>
          <w:rFonts w:ascii="Times New Roman" w:eastAsia="Lucida Sans Unicode" w:hAnsi="Times New Roman" w:cs="Times New Roman"/>
          <w:bCs/>
          <w:kern w:val="3"/>
          <w:lang w:eastAsia="zh-CN"/>
        </w:rPr>
        <w:br/>
        <w:t>w dziale IX ustawy Pzp.</w:t>
      </w:r>
    </w:p>
    <w:p w14:paraId="2D693A75" w14:textId="1F817EE7" w:rsidR="0028256B" w:rsidRPr="003F7E78" w:rsidRDefault="00F810A2" w:rsidP="00F810A2">
      <w:pPr>
        <w:tabs>
          <w:tab w:val="left" w:pos="400"/>
        </w:tabs>
        <w:suppressAutoHyphens/>
        <w:overflowPunct w:val="0"/>
        <w:autoSpaceDE w:val="0"/>
        <w:spacing w:after="120" w:line="240" w:lineRule="auto"/>
        <w:jc w:val="both"/>
        <w:textAlignment w:val="baseline"/>
        <w:rPr>
          <w:rFonts w:ascii="Times New Roman" w:hAnsi="Times New Roman" w:cs="Times New Roman"/>
        </w:rPr>
      </w:pPr>
      <w:r w:rsidRPr="003F7E78">
        <w:rPr>
          <w:rFonts w:ascii="Times New Roman" w:hAnsi="Times New Roman" w:cs="Times New Roman"/>
        </w:rPr>
        <w:t>10.</w:t>
      </w:r>
      <w:r w:rsidR="0028256B" w:rsidRPr="003F7E78">
        <w:rPr>
          <w:rFonts w:ascii="Times New Roman" w:hAnsi="Times New Roman" w:cs="Times New Roman"/>
        </w:rPr>
        <w:t>Zamawiający zatrzymuje wadium w okolicznościach określonych w art. 98 ust. 6 ustawy Pzp.</w:t>
      </w:r>
    </w:p>
    <w:p w14:paraId="38F45DA4" w14:textId="7FF3F2D5" w:rsidR="0028256B" w:rsidRPr="003F7E78" w:rsidRDefault="00F810A2" w:rsidP="00F810A2">
      <w:pPr>
        <w:tabs>
          <w:tab w:val="left" w:pos="400"/>
        </w:tabs>
        <w:suppressAutoHyphens/>
        <w:overflowPunct w:val="0"/>
        <w:autoSpaceDE w:val="0"/>
        <w:spacing w:after="120" w:line="240" w:lineRule="auto"/>
        <w:jc w:val="both"/>
        <w:textAlignment w:val="baseline"/>
        <w:rPr>
          <w:rFonts w:ascii="Times New Roman" w:hAnsi="Times New Roman" w:cs="Times New Roman"/>
        </w:rPr>
      </w:pPr>
      <w:r w:rsidRPr="003F7E78">
        <w:rPr>
          <w:rFonts w:ascii="Times New Roman" w:hAnsi="Times New Roman" w:cs="Times New Roman"/>
        </w:rPr>
        <w:t>11.</w:t>
      </w:r>
      <w:r w:rsidR="0028256B" w:rsidRPr="003F7E78">
        <w:rPr>
          <w:rFonts w:ascii="Times New Roman" w:hAnsi="Times New Roman" w:cs="Times New Roman"/>
        </w:rPr>
        <w:t>Jeżeli wadium zostanie wniesione w walucie obcej, kwota zabezpieczenia zostanie przeliczona na PLN wg średniego kursu NBP na dzień publikacji ogłoszenia o zamówieniu w BZP. Jeżeli w tym dniu kursu nie ogłoszono do w/w przeliczenia zastosowany będzie ostatni ogłoszony kurs przed tym dniem.</w:t>
      </w:r>
    </w:p>
    <w:p w14:paraId="0B0D53E2" w14:textId="005D6BD7" w:rsidR="0028256B" w:rsidRPr="003F7E78" w:rsidRDefault="00F810A2" w:rsidP="00F810A2">
      <w:pPr>
        <w:tabs>
          <w:tab w:val="left" w:pos="400"/>
        </w:tabs>
        <w:suppressAutoHyphens/>
        <w:overflowPunct w:val="0"/>
        <w:autoSpaceDE w:val="0"/>
        <w:spacing w:after="120" w:line="240" w:lineRule="auto"/>
        <w:jc w:val="both"/>
        <w:textAlignment w:val="baseline"/>
        <w:rPr>
          <w:rFonts w:ascii="Times New Roman" w:hAnsi="Times New Roman" w:cs="Times New Roman"/>
        </w:rPr>
      </w:pPr>
      <w:r w:rsidRPr="003F7E78">
        <w:rPr>
          <w:rFonts w:ascii="Times New Roman" w:hAnsi="Times New Roman" w:cs="Times New Roman"/>
        </w:rPr>
        <w:t>12.</w:t>
      </w:r>
      <w:r w:rsidR="0028256B" w:rsidRPr="003F7E78">
        <w:rPr>
          <w:rFonts w:ascii="Times New Roman" w:hAnsi="Times New Roman" w:cs="Times New Roman"/>
        </w:rPr>
        <w:t>Beneficjentem wniesionego wadium jest: Gmina Mszana, ul. 1 Maja 81, 44-325 Mszana.</w:t>
      </w:r>
    </w:p>
    <w:p w14:paraId="7137FA09" w14:textId="77777777" w:rsidR="003A3D70" w:rsidRPr="003F7E78" w:rsidRDefault="003A3D70" w:rsidP="003A3D70">
      <w:pPr>
        <w:tabs>
          <w:tab w:val="left" w:pos="400"/>
        </w:tabs>
        <w:suppressAutoHyphens/>
        <w:overflowPunct w:val="0"/>
        <w:autoSpaceDE w:val="0"/>
        <w:spacing w:after="120" w:line="240" w:lineRule="auto"/>
        <w:jc w:val="both"/>
        <w:textAlignment w:val="baseline"/>
        <w:rPr>
          <w:rFonts w:ascii="Times New Roman" w:hAnsi="Times New Roman" w:cs="Times New Roman"/>
        </w:rPr>
      </w:pPr>
    </w:p>
    <w:p w14:paraId="0B801C31" w14:textId="77777777" w:rsidR="003A3D70" w:rsidRPr="003F7E78" w:rsidRDefault="003A3D70" w:rsidP="007C5B48">
      <w:pPr>
        <w:numPr>
          <w:ilvl w:val="0"/>
          <w:numId w:val="1"/>
        </w:numPr>
        <w:pBdr>
          <w:bottom w:val="single" w:sz="6" w:space="1" w:color="auto"/>
        </w:pBdr>
        <w:tabs>
          <w:tab w:val="left" w:pos="600"/>
        </w:tabs>
        <w:suppressAutoHyphens/>
        <w:spacing w:after="240" w:line="240" w:lineRule="auto"/>
        <w:ind w:left="380" w:hanging="238"/>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TERMIN ZWIĄZANIA OFERTĄ</w:t>
      </w:r>
    </w:p>
    <w:p w14:paraId="48BC2CA9" w14:textId="3047DB7A" w:rsidR="00F75F85" w:rsidRPr="003F7E78" w:rsidRDefault="00F75F85">
      <w:pPr>
        <w:numPr>
          <w:ilvl w:val="0"/>
          <w:numId w:val="29"/>
        </w:numPr>
        <w:spacing w:after="120" w:line="240" w:lineRule="auto"/>
        <w:ind w:left="403" w:hanging="403"/>
        <w:jc w:val="both"/>
        <w:rPr>
          <w:rFonts w:ascii="Times New Roman" w:hAnsi="Times New Roman" w:cs="Times New Roman"/>
        </w:rPr>
      </w:pPr>
      <w:r w:rsidRPr="003F7E78">
        <w:rPr>
          <w:rFonts w:ascii="Times New Roman" w:hAnsi="Times New Roman" w:cs="Times New Roman"/>
        </w:rPr>
        <w:t xml:space="preserve">Termin związania ofertą wynosi 30 dni, powyższe oznacza, iż Wykonawca jest związany ofertą do dnia </w:t>
      </w:r>
      <w:r w:rsidR="00505D8F" w:rsidRPr="003F7E78">
        <w:rPr>
          <w:rFonts w:ascii="Times New Roman" w:hAnsi="Times New Roman" w:cs="Times New Roman"/>
          <w:b/>
          <w:bCs/>
        </w:rPr>
        <w:t>2</w:t>
      </w:r>
      <w:r w:rsidR="00262D30" w:rsidRPr="003F7E78">
        <w:rPr>
          <w:rFonts w:ascii="Times New Roman" w:hAnsi="Times New Roman" w:cs="Times New Roman"/>
          <w:b/>
          <w:bCs/>
        </w:rPr>
        <w:t>0.10</w:t>
      </w:r>
      <w:r w:rsidRPr="003F7E78">
        <w:rPr>
          <w:rFonts w:ascii="Times New Roman" w:hAnsi="Times New Roman" w:cs="Times New Roman"/>
          <w:b/>
          <w:bCs/>
        </w:rPr>
        <w:t>.2024r.</w:t>
      </w:r>
      <w:r w:rsidRPr="003F7E78">
        <w:rPr>
          <w:rFonts w:ascii="Times New Roman" w:hAnsi="Times New Roman" w:cs="Times New Roman"/>
        </w:rPr>
        <w:t xml:space="preserve"> Bieg terminu związania ofertą rozpoczyna się od dnia upływu terminu składania ofert.</w:t>
      </w:r>
    </w:p>
    <w:p w14:paraId="760A1BBE" w14:textId="77777777" w:rsidR="00F75F85" w:rsidRPr="003F7E78" w:rsidRDefault="00F75F85">
      <w:pPr>
        <w:numPr>
          <w:ilvl w:val="0"/>
          <w:numId w:val="29"/>
        </w:numPr>
        <w:spacing w:after="120" w:line="240" w:lineRule="auto"/>
        <w:ind w:left="403" w:hanging="403"/>
        <w:jc w:val="both"/>
        <w:rPr>
          <w:rFonts w:ascii="Times New Roman" w:hAnsi="Times New Roman" w:cs="Times New Roman"/>
        </w:rPr>
      </w:pPr>
      <w:r w:rsidRPr="003F7E78">
        <w:rPr>
          <w:rFonts w:ascii="Times New Roman" w:eastAsia="Lucida Sans Unicode" w:hAnsi="Times New Roman" w:cs="Times New Roman"/>
          <w:kern w:val="3"/>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3F7E78">
        <w:rPr>
          <w:rFonts w:ascii="Times New Roman" w:eastAsia="Lucida Sans Unicode" w:hAnsi="Times New Roman" w:cs="Times New Roman"/>
          <w:kern w:val="3"/>
          <w:lang w:eastAsia="zh-CN"/>
        </w:rPr>
        <w:br/>
        <w:t>o wskazany przez niego okres, nie dłuższy jednak niż 30 dni.</w:t>
      </w:r>
    </w:p>
    <w:p w14:paraId="7CD74BBE" w14:textId="77777777" w:rsidR="00F75F85" w:rsidRPr="003F7E78" w:rsidRDefault="00F75F85">
      <w:pPr>
        <w:numPr>
          <w:ilvl w:val="0"/>
          <w:numId w:val="29"/>
        </w:numPr>
        <w:spacing w:after="120" w:line="240" w:lineRule="auto"/>
        <w:ind w:left="403" w:hanging="403"/>
        <w:jc w:val="both"/>
        <w:rPr>
          <w:rFonts w:ascii="Times New Roman" w:hAnsi="Times New Roman" w:cs="Times New Roman"/>
        </w:rPr>
      </w:pPr>
      <w:r w:rsidRPr="003F7E78">
        <w:rPr>
          <w:rFonts w:ascii="Times New Roman" w:eastAsia="Lucida Sans Unicode" w:hAnsi="Times New Roman" w:cs="Times New Roman"/>
          <w:kern w:val="3"/>
          <w:lang w:eastAsia="zh-CN"/>
        </w:rPr>
        <w:t>Przedłużenie terminu związania ofertą, o którym mowa w ust. 2, wymaga złożenia przez wykonawcę pisemnego oświadczenia o wyrażeniu zgody na przedłużenie terminu związania ofertą</w:t>
      </w:r>
      <w:r w:rsidRPr="003F7E78">
        <w:rPr>
          <w:rFonts w:ascii="Times New Roman" w:hAnsi="Times New Roman" w:cs="Times New Roman"/>
        </w:rPr>
        <w:t>.</w:t>
      </w:r>
    </w:p>
    <w:p w14:paraId="6A81C4D0" w14:textId="77777777" w:rsidR="00F75F85" w:rsidRPr="003F7E78" w:rsidRDefault="00F75F85">
      <w:pPr>
        <w:numPr>
          <w:ilvl w:val="0"/>
          <w:numId w:val="29"/>
        </w:numPr>
        <w:spacing w:after="120" w:line="240" w:lineRule="auto"/>
        <w:ind w:left="403" w:hanging="403"/>
        <w:jc w:val="both"/>
        <w:rPr>
          <w:rFonts w:ascii="Times New Roman" w:hAnsi="Times New Roman" w:cs="Times New Roman"/>
        </w:rPr>
      </w:pPr>
      <w:r w:rsidRPr="003F7E78">
        <w:rPr>
          <w:rFonts w:ascii="Times New Roman" w:eastAsia="Lucida Sans Unicode" w:hAnsi="Times New Roman" w:cs="Times New Roman"/>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40B1C962" w14:textId="0312E1B9" w:rsidR="00F810A2" w:rsidRPr="003F7E78" w:rsidRDefault="00F75F85">
      <w:pPr>
        <w:numPr>
          <w:ilvl w:val="0"/>
          <w:numId w:val="29"/>
        </w:numPr>
        <w:spacing w:after="240" w:line="240" w:lineRule="auto"/>
        <w:ind w:left="400" w:hanging="400"/>
        <w:jc w:val="both"/>
        <w:rPr>
          <w:rFonts w:ascii="Times New Roman" w:hAnsi="Times New Roman" w:cs="Times New Roman"/>
        </w:rPr>
      </w:pPr>
      <w:r w:rsidRPr="003F7E78">
        <w:rPr>
          <w:rFonts w:ascii="Times New Roman" w:eastAsia="Lucida Sans Unicode" w:hAnsi="Times New Roman" w:cs="Times New Roman"/>
          <w:kern w:val="3"/>
          <w:lang w:eastAsia="zh-CN"/>
        </w:rPr>
        <w:t>Na podstawie art. 226 ust. 1 pkt 12 ustawy Pzp zamawiający odrzuci ofertę, jeżeli wykonawca nie wyrazi pisemnej zgody na przedłużenie terminu związania ofertą.</w:t>
      </w:r>
    </w:p>
    <w:p w14:paraId="3D52967B" w14:textId="77777777" w:rsidR="003A3D70" w:rsidRPr="003F7E78"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SPOSÓB I TERMIN SKŁADANIA OFERT ORAZ TERMIN OTWARCIA OFERT</w:t>
      </w:r>
    </w:p>
    <w:p w14:paraId="2463BA76" w14:textId="77777777" w:rsidR="003A3D70" w:rsidRPr="003F7E78" w:rsidRDefault="003A3D70" w:rsidP="003A3D70">
      <w:pPr>
        <w:numPr>
          <w:ilvl w:val="3"/>
          <w:numId w:val="12"/>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Sposób i termin składania ofert.</w:t>
      </w:r>
    </w:p>
    <w:p w14:paraId="20F5092D" w14:textId="77777777" w:rsidR="003A3D70" w:rsidRPr="003F7E78" w:rsidRDefault="003A3D70">
      <w:pPr>
        <w:numPr>
          <w:ilvl w:val="0"/>
          <w:numId w:val="33"/>
        </w:numPr>
        <w:spacing w:after="200" w:line="276" w:lineRule="auto"/>
        <w:ind w:left="799" w:hanging="601"/>
        <w:contextualSpacing/>
        <w:rPr>
          <w:rFonts w:ascii="Times New Roman" w:hAnsi="Times New Roman" w:cs="Times New Roman"/>
        </w:rPr>
      </w:pPr>
      <w:r w:rsidRPr="003F7E78">
        <w:rPr>
          <w:rFonts w:ascii="Times New Roman" w:hAnsi="Times New Roman" w:cs="Times New Roman"/>
        </w:rPr>
        <w:t>Ofertę należy złożyć za pośrednictwem Platformy przetargowej:</w:t>
      </w:r>
    </w:p>
    <w:tbl>
      <w:tblPr>
        <w:tblStyle w:val="Tabela-Siatka"/>
        <w:tblW w:w="0" w:type="auto"/>
        <w:tblInd w:w="799" w:type="dxa"/>
        <w:tblLook w:val="04A0" w:firstRow="1" w:lastRow="0" w:firstColumn="1" w:lastColumn="0" w:noHBand="0" w:noVBand="1"/>
      </w:tblPr>
      <w:tblGrid>
        <w:gridCol w:w="8263"/>
      </w:tblGrid>
      <w:tr w:rsidR="00833BF1" w:rsidRPr="003F7E78" w14:paraId="27D91FB9" w14:textId="77777777" w:rsidTr="001D4C20">
        <w:trPr>
          <w:trHeight w:val="1621"/>
        </w:trPr>
        <w:tc>
          <w:tcPr>
            <w:tcW w:w="7985" w:type="dxa"/>
          </w:tcPr>
          <w:p w14:paraId="736DC1AF" w14:textId="77777777" w:rsidR="003A3D70" w:rsidRPr="003F7E78" w:rsidRDefault="003A3D70" w:rsidP="003A3D70">
            <w:pPr>
              <w:spacing w:after="200" w:line="276" w:lineRule="auto"/>
              <w:contextualSpacing/>
              <w:rPr>
                <w:rFonts w:ascii="Times New Roman" w:hAnsi="Times New Roman" w:cs="Times New Roman"/>
              </w:rPr>
            </w:pPr>
          </w:p>
          <w:p w14:paraId="404BF2FE" w14:textId="48F53A2B" w:rsidR="003A3D70" w:rsidRPr="003F7E78" w:rsidRDefault="00454DA6" w:rsidP="003A3D70">
            <w:pPr>
              <w:spacing w:after="200" w:line="276" w:lineRule="auto"/>
              <w:ind w:left="799"/>
              <w:contextualSpacing/>
              <w:jc w:val="center"/>
              <w:rPr>
                <w:rFonts w:ascii="Times New Roman" w:hAnsi="Times New Roman" w:cs="Times New Roman"/>
                <w:b/>
                <w:bCs/>
              </w:rPr>
            </w:pPr>
            <w:hyperlink r:id="rId15" w:tgtFrame="_blank" w:history="1">
              <w:r w:rsidR="00262D30" w:rsidRPr="003F7E78">
                <w:rPr>
                  <w:rFonts w:ascii="Times New Roman" w:hAnsi="Times New Roman" w:cs="Times New Roman"/>
                  <w:kern w:val="2"/>
                  <w:u w:val="single"/>
                  <w14:ligatures w14:val="standardContextual"/>
                </w:rPr>
                <w:t>https://mszana.logintrade.net/zapytania_email,176528,7eae0fc7d741eded3201122795a3f2a1.html</w:t>
              </w:r>
            </w:hyperlink>
            <w:r w:rsidR="00262D30" w:rsidRPr="003F7E78">
              <w:rPr>
                <w:rFonts w:ascii="Times New Roman" w:hAnsi="Times New Roman" w:cs="Times New Roman"/>
                <w:kern w:val="2"/>
                <w14:ligatures w14:val="standardContextual"/>
              </w:rPr>
              <w:br/>
            </w:r>
            <w:r w:rsidR="003A3D70" w:rsidRPr="003F7E78">
              <w:rPr>
                <w:rFonts w:ascii="Times New Roman" w:hAnsi="Times New Roman" w:cs="Times New Roman"/>
                <w:b/>
                <w:bCs/>
              </w:rPr>
              <w:t xml:space="preserve">do dnia </w:t>
            </w:r>
            <w:r w:rsidR="00262D30" w:rsidRPr="003F7E78">
              <w:rPr>
                <w:rFonts w:ascii="Times New Roman" w:hAnsi="Times New Roman" w:cs="Times New Roman"/>
                <w:b/>
                <w:bCs/>
              </w:rPr>
              <w:t>07.10</w:t>
            </w:r>
            <w:r w:rsidR="003A3D70" w:rsidRPr="003F7E78">
              <w:rPr>
                <w:rFonts w:ascii="Times New Roman" w:hAnsi="Times New Roman" w:cs="Times New Roman"/>
                <w:b/>
                <w:bCs/>
              </w:rPr>
              <w:t>.2024r. do godziny 9:00</w:t>
            </w:r>
          </w:p>
          <w:p w14:paraId="3CB5DC81" w14:textId="43663B9D" w:rsidR="003A3D70" w:rsidRPr="003F7E78" w:rsidRDefault="003A3D70" w:rsidP="003A3D70">
            <w:pPr>
              <w:spacing w:after="200" w:line="276" w:lineRule="auto"/>
              <w:contextualSpacing/>
              <w:rPr>
                <w:rFonts w:ascii="Times New Roman" w:hAnsi="Times New Roman" w:cs="Times New Roman"/>
              </w:rPr>
            </w:pPr>
          </w:p>
        </w:tc>
      </w:tr>
    </w:tbl>
    <w:p w14:paraId="4FA2D466" w14:textId="77777777" w:rsidR="003A3D70" w:rsidRPr="003F7E78" w:rsidRDefault="003A3D70" w:rsidP="003A3D70">
      <w:pPr>
        <w:spacing w:after="200" w:line="276" w:lineRule="auto"/>
        <w:rPr>
          <w:rFonts w:ascii="Times New Roman" w:hAnsi="Times New Roman" w:cs="Times New Roman"/>
        </w:rPr>
      </w:pPr>
    </w:p>
    <w:p w14:paraId="34BB1EE1" w14:textId="77777777" w:rsidR="003A3D70" w:rsidRPr="003F7E78" w:rsidRDefault="003A3D70">
      <w:pPr>
        <w:numPr>
          <w:ilvl w:val="0"/>
          <w:numId w:val="33"/>
        </w:numPr>
        <w:shd w:val="clear" w:color="auto" w:fill="FFFFFF"/>
        <w:spacing w:after="120" w:line="240" w:lineRule="auto"/>
        <w:ind w:left="799" w:hanging="601"/>
        <w:contextualSpacing/>
        <w:jc w:val="both"/>
        <w:rPr>
          <w:rFonts w:ascii="Times New Roman" w:hAnsi="Times New Roman" w:cs="Times New Roman"/>
        </w:rPr>
      </w:pPr>
      <w:r w:rsidRPr="003F7E78">
        <w:rPr>
          <w:rFonts w:ascii="Times New Roman" w:hAnsi="Times New Roman" w:cs="Times New Roman"/>
        </w:rPr>
        <w:t>Za datę i godzinę złożenia oferty rozumie się datę i godzinę jej wpływu na Platformę przetargową, tj. datę i godzinę złożenia oferty wyświetloną na koncie Zamawiającego.</w:t>
      </w:r>
    </w:p>
    <w:p w14:paraId="099C5EB4" w14:textId="77777777" w:rsidR="003A3D70" w:rsidRPr="003F7E78" w:rsidRDefault="003A3D70">
      <w:pPr>
        <w:numPr>
          <w:ilvl w:val="0"/>
          <w:numId w:val="31"/>
        </w:numPr>
        <w:suppressAutoHyphens/>
        <w:overflowPunct w:val="0"/>
        <w:autoSpaceDE w:val="0"/>
        <w:spacing w:after="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Termin otwarcia ofert.</w:t>
      </w:r>
    </w:p>
    <w:p w14:paraId="4EE9E560" w14:textId="097F79F6" w:rsidR="003A3D70" w:rsidRPr="003F7E78" w:rsidRDefault="003A3D70">
      <w:pPr>
        <w:numPr>
          <w:ilvl w:val="0"/>
          <w:numId w:val="34"/>
        </w:numPr>
        <w:spacing w:after="200" w:line="240" w:lineRule="auto"/>
        <w:ind w:left="800" w:hanging="600"/>
        <w:contextualSpacing/>
        <w:jc w:val="both"/>
        <w:rPr>
          <w:rFonts w:ascii="Times New Roman" w:hAnsi="Times New Roman" w:cs="Times New Roman"/>
        </w:rPr>
      </w:pPr>
      <w:r w:rsidRPr="003F7E78">
        <w:rPr>
          <w:rFonts w:ascii="Times New Roman" w:hAnsi="Times New Roman" w:cs="Times New Roman"/>
        </w:rPr>
        <w:t xml:space="preserve">Otwarcie ofert nastąpi w dniu </w:t>
      </w:r>
      <w:r w:rsidR="00262D30" w:rsidRPr="003F7E78">
        <w:rPr>
          <w:rFonts w:ascii="Times New Roman" w:hAnsi="Times New Roman" w:cs="Times New Roman"/>
          <w:b/>
          <w:bCs/>
        </w:rPr>
        <w:t>07.10</w:t>
      </w:r>
      <w:r w:rsidRPr="003F7E78">
        <w:rPr>
          <w:rFonts w:ascii="Times New Roman" w:hAnsi="Times New Roman" w:cs="Times New Roman"/>
          <w:b/>
          <w:bCs/>
        </w:rPr>
        <w:t>.2024 r. o godzinie 9:15</w:t>
      </w:r>
      <w:r w:rsidRPr="003F7E78">
        <w:rPr>
          <w:rFonts w:ascii="Times New Roman" w:hAnsi="Times New Roman" w:cs="Times New Roman"/>
        </w:rPr>
        <w:t xml:space="preserve"> na komputerze Zamawiającego poprzez odszyfrowanie i pobranie z Platformy przetargowej złożonych ofert.</w:t>
      </w:r>
    </w:p>
    <w:p w14:paraId="7E116060" w14:textId="77777777" w:rsidR="003A3D70" w:rsidRPr="003F7E78" w:rsidRDefault="003A3D70">
      <w:pPr>
        <w:numPr>
          <w:ilvl w:val="0"/>
          <w:numId w:val="34"/>
        </w:numPr>
        <w:spacing w:after="200" w:line="240" w:lineRule="auto"/>
        <w:ind w:left="800" w:hanging="600"/>
        <w:contextualSpacing/>
        <w:jc w:val="both"/>
        <w:rPr>
          <w:rFonts w:ascii="Times New Roman" w:hAnsi="Times New Roman" w:cs="Times New Roman"/>
        </w:rPr>
      </w:pPr>
      <w:r w:rsidRPr="003F7E78">
        <w:rPr>
          <w:rFonts w:ascii="Times New Roman" w:hAnsi="Times New Roman" w:cs="Times New Roman"/>
        </w:rPr>
        <w:lastRenderedPageBreak/>
        <w:t>Zamawiający najpóźniej przed otwarciem ofert, udostępni na stronie internetowej prowadzonego postępowania informację o kwocie, jaką zamierza przeznaczyć na sfinansowanie zamówienia.</w:t>
      </w:r>
    </w:p>
    <w:p w14:paraId="7BAB2E2B" w14:textId="77777777" w:rsidR="003A3D70" w:rsidRPr="003F7E78" w:rsidRDefault="003A3D70">
      <w:pPr>
        <w:numPr>
          <w:ilvl w:val="0"/>
          <w:numId w:val="34"/>
        </w:numPr>
        <w:spacing w:after="0" w:line="240" w:lineRule="auto"/>
        <w:ind w:left="800" w:hanging="600"/>
        <w:contextualSpacing/>
        <w:jc w:val="both"/>
        <w:rPr>
          <w:rFonts w:ascii="Times New Roman" w:hAnsi="Times New Roman" w:cs="Times New Roman"/>
        </w:rPr>
      </w:pPr>
      <w:r w:rsidRPr="003F7E78">
        <w:rPr>
          <w:rFonts w:ascii="Times New Roman" w:eastAsia="Lucida Sans Unicode" w:hAnsi="Times New Roman" w:cs="Times New Roman"/>
          <w:kern w:val="3"/>
          <w:lang w:eastAsia="zh-CN"/>
        </w:rPr>
        <w:t>Niezwłocznie po otwarciu ofert, Zamawiający udostępni na stronie internetowej prowadzonego postępowania informację o:</w:t>
      </w:r>
    </w:p>
    <w:p w14:paraId="71172C04" w14:textId="77777777" w:rsidR="003A3D70" w:rsidRPr="003F7E78" w:rsidRDefault="003A3D70">
      <w:pPr>
        <w:widowControl w:val="0"/>
        <w:numPr>
          <w:ilvl w:val="0"/>
          <w:numId w:val="35"/>
        </w:numPr>
        <w:tabs>
          <w:tab w:val="left" w:pos="1200"/>
        </w:tabs>
        <w:autoSpaceDE w:val="0"/>
        <w:autoSpaceDN w:val="0"/>
        <w:adjustRightInd w:val="0"/>
        <w:spacing w:after="0" w:line="240" w:lineRule="auto"/>
        <w:ind w:left="1200" w:right="68" w:hanging="400"/>
        <w:jc w:val="both"/>
        <w:rPr>
          <w:rFonts w:ascii="Times New Roman" w:hAnsi="Times New Roman" w:cs="Times New Roman"/>
        </w:rPr>
      </w:pPr>
      <w:r w:rsidRPr="003F7E78">
        <w:rPr>
          <w:rFonts w:ascii="Times New Roman" w:hAnsi="Times New Roman" w:cs="Times New Roman"/>
        </w:rPr>
        <w:t>nazwach albo imionach i nazwiskach oraz siedzibach lub miejscach prowadzonej działalności gospodarczej bądź miejscach zamieszkania wykonawców, których oferty zostały otwarte;</w:t>
      </w:r>
    </w:p>
    <w:p w14:paraId="21009429" w14:textId="77777777" w:rsidR="003A3D70" w:rsidRPr="003F7E78" w:rsidRDefault="003A3D70">
      <w:pPr>
        <w:widowControl w:val="0"/>
        <w:numPr>
          <w:ilvl w:val="0"/>
          <w:numId w:val="35"/>
        </w:numPr>
        <w:tabs>
          <w:tab w:val="left" w:pos="1200"/>
        </w:tabs>
        <w:autoSpaceDE w:val="0"/>
        <w:autoSpaceDN w:val="0"/>
        <w:adjustRightInd w:val="0"/>
        <w:spacing w:after="120" w:line="240" w:lineRule="auto"/>
        <w:ind w:left="799" w:right="68"/>
        <w:jc w:val="both"/>
        <w:rPr>
          <w:rFonts w:ascii="Times New Roman" w:hAnsi="Times New Roman" w:cs="Times New Roman"/>
        </w:rPr>
      </w:pPr>
      <w:r w:rsidRPr="003F7E78">
        <w:rPr>
          <w:rFonts w:ascii="Times New Roman" w:hAnsi="Times New Roman" w:cs="Times New Roman"/>
        </w:rPr>
        <w:t>cenach zawartych w ofertach.</w:t>
      </w:r>
    </w:p>
    <w:p w14:paraId="2E40A25E" w14:textId="77777777" w:rsidR="003A3D70" w:rsidRPr="003F7E78" w:rsidRDefault="003A3D70" w:rsidP="003A3D70">
      <w:pPr>
        <w:widowControl w:val="0"/>
        <w:tabs>
          <w:tab w:val="left" w:pos="1200"/>
        </w:tabs>
        <w:autoSpaceDE w:val="0"/>
        <w:autoSpaceDN w:val="0"/>
        <w:adjustRightInd w:val="0"/>
        <w:spacing w:after="120" w:line="240" w:lineRule="auto"/>
        <w:ind w:left="799" w:right="68"/>
        <w:jc w:val="both"/>
        <w:rPr>
          <w:rFonts w:ascii="Times New Roman" w:hAnsi="Times New Roman" w:cs="Times New Roman"/>
        </w:rPr>
      </w:pPr>
    </w:p>
    <w:p w14:paraId="00A1AFD7" w14:textId="77777777" w:rsidR="003A3D70" w:rsidRPr="003F7E78"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SPOSÓB OBLICZENIA CENY</w:t>
      </w:r>
    </w:p>
    <w:p w14:paraId="67010E79" w14:textId="77777777" w:rsidR="00020AB0" w:rsidRPr="003F7E78" w:rsidRDefault="00020AB0">
      <w:pPr>
        <w:widowControl w:val="0"/>
        <w:numPr>
          <w:ilvl w:val="0"/>
          <w:numId w:val="32"/>
        </w:numPr>
        <w:tabs>
          <w:tab w:val="left" w:pos="400"/>
        </w:tabs>
        <w:suppressAutoHyphens/>
        <w:spacing w:after="120" w:line="240" w:lineRule="auto"/>
        <w:ind w:left="403" w:hanging="403"/>
        <w:jc w:val="both"/>
        <w:rPr>
          <w:rFonts w:ascii="Times New Roman" w:eastAsia="Arial" w:hAnsi="Times New Roman" w:cs="Times New Roman"/>
        </w:rPr>
      </w:pPr>
      <w:r w:rsidRPr="003F7E78">
        <w:rPr>
          <w:rFonts w:ascii="Times New Roman" w:hAnsi="Times New Roman" w:cs="Times New Roman"/>
        </w:rPr>
        <w:t xml:space="preserve">Cenę za wykonanie przedmiotu zamówienia należy przedstawić w </w:t>
      </w:r>
      <w:r w:rsidRPr="003F7E78">
        <w:rPr>
          <w:rFonts w:ascii="Times New Roman" w:hAnsi="Times New Roman" w:cs="Times New Roman"/>
          <w:b/>
        </w:rPr>
        <w:t xml:space="preserve">formularzu ofertowym </w:t>
      </w:r>
      <w:r w:rsidRPr="003F7E78">
        <w:rPr>
          <w:rFonts w:ascii="Times New Roman" w:hAnsi="Times New Roman" w:cs="Times New Roman"/>
        </w:rPr>
        <w:t xml:space="preserve">stanowiącym </w:t>
      </w:r>
      <w:r w:rsidRPr="003F7E78">
        <w:rPr>
          <w:rFonts w:ascii="Times New Roman" w:hAnsi="Times New Roman" w:cs="Times New Roman"/>
          <w:b/>
          <w:bCs/>
        </w:rPr>
        <w:t>załącznik nr 2 do swz</w:t>
      </w:r>
      <w:r w:rsidRPr="003F7E78">
        <w:rPr>
          <w:rFonts w:ascii="Times New Roman" w:hAnsi="Times New Roman" w:cs="Times New Roman"/>
        </w:rPr>
        <w:t xml:space="preserve">, w wielkości wyrażonej w PLN cyfrowo i słownie z dokładnością do dwóch miejsc po przecinku, </w:t>
      </w:r>
      <w:r w:rsidRPr="003F7E78">
        <w:rPr>
          <w:rFonts w:ascii="Times New Roman" w:eastAsia="Arial" w:hAnsi="Times New Roman" w:cs="Times New Roman"/>
        </w:rPr>
        <w:t>zgodnie z zasadą, że kwoty podane w ofercie zaokrągla się do pełnych groszy, przy czym końcówki poniżej 0,5 grosza pomija się, a końcówki 0,5 grosza i wyższe zaokrągla się do 1 grosza. Cenę należy wypełnić dla tych części, na które składa się ofertę.</w:t>
      </w:r>
    </w:p>
    <w:p w14:paraId="2E9528A7" w14:textId="77777777" w:rsidR="00020AB0" w:rsidRPr="003F7E78" w:rsidRDefault="00020AB0">
      <w:pPr>
        <w:widowControl w:val="0"/>
        <w:numPr>
          <w:ilvl w:val="0"/>
          <w:numId w:val="32"/>
        </w:numPr>
        <w:tabs>
          <w:tab w:val="left" w:pos="400"/>
        </w:tabs>
        <w:suppressAutoHyphens/>
        <w:spacing w:after="120" w:line="240" w:lineRule="auto"/>
        <w:ind w:left="403" w:hanging="403"/>
        <w:jc w:val="both"/>
        <w:rPr>
          <w:rFonts w:ascii="Times New Roman" w:eastAsia="Arial" w:hAnsi="Times New Roman" w:cs="Times New Roman"/>
        </w:rPr>
      </w:pPr>
      <w:r w:rsidRPr="003F7E78">
        <w:rPr>
          <w:rFonts w:ascii="Times New Roman" w:hAnsi="Times New Roman" w:cs="Times New Roman"/>
        </w:rPr>
        <w:t xml:space="preserve">Formą wynagrodzenia za wykonanie przedmiotu zamówienia jest wynagrodzenie kosztorysowe podlegające rozliczeniu wg obmiaru wykonanych robót. </w:t>
      </w:r>
    </w:p>
    <w:p w14:paraId="1C1B4AB3" w14:textId="4BA4317C" w:rsidR="00020AB0" w:rsidRPr="003F7E78" w:rsidRDefault="00020AB0">
      <w:pPr>
        <w:pStyle w:val="Bezodstpw"/>
        <w:numPr>
          <w:ilvl w:val="0"/>
          <w:numId w:val="32"/>
        </w:numPr>
        <w:suppressAutoHyphens w:val="0"/>
        <w:spacing w:after="120"/>
        <w:ind w:left="403" w:hanging="403"/>
        <w:jc w:val="both"/>
        <w:rPr>
          <w:rFonts w:ascii="Times New Roman" w:hAnsi="Times New Roman"/>
          <w:lang w:val="pl-PL"/>
        </w:rPr>
      </w:pPr>
      <w:r w:rsidRPr="003F7E78">
        <w:rPr>
          <w:rFonts w:ascii="Times New Roman" w:hAnsi="Times New Roman"/>
          <w:lang w:val="pl-PL"/>
        </w:rPr>
        <w:t xml:space="preserve">W cenie oferty należy uwzględnić wszystkie koszty związane z realizacją przedmiotu zamówienia, którego zakres określony został w SWZ, projektach wykonawczych, przedmiarach oraz STWiOR. </w:t>
      </w:r>
      <w:r w:rsidRPr="003F7E78">
        <w:rPr>
          <w:rFonts w:ascii="Times New Roman" w:hAnsi="Times New Roman"/>
          <w:lang w:val="pl-PL"/>
        </w:rPr>
        <w:br/>
      </w:r>
      <w:r w:rsidRPr="003F7E78">
        <w:rPr>
          <w:rFonts w:ascii="Times New Roman" w:hAnsi="Times New Roman"/>
          <w:b/>
          <w:lang w:val="pl-PL"/>
        </w:rPr>
        <w:t xml:space="preserve">W cenie oferty należy uwzględnić wszelkie koszty, jakie poniesie Wykonawca z tytułu należytego, zgodnego z umową, obowiązującymi przepisami i zasadami wiedzy technicznej wykonania zamówienia - </w:t>
      </w:r>
      <w:r w:rsidRPr="003F7E78">
        <w:rPr>
          <w:rFonts w:ascii="Times New Roman" w:hAnsi="Times New Roman"/>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w:t>
      </w:r>
      <w:r w:rsidR="00D839E8" w:rsidRPr="003F7E78">
        <w:rPr>
          <w:rFonts w:ascii="Times New Roman" w:hAnsi="Times New Roman"/>
          <w:lang w:val="pl-PL"/>
        </w:rPr>
        <w:t>obsługi geodezyjnej.</w:t>
      </w:r>
    </w:p>
    <w:p w14:paraId="5E0D826D" w14:textId="77777777" w:rsidR="00020AB0" w:rsidRPr="003F7E78" w:rsidRDefault="00020AB0">
      <w:pPr>
        <w:pStyle w:val="Bezodstpw"/>
        <w:numPr>
          <w:ilvl w:val="0"/>
          <w:numId w:val="32"/>
        </w:numPr>
        <w:suppressAutoHyphens w:val="0"/>
        <w:spacing w:after="120"/>
        <w:ind w:left="403" w:hanging="403"/>
        <w:jc w:val="both"/>
        <w:rPr>
          <w:rFonts w:ascii="Times New Roman" w:hAnsi="Times New Roman"/>
          <w:lang w:val="pl-PL"/>
        </w:rPr>
      </w:pPr>
      <w:r w:rsidRPr="003F7E78">
        <w:rPr>
          <w:rFonts w:ascii="Times New Roman" w:hAnsi="Times New Roman"/>
          <w:lang w:val="pl-PL"/>
        </w:rPr>
        <w:t>Wykonawca sporządzając ofertę nie może samodzielnie dokonywać zmian w stosunku do zamieszczonego w swz przedmiaru robót. Wszelkie niezgodności czy też sprzeczności pomiędzy przedmiarem robót, a pozostałymi dokumentami składającymi się na opis przedmiotu zamówienia, tj. projekt wykonawczy, STWiORB powinny być korygowane przez Zamawiającego w trybie udzielania wyjaśnień do zapytania Wykonawców do treści swz. W takim przypadku modyfikacje Zamawiającego uwzględnić w cenie jednostkowej, jak i w opisach pozycji przedmiarowych.</w:t>
      </w:r>
    </w:p>
    <w:p w14:paraId="475181CA" w14:textId="77777777" w:rsidR="00020AB0" w:rsidRPr="003F7E78" w:rsidRDefault="00020AB0">
      <w:pPr>
        <w:numPr>
          <w:ilvl w:val="0"/>
          <w:numId w:val="32"/>
        </w:numPr>
        <w:spacing w:after="120" w:line="240" w:lineRule="auto"/>
        <w:ind w:left="403" w:hanging="403"/>
        <w:jc w:val="both"/>
        <w:rPr>
          <w:rFonts w:ascii="Times New Roman" w:hAnsi="Times New Roman" w:cs="Times New Roman"/>
          <w:kern w:val="0"/>
          <w:lang w:eastAsia="pl-PL"/>
        </w:rPr>
      </w:pPr>
      <w:r w:rsidRPr="003F7E78">
        <w:rPr>
          <w:rFonts w:ascii="Times New Roman" w:hAnsi="Times New Roman" w:cs="Times New Roman"/>
          <w:kern w:val="0"/>
          <w:lang w:eastAsia="pl-PL"/>
        </w:rPr>
        <w:t xml:space="preserve">Podane w przedmiarach robót katalogi norm wskazują jedynie podstawy ustalające szczegółowy opis danej roboty. Podstawa wyceny nie jest wiążąca, a Wykonawca może dokonać zmian </w:t>
      </w:r>
      <w:r w:rsidRPr="003F7E78">
        <w:rPr>
          <w:rFonts w:ascii="Times New Roman" w:hAnsi="Times New Roman" w:cs="Times New Roman"/>
          <w:kern w:val="0"/>
          <w:lang w:eastAsia="pl-PL"/>
        </w:rPr>
        <w:br/>
        <w:t xml:space="preserve">i modyfikacji nakładów robocizny, materiałów i sprzętu w pozycjach kosztorysowych celem właściwego zgodnego z dokumentacją i sztuką budowlaną wykonania robót.  </w:t>
      </w:r>
    </w:p>
    <w:p w14:paraId="1CECF555" w14:textId="77777777" w:rsidR="00020AB0" w:rsidRPr="003F7E78" w:rsidRDefault="00020AB0">
      <w:pPr>
        <w:numPr>
          <w:ilvl w:val="0"/>
          <w:numId w:val="32"/>
        </w:numPr>
        <w:spacing w:after="120" w:line="240" w:lineRule="auto"/>
        <w:ind w:left="403" w:hanging="403"/>
        <w:jc w:val="both"/>
        <w:rPr>
          <w:rFonts w:ascii="Times New Roman" w:hAnsi="Times New Roman" w:cs="Times New Roman"/>
          <w:kern w:val="0"/>
          <w:lang w:eastAsia="pl-PL"/>
        </w:rPr>
      </w:pPr>
      <w:r w:rsidRPr="003F7E78">
        <w:rPr>
          <w:rFonts w:ascii="Times New Roman" w:hAnsi="Times New Roman" w:cs="Times New Roman"/>
          <w:kern w:val="0"/>
          <w:lang w:eastAsia="pl-PL"/>
        </w:rPr>
        <w:t>W cenie ofertowej Wykonawca określi ceny jednostkowe (ceny netto wraz z narzutami) na wszystkie roboty wymienione w przedmiarach robót załączonych do swz. Wartość poszczególnych pozycji dokona przez przemnożenie ceny jednostkowej dla danej pozycji przez ilość jednostek przedmiarowych. Suma wartości pozycji kosztorysowych netto + należy podatek VAT będzie stanowić cenę oferty.</w:t>
      </w:r>
    </w:p>
    <w:p w14:paraId="498C7447" w14:textId="77777777" w:rsidR="00020AB0" w:rsidRPr="003F7E78" w:rsidRDefault="00020AB0">
      <w:pPr>
        <w:pStyle w:val="Bezodstpw"/>
        <w:numPr>
          <w:ilvl w:val="0"/>
          <w:numId w:val="32"/>
        </w:numPr>
        <w:suppressAutoHyphens w:val="0"/>
        <w:spacing w:after="120"/>
        <w:ind w:left="403" w:hanging="403"/>
        <w:jc w:val="both"/>
        <w:rPr>
          <w:rFonts w:ascii="Times New Roman" w:hAnsi="Times New Roman"/>
          <w:lang w:val="pl-PL"/>
        </w:rPr>
      </w:pPr>
      <w:r w:rsidRPr="003F7E78">
        <w:rPr>
          <w:rFonts w:ascii="Times New Roman" w:hAnsi="Times New Roman"/>
          <w:lang w:val="pl-PL"/>
        </w:rPr>
        <w:t xml:space="preserve">Nie dopuszcza się wariantowości cen. Wszelkie upusty, rabaty winny być od razu ujęte w obliczeniu ceny, tak by wyliczona cena za realizację przedmiotu zamówienia była ceną </w:t>
      </w:r>
      <w:r w:rsidRPr="003F7E78">
        <w:rPr>
          <w:rFonts w:ascii="Times New Roman" w:hAnsi="Times New Roman"/>
          <w:lang w:val="pl-PL"/>
        </w:rPr>
        <w:lastRenderedPageBreak/>
        <w:t xml:space="preserve">ostateczną, bez konieczności dokonywania przez Zamawiającego przeliczeń itp. działań w celu jej określenia. </w:t>
      </w:r>
    </w:p>
    <w:p w14:paraId="2C559CB0" w14:textId="77777777" w:rsidR="00020AB0" w:rsidRPr="003F7E78" w:rsidRDefault="00020AB0">
      <w:pPr>
        <w:pStyle w:val="Bezodstpw"/>
        <w:numPr>
          <w:ilvl w:val="0"/>
          <w:numId w:val="32"/>
        </w:numPr>
        <w:suppressAutoHyphens w:val="0"/>
        <w:ind w:left="400" w:hanging="400"/>
        <w:jc w:val="both"/>
        <w:rPr>
          <w:rFonts w:ascii="Times New Roman" w:hAnsi="Times New Roman"/>
          <w:lang w:val="pl-PL"/>
        </w:rPr>
      </w:pPr>
      <w:r w:rsidRPr="003F7E78">
        <w:rPr>
          <w:rFonts w:ascii="Times New Roman" w:hAnsi="Times New Roman"/>
          <w:lang w:val="pl-PL"/>
        </w:rPr>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6B68DE0E" w14:textId="743C8472" w:rsidR="00020AB0" w:rsidRPr="003F7E78" w:rsidRDefault="00020AB0">
      <w:pPr>
        <w:pStyle w:val="NormalnyWeb"/>
        <w:numPr>
          <w:ilvl w:val="1"/>
          <w:numId w:val="32"/>
        </w:numPr>
        <w:suppressAutoHyphens/>
        <w:spacing w:after="0" w:line="240" w:lineRule="auto"/>
        <w:jc w:val="both"/>
        <w:rPr>
          <w:sz w:val="22"/>
          <w:szCs w:val="22"/>
        </w:rPr>
      </w:pPr>
      <w:r w:rsidRPr="003F7E78">
        <w:rPr>
          <w:sz w:val="22"/>
          <w:szCs w:val="22"/>
        </w:rPr>
        <w:t xml:space="preserve">poinformowania zamawiającego, że wybór jego oferty będzie prowadził do powstania </w:t>
      </w:r>
      <w:r w:rsidRPr="003F7E78">
        <w:rPr>
          <w:sz w:val="22"/>
          <w:szCs w:val="22"/>
        </w:rPr>
        <w:br/>
        <w:t>u zamawiającego obowiązku podatkowego;</w:t>
      </w:r>
    </w:p>
    <w:p w14:paraId="311BC249" w14:textId="3F1055DF" w:rsidR="00020AB0" w:rsidRPr="003F7E78" w:rsidRDefault="00020AB0">
      <w:pPr>
        <w:pStyle w:val="NormalnyWeb"/>
        <w:numPr>
          <w:ilvl w:val="1"/>
          <w:numId w:val="32"/>
        </w:numPr>
        <w:suppressAutoHyphens/>
        <w:spacing w:after="0" w:line="240" w:lineRule="auto"/>
        <w:jc w:val="both"/>
        <w:rPr>
          <w:sz w:val="22"/>
          <w:szCs w:val="22"/>
        </w:rPr>
      </w:pPr>
      <w:r w:rsidRPr="003F7E78">
        <w:rPr>
          <w:sz w:val="22"/>
          <w:szCs w:val="22"/>
        </w:rPr>
        <w:t>wskazania nazwy (rodzaju) towaru lub usługi, których dostawa lub świadczenie będą prowadziły do powstania obowiązku podatkowego;</w:t>
      </w:r>
    </w:p>
    <w:p w14:paraId="10F94676" w14:textId="2FE52B0E" w:rsidR="00020AB0" w:rsidRPr="003F7E78" w:rsidRDefault="00020AB0">
      <w:pPr>
        <w:pStyle w:val="NormalnyWeb"/>
        <w:numPr>
          <w:ilvl w:val="1"/>
          <w:numId w:val="32"/>
        </w:numPr>
        <w:suppressAutoHyphens/>
        <w:spacing w:after="0" w:line="240" w:lineRule="auto"/>
        <w:jc w:val="both"/>
        <w:rPr>
          <w:sz w:val="22"/>
          <w:szCs w:val="22"/>
        </w:rPr>
      </w:pPr>
      <w:r w:rsidRPr="003F7E78">
        <w:rPr>
          <w:sz w:val="22"/>
          <w:szCs w:val="22"/>
        </w:rPr>
        <w:t>wskazania wartości towaru lub usługi objętego obowiązkiem podatkowym zamawiającego, bez kwoty podatku;</w:t>
      </w:r>
    </w:p>
    <w:p w14:paraId="4610CB79" w14:textId="52173575" w:rsidR="00020AB0" w:rsidRPr="003F7E78" w:rsidRDefault="00020AB0">
      <w:pPr>
        <w:pStyle w:val="NormalnyWeb"/>
        <w:numPr>
          <w:ilvl w:val="1"/>
          <w:numId w:val="32"/>
        </w:numPr>
        <w:suppressAutoHyphens/>
        <w:spacing w:after="120" w:line="240" w:lineRule="auto"/>
        <w:jc w:val="both"/>
        <w:rPr>
          <w:sz w:val="22"/>
          <w:szCs w:val="22"/>
        </w:rPr>
      </w:pPr>
      <w:r w:rsidRPr="003F7E78">
        <w:rPr>
          <w:sz w:val="22"/>
          <w:szCs w:val="22"/>
        </w:rPr>
        <w:t>wskazania stawki podatku od towarów i usług, która zgodnie z wiedzą wykonawcy, będzie miała zastosowanie.</w:t>
      </w:r>
    </w:p>
    <w:p w14:paraId="0D5ABA0D" w14:textId="77777777" w:rsidR="00020AB0" w:rsidRPr="003F7E78" w:rsidRDefault="00020AB0">
      <w:pPr>
        <w:pStyle w:val="Bezodstpw"/>
        <w:numPr>
          <w:ilvl w:val="0"/>
          <w:numId w:val="32"/>
        </w:numPr>
        <w:suppressAutoHyphens w:val="0"/>
        <w:spacing w:after="240"/>
        <w:ind w:left="403" w:hanging="403"/>
        <w:jc w:val="both"/>
        <w:rPr>
          <w:rFonts w:ascii="Times New Roman" w:hAnsi="Times New Roman"/>
          <w:lang w:val="pl-PL"/>
        </w:rPr>
      </w:pPr>
      <w:r w:rsidRPr="003F7E78">
        <w:rPr>
          <w:rFonts w:ascii="Times New Roman" w:hAnsi="Times New Roman"/>
          <w:lang w:val="pl-PL"/>
        </w:rPr>
        <w:t>Rozliczenia między wykonawcą a Zamawiającym prowadzone będą w polskich złotych (PLN).</w:t>
      </w:r>
    </w:p>
    <w:p w14:paraId="15412FBE" w14:textId="2E96C4AE" w:rsidR="00B472DF" w:rsidRPr="003F7E78" w:rsidRDefault="00B472DF" w:rsidP="00B472DF">
      <w:pPr>
        <w:pStyle w:val="Bezodstpw"/>
        <w:suppressAutoHyphens w:val="0"/>
        <w:spacing w:after="240"/>
        <w:jc w:val="both"/>
        <w:rPr>
          <w:rFonts w:ascii="Times New Roman" w:hAnsi="Times New Roman"/>
          <w:lang w:val="pl-PL"/>
        </w:rPr>
      </w:pPr>
    </w:p>
    <w:p w14:paraId="42121258" w14:textId="77777777" w:rsidR="00B472DF" w:rsidRPr="003F7E78" w:rsidRDefault="00B472DF" w:rsidP="007C5B48">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OPIS KRYTERIÓW, KTÓRYMI ZAMAWIAJĄCY BĘDZIE SIĘ KIEROWAŁ PRZY WYBORZE   OFERTY, WRAZ Z PODANIEM WAG TYCH KRYTERIÓW I SPOSOBU OCENY OFERT</w:t>
      </w:r>
    </w:p>
    <w:p w14:paraId="2F7EFBA0" w14:textId="2339B4FB" w:rsidR="00AA44E9" w:rsidRPr="003F7E78" w:rsidRDefault="00AA44E9">
      <w:pPr>
        <w:pStyle w:val="Akapitzlist"/>
        <w:numPr>
          <w:ilvl w:val="0"/>
          <w:numId w:val="52"/>
        </w:numPr>
        <w:suppressAutoHyphens/>
        <w:overflowPunct w:val="0"/>
        <w:autoSpaceDE w:val="0"/>
        <w:spacing w:after="120" w:line="240" w:lineRule="auto"/>
        <w:jc w:val="both"/>
        <w:textAlignment w:val="baseline"/>
        <w:rPr>
          <w:rFonts w:ascii="Times New Roman" w:eastAsia="Times New Roman" w:hAnsi="Times New Roman" w:cs="Times New Roman"/>
          <w:kern w:val="1"/>
          <w:lang w:eastAsia="ar-SA"/>
          <w14:ligatures w14:val="none"/>
        </w:rPr>
      </w:pPr>
      <w:r w:rsidRPr="003F7E78">
        <w:rPr>
          <w:rFonts w:ascii="Times New Roman" w:eastAsia="Lucida Sans Unicode" w:hAnsi="Times New Roman" w:cs="Times New Roman"/>
          <w:kern w:val="3"/>
          <w:lang w:eastAsia="zh-CN"/>
          <w14:ligatures w14:val="none"/>
        </w:rPr>
        <w:t>Najwyżej ocenioną ofertą będzie oferta spośród nieodrzuconych, która przedstawi najwyższy bilans ceny i innych kryteriów odnoszących się do przedmiotu zamówienia. Oferta ta zostanie uznana za najkorzystniejszą.</w:t>
      </w:r>
    </w:p>
    <w:p w14:paraId="3587FD92" w14:textId="1D812327" w:rsidR="00AA44E9" w:rsidRPr="003F7E78" w:rsidRDefault="00AA44E9">
      <w:pPr>
        <w:pStyle w:val="Akapitzlist"/>
        <w:numPr>
          <w:ilvl w:val="0"/>
          <w:numId w:val="52"/>
        </w:numPr>
        <w:suppressAutoHyphens/>
        <w:overflowPunct w:val="0"/>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Zamawiający dokona wyboru najkorzystniejszej oferty w oparciu o następujące kryteria oceny ofert (dla wszystkich części kryteria oceny ofert są takie same):</w:t>
      </w:r>
    </w:p>
    <w:p w14:paraId="3D1798B7" w14:textId="77777777" w:rsidR="00AA44E9" w:rsidRPr="003F7E78" w:rsidRDefault="00AA44E9" w:rsidP="00AA44E9">
      <w:pPr>
        <w:tabs>
          <w:tab w:val="left" w:pos="1843"/>
          <w:tab w:val="left" w:pos="2268"/>
          <w:tab w:val="left" w:pos="3261"/>
        </w:tabs>
        <w:spacing w:after="0" w:line="240" w:lineRule="auto"/>
        <w:ind w:left="1701" w:hanging="1301"/>
        <w:jc w:val="both"/>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cena - 60 %</w:t>
      </w:r>
    </w:p>
    <w:p w14:paraId="4D4A73AE" w14:textId="77777777" w:rsidR="00AA44E9" w:rsidRPr="003F7E78" w:rsidRDefault="00AA44E9" w:rsidP="00AA44E9">
      <w:pPr>
        <w:spacing w:after="120" w:line="240" w:lineRule="auto"/>
        <w:ind w:left="601" w:hanging="198"/>
        <w:jc w:val="both"/>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termin gwarancji - 40 %</w:t>
      </w:r>
    </w:p>
    <w:p w14:paraId="3C44B3D3" w14:textId="77777777" w:rsidR="00AA44E9" w:rsidRPr="003F7E78" w:rsidRDefault="00AA44E9">
      <w:pPr>
        <w:numPr>
          <w:ilvl w:val="1"/>
          <w:numId w:val="53"/>
        </w:numPr>
        <w:suppressAutoHyphens/>
        <w:overflowPunct w:val="0"/>
        <w:autoSpaceDE w:val="0"/>
        <w:spacing w:after="240" w:line="240" w:lineRule="auto"/>
        <w:ind w:left="800" w:hanging="6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b/>
          <w:kern w:val="0"/>
          <w:u w:val="single"/>
          <w:lang w:bidi="en-US"/>
          <w14:ligatures w14:val="none"/>
        </w:rPr>
        <w:t>Kryterium cena</w:t>
      </w:r>
      <w:r w:rsidRPr="003F7E78">
        <w:rPr>
          <w:rFonts w:ascii="Times New Roman" w:eastAsia="Arial" w:hAnsi="Times New Roman" w:cs="Times New Roman"/>
          <w:kern w:val="0"/>
          <w:lang w:bidi="en-US"/>
          <w14:ligatures w14:val="none"/>
        </w:rPr>
        <w:t xml:space="preserve"> oznacza ofertę dla której Zamawiający przyzna stosowną ilość w trakcie badania ofert wg wzoru określonego poniżej.</w:t>
      </w:r>
    </w:p>
    <w:p w14:paraId="32B388C9" w14:textId="77777777" w:rsidR="00AA44E9" w:rsidRPr="003F7E78" w:rsidRDefault="00AA44E9" w:rsidP="00AA44E9">
      <w:pPr>
        <w:spacing w:after="120" w:line="240" w:lineRule="auto"/>
        <w:ind w:left="601"/>
        <w:jc w:val="both"/>
        <w:rPr>
          <w:rFonts w:ascii="Times New Roman" w:eastAsia="Arial" w:hAnsi="Times New Roman" w:cs="Times New Roman"/>
          <w:b/>
          <w:kern w:val="0"/>
          <w:lang w:bidi="en-US"/>
          <w14:ligatures w14:val="none"/>
        </w:rPr>
      </w:pPr>
      <m:oMathPara>
        <m:oMath>
          <m:r>
            <m:rPr>
              <m:sty m:val="b"/>
            </m:rPr>
            <w:rPr>
              <w:rFonts w:ascii="Cambria Math" w:eastAsia="Arial" w:hAnsi="Cambria Math" w:cs="Times New Roman"/>
              <w:kern w:val="0"/>
              <w:lang w:bidi="en-US"/>
              <w14:ligatures w14:val="none"/>
            </w:rPr>
            <m:t>Kc=</m:t>
          </m:r>
          <m:f>
            <m:fPr>
              <m:ctrlPr>
                <w:rPr>
                  <w:rFonts w:ascii="Cambria Math" w:eastAsia="Arial" w:hAnsi="Cambria Math" w:cs="Times New Roman"/>
                  <w:b/>
                  <w:kern w:val="0"/>
                  <w:lang w:bidi="en-US"/>
                  <w14:ligatures w14:val="none"/>
                </w:rPr>
              </m:ctrlPr>
            </m:fPr>
            <m:num>
              <m:r>
                <m:rPr>
                  <m:sty m:val="b"/>
                </m:rPr>
                <w:rPr>
                  <w:rFonts w:ascii="Cambria Math" w:eastAsia="Arial" w:hAnsi="Cambria Math" w:cs="Times New Roman"/>
                  <w:kern w:val="0"/>
                  <w:lang w:bidi="en-US"/>
                  <w14:ligatures w14:val="none"/>
                </w:rPr>
                <m:t>Cmin</m:t>
              </m:r>
            </m:num>
            <m:den>
              <m:r>
                <m:rPr>
                  <m:sty m:val="b"/>
                </m:rPr>
                <w:rPr>
                  <w:rFonts w:ascii="Cambria Math" w:eastAsia="Arial" w:hAnsi="Cambria Math" w:cs="Times New Roman"/>
                  <w:kern w:val="0"/>
                  <w:lang w:bidi="en-US"/>
                  <w14:ligatures w14:val="none"/>
                </w:rPr>
                <m:t>Cbad</m:t>
              </m:r>
            </m:den>
          </m:f>
          <m:r>
            <m:rPr>
              <m:sty m:val="b"/>
            </m:rPr>
            <w:rPr>
              <w:rFonts w:ascii="Cambria Math" w:eastAsia="Arial" w:hAnsi="Cambria Math" w:cs="Times New Roman"/>
              <w:kern w:val="0"/>
              <w:lang w:bidi="en-US"/>
              <w14:ligatures w14:val="none"/>
            </w:rPr>
            <m:t>×100×60%</m:t>
          </m:r>
        </m:oMath>
      </m:oMathPara>
    </w:p>
    <w:p w14:paraId="2C934669" w14:textId="77777777" w:rsidR="00AA44E9" w:rsidRPr="003F7E78" w:rsidRDefault="00AA44E9" w:rsidP="00AA44E9">
      <w:pPr>
        <w:suppressAutoHyphens/>
        <w:spacing w:after="0" w:line="240" w:lineRule="auto"/>
        <w:ind w:left="1431" w:hanging="631"/>
        <w:rPr>
          <w:rFonts w:ascii="Times New Roman" w:eastAsia="Arial" w:hAnsi="Times New Roman" w:cs="Times New Roman"/>
          <w:b/>
          <w:kern w:val="0"/>
          <w:lang w:bidi="en-US"/>
          <w14:ligatures w14:val="none"/>
        </w:rPr>
      </w:pPr>
      <w:r w:rsidRPr="003F7E78">
        <w:rPr>
          <w:rFonts w:ascii="Times New Roman" w:eastAsia="Arial" w:hAnsi="Times New Roman" w:cs="Times New Roman"/>
          <w:b/>
          <w:kern w:val="0"/>
          <w:lang w:bidi="en-US"/>
          <w14:ligatures w14:val="none"/>
        </w:rPr>
        <w:t>przy czym 1% = 1pkt</w:t>
      </w:r>
    </w:p>
    <w:p w14:paraId="2900F73F" w14:textId="77777777" w:rsidR="00AA44E9" w:rsidRPr="003F7E78" w:rsidRDefault="00AA44E9" w:rsidP="00AA44E9">
      <w:pPr>
        <w:widowControl w:val="0"/>
        <w:suppressAutoHyphens/>
        <w:overflowPunct w:val="0"/>
        <w:autoSpaceDE w:val="0"/>
        <w:autoSpaceDN w:val="0"/>
        <w:spacing w:after="0" w:line="240" w:lineRule="auto"/>
        <w:ind w:left="360"/>
        <w:jc w:val="both"/>
        <w:textAlignment w:val="baseline"/>
        <w:rPr>
          <w:rFonts w:ascii="Times New Roman" w:eastAsia="Times New Roman" w:hAnsi="Times New Roman" w:cs="Times New Roman"/>
          <w:b/>
          <w:kern w:val="1"/>
          <w:lang w:eastAsia="ar-SA"/>
          <w14:ligatures w14:val="none"/>
        </w:rPr>
      </w:pPr>
    </w:p>
    <w:p w14:paraId="251A0235" w14:textId="77777777" w:rsidR="00AA44E9" w:rsidRPr="003F7E78" w:rsidRDefault="00AA44E9" w:rsidP="00AA44E9">
      <w:pPr>
        <w:tabs>
          <w:tab w:val="left" w:pos="700"/>
        </w:tabs>
        <w:suppressAutoHyphens/>
        <w:spacing w:after="0" w:line="240" w:lineRule="auto"/>
        <w:ind w:left="891" w:hanging="91"/>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gdzie:</w:t>
      </w:r>
    </w:p>
    <w:p w14:paraId="71D36851" w14:textId="77777777" w:rsidR="00AA44E9" w:rsidRPr="003F7E78" w:rsidRDefault="00AA44E9" w:rsidP="00AA44E9">
      <w:pPr>
        <w:tabs>
          <w:tab w:val="left" w:pos="700"/>
        </w:tabs>
        <w:suppressAutoHyphens/>
        <w:spacing w:after="0" w:line="240" w:lineRule="auto"/>
        <w:ind w:left="900" w:hanging="91"/>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 xml:space="preserve">Kc </w:t>
      </w:r>
      <w:r w:rsidRPr="003F7E78">
        <w:rPr>
          <w:rFonts w:ascii="Times New Roman" w:eastAsia="Arial" w:hAnsi="Times New Roman" w:cs="Times New Roman"/>
          <w:kern w:val="0"/>
          <w:lang w:bidi="en-US"/>
          <w14:ligatures w14:val="none"/>
        </w:rPr>
        <w:tab/>
        <w:t xml:space="preserve">- </w:t>
      </w:r>
      <w:r w:rsidRPr="003F7E78">
        <w:rPr>
          <w:rFonts w:ascii="Times New Roman" w:eastAsia="Arial" w:hAnsi="Times New Roman" w:cs="Times New Roman"/>
          <w:kern w:val="0"/>
          <w:lang w:bidi="en-US"/>
          <w14:ligatures w14:val="none"/>
        </w:rPr>
        <w:tab/>
        <w:t>ilość punktów przyznanych ofercie w kryterium ceny</w:t>
      </w:r>
    </w:p>
    <w:p w14:paraId="5655ED0D" w14:textId="77777777" w:rsidR="00AA44E9" w:rsidRPr="003F7E78" w:rsidRDefault="00AA44E9" w:rsidP="00AA44E9">
      <w:pPr>
        <w:tabs>
          <w:tab w:val="left" w:pos="700"/>
        </w:tabs>
        <w:suppressAutoHyphens/>
        <w:spacing w:after="0" w:line="240" w:lineRule="auto"/>
        <w:ind w:firstLine="800"/>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C</w:t>
      </w:r>
      <w:r w:rsidRPr="003F7E78">
        <w:rPr>
          <w:rFonts w:ascii="Times New Roman" w:eastAsia="Arial" w:hAnsi="Times New Roman" w:cs="Times New Roman"/>
          <w:kern w:val="0"/>
          <w:vertAlign w:val="subscript"/>
          <w:lang w:bidi="en-US"/>
          <w14:ligatures w14:val="none"/>
        </w:rPr>
        <w:t>min</w:t>
      </w:r>
      <w:r w:rsidRPr="003F7E78">
        <w:rPr>
          <w:rFonts w:ascii="Times New Roman" w:eastAsia="Arial" w:hAnsi="Times New Roman" w:cs="Times New Roman"/>
          <w:kern w:val="0"/>
          <w:lang w:bidi="en-US"/>
          <w14:ligatures w14:val="none"/>
        </w:rPr>
        <w:t xml:space="preserve"> </w:t>
      </w:r>
      <w:r w:rsidRPr="003F7E78">
        <w:rPr>
          <w:rFonts w:ascii="Times New Roman" w:eastAsia="Arial" w:hAnsi="Times New Roman" w:cs="Times New Roman"/>
          <w:kern w:val="0"/>
          <w:lang w:bidi="en-US"/>
          <w14:ligatures w14:val="none"/>
        </w:rPr>
        <w:tab/>
        <w:t xml:space="preserve">- </w:t>
      </w:r>
      <w:r w:rsidRPr="003F7E78">
        <w:rPr>
          <w:rFonts w:ascii="Times New Roman" w:eastAsia="Arial" w:hAnsi="Times New Roman" w:cs="Times New Roman"/>
          <w:kern w:val="0"/>
          <w:lang w:bidi="en-US"/>
          <w14:ligatures w14:val="none"/>
        </w:rPr>
        <w:tab/>
        <w:t xml:space="preserve">najniższa cena brutto spośród złożonych ofert niepodlegających odrzuceniu </w:t>
      </w:r>
    </w:p>
    <w:p w14:paraId="3973EEDA" w14:textId="77777777" w:rsidR="00AA44E9" w:rsidRPr="003F7E78" w:rsidRDefault="00AA44E9" w:rsidP="00AA44E9">
      <w:pPr>
        <w:tabs>
          <w:tab w:val="left" w:pos="700"/>
        </w:tabs>
        <w:spacing w:after="0" w:line="240" w:lineRule="auto"/>
        <w:ind w:firstLine="800"/>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C</w:t>
      </w:r>
      <w:r w:rsidRPr="003F7E78">
        <w:rPr>
          <w:rFonts w:ascii="Times New Roman" w:eastAsia="Arial" w:hAnsi="Times New Roman" w:cs="Times New Roman"/>
          <w:kern w:val="0"/>
          <w:vertAlign w:val="subscript"/>
          <w:lang w:bidi="en-US"/>
          <w14:ligatures w14:val="none"/>
        </w:rPr>
        <w:t>bad</w:t>
      </w:r>
      <w:r w:rsidRPr="003F7E78">
        <w:rPr>
          <w:rFonts w:ascii="Times New Roman" w:eastAsia="Arial" w:hAnsi="Times New Roman" w:cs="Times New Roman"/>
          <w:kern w:val="0"/>
          <w:lang w:bidi="en-US"/>
          <w14:ligatures w14:val="none"/>
        </w:rPr>
        <w:t xml:space="preserve"> </w:t>
      </w:r>
      <w:r w:rsidRPr="003F7E78">
        <w:rPr>
          <w:rFonts w:ascii="Times New Roman" w:eastAsia="Arial" w:hAnsi="Times New Roman" w:cs="Times New Roman"/>
          <w:kern w:val="0"/>
          <w:lang w:bidi="en-US"/>
          <w14:ligatures w14:val="none"/>
        </w:rPr>
        <w:tab/>
        <w:t xml:space="preserve">- </w:t>
      </w:r>
      <w:r w:rsidRPr="003F7E78">
        <w:rPr>
          <w:rFonts w:ascii="Times New Roman" w:eastAsia="Arial" w:hAnsi="Times New Roman" w:cs="Times New Roman"/>
          <w:kern w:val="0"/>
          <w:lang w:bidi="en-US"/>
          <w14:ligatures w14:val="none"/>
        </w:rPr>
        <w:tab/>
        <w:t>cena brutto oferty badanej</w:t>
      </w:r>
    </w:p>
    <w:p w14:paraId="2F9F06F3" w14:textId="77777777" w:rsidR="00AA44E9" w:rsidRPr="003F7E78" w:rsidRDefault="00AA44E9" w:rsidP="00AA44E9">
      <w:pPr>
        <w:spacing w:after="0" w:line="240" w:lineRule="auto"/>
        <w:ind w:left="1600" w:hanging="831"/>
        <w:rPr>
          <w:rFonts w:ascii="Times New Roman" w:eastAsia="Arial" w:hAnsi="Times New Roman" w:cs="Times New Roman"/>
          <w:kern w:val="0"/>
          <w:lang w:bidi="en-US"/>
          <w14:ligatures w14:val="none"/>
        </w:rPr>
      </w:pPr>
    </w:p>
    <w:p w14:paraId="02DA6562" w14:textId="77777777" w:rsidR="00AA44E9" w:rsidRPr="003F7E78" w:rsidRDefault="00AA44E9" w:rsidP="00AA44E9">
      <w:pPr>
        <w:widowControl w:val="0"/>
        <w:suppressAutoHyphens/>
        <w:overflowPunct w:val="0"/>
        <w:autoSpaceDE w:val="0"/>
        <w:autoSpaceDN w:val="0"/>
        <w:spacing w:after="0" w:line="240" w:lineRule="auto"/>
        <w:ind w:left="500" w:firstLine="300"/>
        <w:jc w:val="both"/>
        <w:textAlignment w:val="baseline"/>
        <w:rPr>
          <w:rFonts w:ascii="Times New Roman" w:eastAsia="Lucida Sans Unicode" w:hAnsi="Times New Roman" w:cs="Times New Roman"/>
          <w:kern w:val="3"/>
          <w:lang w:eastAsia="zh-CN"/>
          <w14:ligatures w14:val="none"/>
        </w:rPr>
      </w:pPr>
      <w:r w:rsidRPr="003F7E78">
        <w:rPr>
          <w:rFonts w:ascii="Times New Roman" w:eastAsia="Lucida Sans Unicode" w:hAnsi="Times New Roman" w:cs="Times New Roman"/>
          <w:kern w:val="3"/>
          <w:lang w:eastAsia="zh-CN"/>
          <w14:ligatures w14:val="none"/>
        </w:rPr>
        <w:t xml:space="preserve">W zakresie tego kryterium oferta może otrzymać </w:t>
      </w:r>
      <w:r w:rsidRPr="003F7E78">
        <w:rPr>
          <w:rFonts w:ascii="Times New Roman" w:eastAsia="Lucida Sans Unicode" w:hAnsi="Times New Roman" w:cs="Times New Roman"/>
          <w:b/>
          <w:kern w:val="3"/>
          <w:lang w:eastAsia="zh-CN"/>
          <w14:ligatures w14:val="none"/>
        </w:rPr>
        <w:t>max. 60 pkt.</w:t>
      </w:r>
    </w:p>
    <w:p w14:paraId="0F70108F" w14:textId="77777777" w:rsidR="00AA44E9" w:rsidRPr="003F7E78" w:rsidRDefault="00AA44E9" w:rsidP="00AA44E9">
      <w:pPr>
        <w:widowControl w:val="0"/>
        <w:suppressAutoHyphens/>
        <w:overflowPunct w:val="0"/>
        <w:autoSpaceDE w:val="0"/>
        <w:autoSpaceDN w:val="0"/>
        <w:spacing w:after="0" w:line="240" w:lineRule="auto"/>
        <w:ind w:left="600" w:firstLine="300"/>
        <w:jc w:val="both"/>
        <w:textAlignment w:val="baseline"/>
        <w:rPr>
          <w:rFonts w:ascii="Times New Roman" w:eastAsia="Lucida Sans Unicode" w:hAnsi="Times New Roman" w:cs="Times New Roman"/>
          <w:b/>
          <w:kern w:val="3"/>
          <w:lang w:eastAsia="zh-CN"/>
          <w14:ligatures w14:val="none"/>
        </w:rPr>
      </w:pPr>
    </w:p>
    <w:p w14:paraId="5937FB04" w14:textId="77777777" w:rsidR="00AA44E9" w:rsidRPr="003F7E78" w:rsidRDefault="00AA44E9" w:rsidP="00AA44E9">
      <w:pPr>
        <w:widowControl w:val="0"/>
        <w:suppressAutoHyphens/>
        <w:overflowPunct w:val="0"/>
        <w:autoSpaceDE w:val="0"/>
        <w:autoSpaceDN w:val="0"/>
        <w:spacing w:after="0" w:line="240" w:lineRule="auto"/>
        <w:ind w:left="800"/>
        <w:jc w:val="both"/>
        <w:textAlignment w:val="baseline"/>
        <w:rPr>
          <w:rFonts w:ascii="Times New Roman" w:eastAsia="Lucida Sans Unicode" w:hAnsi="Times New Roman" w:cs="Times New Roman"/>
          <w:kern w:val="3"/>
          <w:lang w:eastAsia="zh-CN"/>
          <w14:ligatures w14:val="none"/>
        </w:rPr>
      </w:pPr>
      <w:r w:rsidRPr="003F7E78">
        <w:rPr>
          <w:rFonts w:ascii="Times New Roman" w:eastAsia="Lucida Sans Unicode" w:hAnsi="Times New Roman" w:cs="Times New Roman"/>
          <w:b/>
          <w:kern w:val="3"/>
          <w:lang w:eastAsia="zh-CN"/>
          <w14:ligatures w14:val="none"/>
        </w:rPr>
        <w:t>Uwaga!</w:t>
      </w:r>
      <w:r w:rsidRPr="003F7E78">
        <w:rPr>
          <w:rFonts w:ascii="Times New Roman" w:eastAsia="Lucida Sans Unicode" w:hAnsi="Times New Roman" w:cs="Times New Roman"/>
          <w:kern w:val="3"/>
          <w:lang w:eastAsia="zh-CN"/>
          <w14:ligatures w14:val="none"/>
        </w:rPr>
        <w:t xml:space="preserve"> Przy obliczaniu punktów w tym kryterium, Zamawiający zastosuje zaokrąglenie do dwóch miejsc po przecinku.</w:t>
      </w:r>
    </w:p>
    <w:p w14:paraId="53A5BAB8" w14:textId="77777777" w:rsidR="00AA44E9" w:rsidRPr="003F7E78" w:rsidRDefault="00AA44E9">
      <w:pPr>
        <w:numPr>
          <w:ilvl w:val="1"/>
          <w:numId w:val="53"/>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b/>
          <w:kern w:val="0"/>
          <w:u w:val="single"/>
          <w:lang w:bidi="en-US"/>
          <w14:ligatures w14:val="none"/>
        </w:rPr>
        <w:t>Kryterium termin gwarancji</w:t>
      </w:r>
      <w:r w:rsidRPr="003F7E78">
        <w:rPr>
          <w:rFonts w:ascii="Times New Roman" w:eastAsia="Arial" w:hAnsi="Times New Roman" w:cs="Times New Roman"/>
          <w:b/>
          <w:kern w:val="0"/>
          <w:lang w:bidi="en-US"/>
          <w14:ligatures w14:val="none"/>
        </w:rPr>
        <w:t xml:space="preserve"> </w:t>
      </w:r>
      <w:r w:rsidRPr="003F7E78">
        <w:rPr>
          <w:rFonts w:ascii="Times New Roman" w:eastAsia="Arial" w:hAnsi="Times New Roman" w:cs="Times New Roman"/>
          <w:kern w:val="0"/>
          <w:lang w:bidi="en-US"/>
          <w14:ligatures w14:val="none"/>
        </w:rPr>
        <w:t xml:space="preserve">– Wykonawcy będą oceniani w powyższym zakresie w następujący sposób. </w:t>
      </w:r>
    </w:p>
    <w:p w14:paraId="17F8FEC3" w14:textId="1BA37C5A" w:rsidR="00AA44E9" w:rsidRPr="003F7E78" w:rsidRDefault="00AA44E9" w:rsidP="00AA44E9">
      <w:pPr>
        <w:suppressAutoHyphens/>
        <w:spacing w:after="0" w:line="240" w:lineRule="auto"/>
        <w:ind w:left="800"/>
        <w:jc w:val="both"/>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 xml:space="preserve">Podstawowy okres gwarancji wynosi minimum </w:t>
      </w:r>
      <w:r w:rsidR="00CF2E29">
        <w:rPr>
          <w:rFonts w:ascii="Times New Roman" w:eastAsia="Arial" w:hAnsi="Times New Roman" w:cs="Times New Roman"/>
          <w:kern w:val="0"/>
          <w:lang w:bidi="en-US"/>
          <w14:ligatures w14:val="none"/>
        </w:rPr>
        <w:t>36</w:t>
      </w:r>
      <w:r w:rsidRPr="003F7E78">
        <w:rPr>
          <w:rFonts w:ascii="Times New Roman" w:eastAsia="Arial" w:hAnsi="Times New Roman" w:cs="Times New Roman"/>
          <w:kern w:val="0"/>
          <w:lang w:bidi="en-US"/>
          <w14:ligatures w14:val="none"/>
        </w:rPr>
        <w:t xml:space="preserve"> miesi</w:t>
      </w:r>
      <w:r w:rsidR="00E4594A" w:rsidRPr="003F7E78">
        <w:rPr>
          <w:rFonts w:ascii="Times New Roman" w:eastAsia="Arial" w:hAnsi="Times New Roman" w:cs="Times New Roman"/>
          <w:kern w:val="0"/>
          <w:lang w:bidi="en-US"/>
          <w14:ligatures w14:val="none"/>
        </w:rPr>
        <w:t>ę</w:t>
      </w:r>
      <w:r w:rsidRPr="003F7E78">
        <w:rPr>
          <w:rFonts w:ascii="Times New Roman" w:eastAsia="Arial" w:hAnsi="Times New Roman" w:cs="Times New Roman"/>
          <w:kern w:val="0"/>
          <w:lang w:bidi="en-US"/>
          <w14:ligatures w14:val="none"/>
        </w:rPr>
        <w:t>c</w:t>
      </w:r>
      <w:r w:rsidR="00E4594A" w:rsidRPr="003F7E78">
        <w:rPr>
          <w:rFonts w:ascii="Times New Roman" w:eastAsia="Arial" w:hAnsi="Times New Roman" w:cs="Times New Roman"/>
          <w:kern w:val="0"/>
          <w:lang w:bidi="en-US"/>
          <w14:ligatures w14:val="none"/>
        </w:rPr>
        <w:t xml:space="preserve">y, </w:t>
      </w:r>
      <w:r w:rsidRPr="003F7E78">
        <w:rPr>
          <w:rFonts w:ascii="Times New Roman" w:eastAsia="Arial" w:hAnsi="Times New Roman" w:cs="Times New Roman"/>
          <w:kern w:val="0"/>
          <w:lang w:bidi="en-US"/>
          <w14:ligatures w14:val="none"/>
        </w:rPr>
        <w:t xml:space="preserve"> liczony od dnia odbioru końcowego przedmiotu zamówienia. Wykonawca może w formularzu ofertowym </w:t>
      </w:r>
      <w:r w:rsidRPr="003F7E78">
        <w:rPr>
          <w:rFonts w:ascii="Times New Roman" w:eastAsia="Arial" w:hAnsi="Times New Roman" w:cs="Times New Roman"/>
          <w:kern w:val="0"/>
          <w:lang w:bidi="en-US"/>
          <w14:ligatures w14:val="none"/>
        </w:rPr>
        <w:lastRenderedPageBreak/>
        <w:t xml:space="preserve">zadeklarować przedłużony okres gwarancji. Najdłuższy okres gwarancji to </w:t>
      </w:r>
      <w:r w:rsidR="00CF2E29">
        <w:rPr>
          <w:rFonts w:ascii="Times New Roman" w:eastAsia="Arial" w:hAnsi="Times New Roman" w:cs="Times New Roman"/>
          <w:kern w:val="0"/>
          <w:lang w:bidi="en-US"/>
          <w14:ligatures w14:val="none"/>
        </w:rPr>
        <w:t>60</w:t>
      </w:r>
      <w:r w:rsidRPr="003F7E78">
        <w:rPr>
          <w:rFonts w:ascii="Times New Roman" w:eastAsia="Arial" w:hAnsi="Times New Roman" w:cs="Times New Roman"/>
          <w:kern w:val="0"/>
          <w:lang w:bidi="en-US"/>
          <w14:ligatures w14:val="none"/>
        </w:rPr>
        <w:t xml:space="preserve"> miesi</w:t>
      </w:r>
      <w:r w:rsidR="00E4594A" w:rsidRPr="003F7E78">
        <w:rPr>
          <w:rFonts w:ascii="Times New Roman" w:eastAsia="Arial" w:hAnsi="Times New Roman" w:cs="Times New Roman"/>
          <w:kern w:val="0"/>
          <w:lang w:bidi="en-US"/>
          <w14:ligatures w14:val="none"/>
        </w:rPr>
        <w:t>ą</w:t>
      </w:r>
      <w:r w:rsidRPr="003F7E78">
        <w:rPr>
          <w:rFonts w:ascii="Times New Roman" w:eastAsia="Arial" w:hAnsi="Times New Roman" w:cs="Times New Roman"/>
          <w:kern w:val="0"/>
          <w:lang w:bidi="en-US"/>
          <w14:ligatures w14:val="none"/>
        </w:rPr>
        <w:t>c</w:t>
      </w:r>
      <w:r w:rsidR="00E4594A" w:rsidRPr="003F7E78">
        <w:rPr>
          <w:rFonts w:ascii="Times New Roman" w:eastAsia="Arial" w:hAnsi="Times New Roman" w:cs="Times New Roman"/>
          <w:kern w:val="0"/>
          <w:lang w:bidi="en-US"/>
          <w14:ligatures w14:val="none"/>
        </w:rPr>
        <w:t>e</w:t>
      </w:r>
      <w:r w:rsidRPr="003F7E78">
        <w:rPr>
          <w:rFonts w:ascii="Times New Roman" w:eastAsia="Arial" w:hAnsi="Times New Roman" w:cs="Times New Roman"/>
          <w:kern w:val="0"/>
          <w:lang w:bidi="en-US"/>
          <w14:ligatures w14:val="none"/>
        </w:rPr>
        <w:t>. Ocena punktowa będzie dokonana wg wzoru:</w:t>
      </w:r>
    </w:p>
    <w:p w14:paraId="4652311E" w14:textId="44372346" w:rsidR="00AA44E9" w:rsidRPr="003F7E78" w:rsidRDefault="00AA44E9" w:rsidP="00AA44E9">
      <w:pPr>
        <w:spacing w:after="240" w:line="240" w:lineRule="auto"/>
        <w:ind w:left="600"/>
        <w:jc w:val="both"/>
        <w:rPr>
          <w:rFonts w:ascii="Times New Roman" w:eastAsia="Arial" w:hAnsi="Times New Roman" w:cs="Times New Roman"/>
          <w:b/>
          <w:kern w:val="0"/>
          <w:lang w:bidi="en-US"/>
          <w14:ligatures w14:val="none"/>
        </w:rPr>
      </w:pPr>
      <m:oMathPara>
        <m:oMath>
          <m:r>
            <m:rPr>
              <m:sty m:val="b"/>
            </m:rPr>
            <w:rPr>
              <w:rFonts w:ascii="Cambria Math" w:eastAsia="Arial" w:hAnsi="Cambria Math" w:cs="Times New Roman"/>
              <w:kern w:val="0"/>
              <w:lang w:bidi="en-US"/>
              <w14:ligatures w14:val="none"/>
            </w:rPr>
            <m:t>Ktg=</m:t>
          </m:r>
          <m:f>
            <m:fPr>
              <m:ctrlPr>
                <w:rPr>
                  <w:rFonts w:ascii="Cambria Math" w:eastAsia="Arial" w:hAnsi="Cambria Math" w:cs="Times New Roman"/>
                  <w:b/>
                  <w:kern w:val="0"/>
                  <w:lang w:bidi="en-US"/>
                  <w14:ligatures w14:val="none"/>
                </w:rPr>
              </m:ctrlPr>
            </m:fPr>
            <m:num>
              <m:r>
                <m:rPr>
                  <m:sty m:val="b"/>
                </m:rPr>
                <w:rPr>
                  <w:rFonts w:ascii="Cambria Math" w:eastAsia="Arial" w:hAnsi="Cambria Math" w:cs="Times New Roman"/>
                  <w:kern w:val="0"/>
                  <w:lang w:bidi="en-US"/>
                  <w14:ligatures w14:val="none"/>
                </w:rPr>
                <m:t>okres gwarancji w ofercie badanej (w miesiącach)</m:t>
              </m:r>
            </m:num>
            <m:den>
              <m:r>
                <m:rPr>
                  <m:sty m:val="b"/>
                </m:rPr>
                <w:rPr>
                  <w:rFonts w:ascii="Cambria Math" w:eastAsia="Arial" w:hAnsi="Cambria Math" w:cs="Times New Roman"/>
                  <w:kern w:val="0"/>
                  <w:lang w:bidi="en-US"/>
                  <w14:ligatures w14:val="none"/>
                </w:rPr>
                <m:t>najdłuższy okres gwarancji (60 miesięcy)</m:t>
              </m:r>
            </m:den>
          </m:f>
          <m:r>
            <m:rPr>
              <m:sty m:val="b"/>
            </m:rPr>
            <w:rPr>
              <w:rFonts w:ascii="Cambria Math" w:eastAsia="Arial" w:hAnsi="Cambria Math" w:cs="Times New Roman"/>
              <w:kern w:val="0"/>
              <w:lang w:bidi="en-US"/>
              <w14:ligatures w14:val="none"/>
            </w:rPr>
            <m:t>×100×40%</m:t>
          </m:r>
        </m:oMath>
      </m:oMathPara>
    </w:p>
    <w:p w14:paraId="5A33212A" w14:textId="77777777" w:rsidR="00AA44E9" w:rsidRPr="003F7E78" w:rsidRDefault="00AA44E9" w:rsidP="00AA44E9">
      <w:pPr>
        <w:spacing w:after="120" w:line="276" w:lineRule="auto"/>
        <w:ind w:left="357" w:firstLine="442"/>
        <w:jc w:val="both"/>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przy czym 1% = 1 pkt</w:t>
      </w:r>
    </w:p>
    <w:p w14:paraId="768C3D38" w14:textId="2554CF19" w:rsidR="00AA44E9" w:rsidRPr="003F7E78" w:rsidRDefault="00AA44E9" w:rsidP="00AA44E9">
      <w:pPr>
        <w:tabs>
          <w:tab w:val="left" w:pos="800"/>
        </w:tabs>
        <w:spacing w:after="120" w:line="240" w:lineRule="auto"/>
        <w:ind w:left="799"/>
        <w:jc w:val="both"/>
        <w:rPr>
          <w:rFonts w:ascii="Times New Roman" w:eastAsia="Calibri" w:hAnsi="Times New Roman" w:cs="Times New Roman"/>
          <w:b/>
          <w:kern w:val="0"/>
          <w14:ligatures w14:val="none"/>
        </w:rPr>
      </w:pPr>
      <w:r w:rsidRPr="003F7E78">
        <w:rPr>
          <w:rFonts w:ascii="Times New Roman" w:eastAsia="Calibri" w:hAnsi="Times New Roman" w:cs="Times New Roman"/>
          <w:kern w:val="0"/>
          <w14:ligatures w14:val="none"/>
        </w:rPr>
        <w:t>Brak deklaracji okresu gwarancji w formularzu ofertowym, bądź jego określenie poniżej wymaganego minimum (</w:t>
      </w:r>
      <w:r w:rsidR="00262D30" w:rsidRPr="003F7E78">
        <w:rPr>
          <w:rFonts w:ascii="Times New Roman" w:eastAsia="Calibri" w:hAnsi="Times New Roman" w:cs="Times New Roman"/>
          <w:kern w:val="0"/>
          <w14:ligatures w14:val="none"/>
        </w:rPr>
        <w:t>36</w:t>
      </w:r>
      <w:r w:rsidRPr="003F7E78">
        <w:rPr>
          <w:rFonts w:ascii="Times New Roman" w:eastAsia="Calibri" w:hAnsi="Times New Roman" w:cs="Times New Roman"/>
          <w:kern w:val="0"/>
          <w14:ligatures w14:val="none"/>
        </w:rPr>
        <w:t xml:space="preserve"> miesi</w:t>
      </w:r>
      <w:r w:rsidR="00E4594A" w:rsidRPr="003F7E78">
        <w:rPr>
          <w:rFonts w:ascii="Times New Roman" w:eastAsia="Calibri" w:hAnsi="Times New Roman" w:cs="Times New Roman"/>
          <w:kern w:val="0"/>
          <w14:ligatures w14:val="none"/>
        </w:rPr>
        <w:t>ęcy</w:t>
      </w:r>
      <w:r w:rsidRPr="003F7E78">
        <w:rPr>
          <w:rFonts w:ascii="Times New Roman" w:eastAsia="Calibri" w:hAnsi="Times New Roman" w:cs="Times New Roman"/>
          <w:kern w:val="0"/>
          <w14:ligatures w14:val="none"/>
        </w:rPr>
        <w:t xml:space="preserve">) skutkować będzie odrzuceniem oferty w trybie art. 226 ust. 1 pkt. 5 ustawy Pzp. Jeżeli wykonawca zadeklaruje okres gwarancji powyżej określonego maksimum (tj. </w:t>
      </w:r>
      <w:r w:rsidR="00262D30" w:rsidRPr="003F7E78">
        <w:rPr>
          <w:rFonts w:ascii="Times New Roman" w:eastAsia="Calibri" w:hAnsi="Times New Roman" w:cs="Times New Roman"/>
          <w:kern w:val="0"/>
          <w14:ligatures w14:val="none"/>
        </w:rPr>
        <w:t>60</w:t>
      </w:r>
      <w:r w:rsidR="00252989" w:rsidRPr="003F7E78">
        <w:rPr>
          <w:rFonts w:ascii="Times New Roman" w:eastAsia="Calibri" w:hAnsi="Times New Roman" w:cs="Times New Roman"/>
          <w:kern w:val="0"/>
          <w14:ligatures w14:val="none"/>
        </w:rPr>
        <w:t xml:space="preserve"> </w:t>
      </w:r>
      <w:r w:rsidRPr="003F7E78">
        <w:rPr>
          <w:rFonts w:ascii="Times New Roman" w:eastAsia="Calibri" w:hAnsi="Times New Roman" w:cs="Times New Roman"/>
          <w:kern w:val="0"/>
          <w14:ligatures w14:val="none"/>
        </w:rPr>
        <w:t>miesi</w:t>
      </w:r>
      <w:r w:rsidR="00262D30" w:rsidRPr="003F7E78">
        <w:rPr>
          <w:rFonts w:ascii="Times New Roman" w:eastAsia="Calibri" w:hAnsi="Times New Roman" w:cs="Times New Roman"/>
          <w:kern w:val="0"/>
          <w14:ligatures w14:val="none"/>
        </w:rPr>
        <w:t>ę</w:t>
      </w:r>
      <w:r w:rsidR="00E4594A" w:rsidRPr="003F7E78">
        <w:rPr>
          <w:rFonts w:ascii="Times New Roman" w:eastAsia="Calibri" w:hAnsi="Times New Roman" w:cs="Times New Roman"/>
          <w:kern w:val="0"/>
          <w14:ligatures w14:val="none"/>
        </w:rPr>
        <w:t>c</w:t>
      </w:r>
      <w:r w:rsidR="00262D30" w:rsidRPr="003F7E78">
        <w:rPr>
          <w:rFonts w:ascii="Times New Roman" w:eastAsia="Calibri" w:hAnsi="Times New Roman" w:cs="Times New Roman"/>
          <w:kern w:val="0"/>
          <w14:ligatures w14:val="none"/>
        </w:rPr>
        <w:t>y</w:t>
      </w:r>
      <w:r w:rsidRPr="003F7E78">
        <w:rPr>
          <w:rFonts w:ascii="Times New Roman" w:eastAsia="Calibri" w:hAnsi="Times New Roman" w:cs="Times New Roman"/>
          <w:kern w:val="0"/>
          <w14:ligatures w14:val="none"/>
        </w:rPr>
        <w:t xml:space="preserve">) dla celów porównania złożonych ofert, przyjęte zostanie </w:t>
      </w:r>
      <w:r w:rsidR="00262D30" w:rsidRPr="003F7E78">
        <w:rPr>
          <w:rFonts w:ascii="Times New Roman" w:eastAsia="Calibri" w:hAnsi="Times New Roman" w:cs="Times New Roman"/>
          <w:kern w:val="0"/>
          <w14:ligatures w14:val="none"/>
        </w:rPr>
        <w:t>60</w:t>
      </w:r>
      <w:r w:rsidRPr="003F7E78">
        <w:rPr>
          <w:rFonts w:ascii="Times New Roman" w:eastAsia="Calibri" w:hAnsi="Times New Roman" w:cs="Times New Roman"/>
          <w:kern w:val="0"/>
          <w14:ligatures w14:val="none"/>
        </w:rPr>
        <w:t xml:space="preserve"> miesi</w:t>
      </w:r>
      <w:r w:rsidR="00E4594A" w:rsidRPr="003F7E78">
        <w:rPr>
          <w:rFonts w:ascii="Times New Roman" w:eastAsia="Calibri" w:hAnsi="Times New Roman" w:cs="Times New Roman"/>
          <w:kern w:val="0"/>
          <w14:ligatures w14:val="none"/>
        </w:rPr>
        <w:t>ące</w:t>
      </w:r>
      <w:r w:rsidRPr="003F7E78">
        <w:rPr>
          <w:rFonts w:ascii="Times New Roman" w:eastAsia="Calibri" w:hAnsi="Times New Roman" w:cs="Times New Roman"/>
          <w:kern w:val="0"/>
          <w14:ligatures w14:val="none"/>
        </w:rPr>
        <w:t>, natomiast w treści umowy w sprawie zamówienia publicznego – zgodnie z deklaracją zawartą w ofercie.</w:t>
      </w:r>
      <w:r w:rsidRPr="003F7E78">
        <w:rPr>
          <w:rFonts w:ascii="Times New Roman" w:eastAsia="Calibri" w:hAnsi="Times New Roman" w:cs="Times New Roman"/>
          <w:b/>
          <w:kern w:val="0"/>
          <w14:ligatures w14:val="none"/>
        </w:rPr>
        <w:t xml:space="preserve"> </w:t>
      </w:r>
    </w:p>
    <w:p w14:paraId="7D157BEF" w14:textId="77777777" w:rsidR="00AA44E9" w:rsidRPr="003F7E78" w:rsidRDefault="00AA44E9" w:rsidP="00AA44E9">
      <w:pPr>
        <w:widowControl w:val="0"/>
        <w:autoSpaceDN w:val="0"/>
        <w:spacing w:after="240" w:line="276" w:lineRule="auto"/>
        <w:ind w:left="800"/>
        <w:contextualSpacing/>
        <w:jc w:val="both"/>
        <w:rPr>
          <w:rFonts w:ascii="Times New Roman" w:eastAsia="Lucida Sans Unicode" w:hAnsi="Times New Roman" w:cs="Times New Roman"/>
          <w:kern w:val="3"/>
          <w:lang w:eastAsia="zh-CN"/>
          <w14:ligatures w14:val="none"/>
        </w:rPr>
      </w:pPr>
      <w:r w:rsidRPr="003F7E78">
        <w:rPr>
          <w:rFonts w:ascii="Times New Roman" w:eastAsia="Lucida Sans Unicode" w:hAnsi="Times New Roman" w:cs="Times New Roman"/>
          <w:b/>
          <w:kern w:val="3"/>
          <w:lang w:eastAsia="zh-CN"/>
          <w14:ligatures w14:val="none"/>
        </w:rPr>
        <w:t>Uwaga!</w:t>
      </w:r>
      <w:r w:rsidRPr="003F7E78">
        <w:rPr>
          <w:rFonts w:ascii="Times New Roman" w:eastAsia="Lucida Sans Unicode" w:hAnsi="Times New Roman" w:cs="Times New Roman"/>
          <w:kern w:val="3"/>
          <w:lang w:eastAsia="zh-CN"/>
          <w14:ligatures w14:val="none"/>
        </w:rPr>
        <w:t xml:space="preserve"> Przy obliczaniu punktów w tym kryterium, Zamawiający zastosuje zaokrąglenie do dwóch miejsc po przecinku.</w:t>
      </w:r>
    </w:p>
    <w:p w14:paraId="3C4083EC" w14:textId="77777777" w:rsidR="00AA44E9" w:rsidRPr="003F7E78" w:rsidRDefault="00AA44E9" w:rsidP="00AA44E9">
      <w:pPr>
        <w:spacing w:after="120" w:line="276" w:lineRule="auto"/>
        <w:ind w:left="799"/>
        <w:jc w:val="both"/>
        <w:rPr>
          <w:rFonts w:ascii="Times New Roman" w:eastAsia="Calibri" w:hAnsi="Times New Roman" w:cs="Times New Roman"/>
          <w:b/>
          <w:kern w:val="0"/>
          <w14:ligatures w14:val="none"/>
        </w:rPr>
      </w:pPr>
      <w:r w:rsidRPr="003F7E78">
        <w:rPr>
          <w:rFonts w:ascii="Times New Roman" w:eastAsia="Calibri" w:hAnsi="Times New Roman" w:cs="Times New Roman"/>
          <w:kern w:val="0"/>
          <w14:ligatures w14:val="none"/>
        </w:rPr>
        <w:t xml:space="preserve">W zakresie tego kryterium oferta może otrzymać </w:t>
      </w:r>
      <w:r w:rsidRPr="003F7E78">
        <w:rPr>
          <w:rFonts w:ascii="Times New Roman" w:eastAsia="Calibri" w:hAnsi="Times New Roman" w:cs="Times New Roman"/>
          <w:b/>
          <w:kern w:val="0"/>
          <w14:ligatures w14:val="none"/>
        </w:rPr>
        <w:t>max 40 pkt.</w:t>
      </w:r>
    </w:p>
    <w:p w14:paraId="1211D791" w14:textId="77777777" w:rsidR="00AA44E9" w:rsidRPr="003F7E78" w:rsidRDefault="00AA44E9">
      <w:pPr>
        <w:numPr>
          <w:ilvl w:val="0"/>
          <w:numId w:val="52"/>
        </w:numPr>
        <w:suppressAutoHyphens/>
        <w:overflowPunct w:val="0"/>
        <w:autoSpaceDE w:val="0"/>
        <w:spacing w:after="0" w:line="240" w:lineRule="auto"/>
        <w:ind w:left="400" w:hanging="400"/>
        <w:jc w:val="both"/>
        <w:textAlignment w:val="baseline"/>
        <w:rPr>
          <w:rFonts w:ascii="Times New Roman" w:eastAsia="Lucida Sans Unicode" w:hAnsi="Times New Roman" w:cs="Times New Roman"/>
          <w:kern w:val="3"/>
          <w:lang w:eastAsia="zh-CN"/>
          <w14:ligatures w14:val="none"/>
        </w:rPr>
      </w:pPr>
      <w:r w:rsidRPr="003F7E78">
        <w:rPr>
          <w:rFonts w:ascii="Times New Roman" w:eastAsia="Lucida Sans Unicode" w:hAnsi="Times New Roman" w:cs="Times New Roman"/>
          <w:kern w:val="3"/>
          <w:lang w:eastAsia="zh-CN"/>
          <w14:ligatures w14:val="none"/>
        </w:rPr>
        <w:t xml:space="preserve">Ranking wykonawców zostanie określony na podstawie powyższych kryteriów dla każdej części osobno, wg wzoru: Pk = Kc + Ktg </w:t>
      </w:r>
    </w:p>
    <w:p w14:paraId="51879F8E" w14:textId="77777777" w:rsidR="00AA44E9" w:rsidRPr="003F7E78" w:rsidRDefault="00AA44E9" w:rsidP="00AA44E9">
      <w:pPr>
        <w:suppressAutoHyphens/>
        <w:overflowPunct w:val="0"/>
        <w:autoSpaceDE w:val="0"/>
        <w:spacing w:after="0" w:line="240" w:lineRule="auto"/>
        <w:ind w:left="500"/>
        <w:jc w:val="both"/>
        <w:textAlignment w:val="baseline"/>
        <w:rPr>
          <w:rFonts w:ascii="Times New Roman" w:eastAsia="Lucida Sans Unicode" w:hAnsi="Times New Roman" w:cs="Times New Roman"/>
          <w:kern w:val="3"/>
          <w:lang w:eastAsia="zh-CN"/>
          <w14:ligatures w14:val="none"/>
        </w:rPr>
      </w:pPr>
    </w:p>
    <w:p w14:paraId="7CC22D92" w14:textId="77777777" w:rsidR="001A358B" w:rsidRPr="003F7E78" w:rsidRDefault="001A358B" w:rsidP="00AA44E9">
      <w:pPr>
        <w:suppressAutoHyphens/>
        <w:overflowPunct w:val="0"/>
        <w:autoSpaceDE w:val="0"/>
        <w:spacing w:after="0" w:line="240" w:lineRule="auto"/>
        <w:ind w:left="500"/>
        <w:jc w:val="both"/>
        <w:textAlignment w:val="baseline"/>
        <w:rPr>
          <w:rFonts w:ascii="Times New Roman" w:eastAsia="Lucida Sans Unicode" w:hAnsi="Times New Roman" w:cs="Times New Roman"/>
          <w:kern w:val="3"/>
          <w:lang w:eastAsia="zh-CN"/>
          <w14:ligatures w14:val="none"/>
        </w:rPr>
      </w:pPr>
    </w:p>
    <w:p w14:paraId="08689C2B" w14:textId="77777777" w:rsidR="001A358B" w:rsidRPr="003F7E78" w:rsidRDefault="001A358B" w:rsidP="00AA44E9">
      <w:pPr>
        <w:suppressAutoHyphens/>
        <w:overflowPunct w:val="0"/>
        <w:autoSpaceDE w:val="0"/>
        <w:spacing w:after="0" w:line="240" w:lineRule="auto"/>
        <w:ind w:left="500"/>
        <w:jc w:val="both"/>
        <w:textAlignment w:val="baseline"/>
        <w:rPr>
          <w:rFonts w:ascii="Times New Roman" w:eastAsia="Lucida Sans Unicode" w:hAnsi="Times New Roman" w:cs="Times New Roman"/>
          <w:kern w:val="3"/>
          <w:lang w:eastAsia="zh-CN"/>
          <w14:ligatures w14:val="none"/>
        </w:rPr>
      </w:pPr>
    </w:p>
    <w:p w14:paraId="5B00E82C" w14:textId="77777777" w:rsidR="00AA44E9" w:rsidRPr="003F7E78" w:rsidRDefault="00AA44E9" w:rsidP="00AA44E9">
      <w:pPr>
        <w:widowControl w:val="0"/>
        <w:suppressAutoHyphens/>
        <w:overflowPunct w:val="0"/>
        <w:autoSpaceDE w:val="0"/>
        <w:autoSpaceDN w:val="0"/>
        <w:spacing w:after="0" w:line="240" w:lineRule="auto"/>
        <w:ind w:left="720" w:hanging="320"/>
        <w:jc w:val="both"/>
        <w:textAlignment w:val="baseline"/>
        <w:rPr>
          <w:rFonts w:ascii="Times New Roman" w:eastAsia="Lucida Sans Unicode" w:hAnsi="Times New Roman" w:cs="Times New Roman"/>
          <w:kern w:val="3"/>
          <w:lang w:eastAsia="zh-CN"/>
          <w14:ligatures w14:val="none"/>
        </w:rPr>
      </w:pPr>
      <w:r w:rsidRPr="003F7E78">
        <w:rPr>
          <w:rFonts w:ascii="Times New Roman" w:eastAsia="Lucida Sans Unicode" w:hAnsi="Times New Roman" w:cs="Times New Roman"/>
          <w:kern w:val="3"/>
          <w:lang w:eastAsia="zh-CN"/>
          <w14:ligatures w14:val="none"/>
        </w:rPr>
        <w:t>Gdzie:</w:t>
      </w:r>
    </w:p>
    <w:p w14:paraId="4CD7B4CE" w14:textId="77777777" w:rsidR="00AA44E9" w:rsidRPr="003F7E78" w:rsidRDefault="00AA44E9" w:rsidP="00AA44E9">
      <w:pPr>
        <w:widowControl w:val="0"/>
        <w:suppressAutoHyphens/>
        <w:overflowPunct w:val="0"/>
        <w:autoSpaceDE w:val="0"/>
        <w:autoSpaceDN w:val="0"/>
        <w:spacing w:after="0" w:line="240" w:lineRule="auto"/>
        <w:ind w:left="720" w:hanging="320"/>
        <w:jc w:val="both"/>
        <w:textAlignment w:val="baseline"/>
        <w:rPr>
          <w:rFonts w:ascii="Times New Roman" w:eastAsia="Lucida Sans Unicode" w:hAnsi="Times New Roman" w:cs="Times New Roman"/>
          <w:kern w:val="3"/>
          <w:lang w:eastAsia="zh-CN"/>
          <w14:ligatures w14:val="none"/>
        </w:rPr>
      </w:pPr>
      <w:r w:rsidRPr="003F7E78">
        <w:rPr>
          <w:rFonts w:ascii="Times New Roman" w:eastAsia="Lucida Sans Unicode" w:hAnsi="Times New Roman" w:cs="Times New Roman"/>
          <w:kern w:val="3"/>
          <w:lang w:eastAsia="zh-CN"/>
          <w14:ligatures w14:val="none"/>
        </w:rPr>
        <w:t>Pk – punktacja końcowa</w:t>
      </w:r>
    </w:p>
    <w:p w14:paraId="0A400DFE" w14:textId="77777777" w:rsidR="00AA44E9" w:rsidRPr="003F7E78" w:rsidRDefault="00AA44E9" w:rsidP="00AA44E9">
      <w:pPr>
        <w:widowControl w:val="0"/>
        <w:suppressAutoHyphens/>
        <w:overflowPunct w:val="0"/>
        <w:autoSpaceDE w:val="0"/>
        <w:autoSpaceDN w:val="0"/>
        <w:spacing w:after="0" w:line="240" w:lineRule="auto"/>
        <w:ind w:left="720" w:hanging="320"/>
        <w:jc w:val="both"/>
        <w:textAlignment w:val="baseline"/>
        <w:rPr>
          <w:rFonts w:ascii="Times New Roman" w:eastAsia="Lucida Sans Unicode" w:hAnsi="Times New Roman" w:cs="Times New Roman"/>
          <w:kern w:val="3"/>
          <w:lang w:eastAsia="zh-CN"/>
          <w14:ligatures w14:val="none"/>
        </w:rPr>
      </w:pPr>
      <w:r w:rsidRPr="003F7E78">
        <w:rPr>
          <w:rFonts w:ascii="Times New Roman" w:eastAsia="Lucida Sans Unicode" w:hAnsi="Times New Roman" w:cs="Times New Roman"/>
          <w:kern w:val="3"/>
          <w:lang w:eastAsia="zh-CN"/>
          <w14:ligatures w14:val="none"/>
        </w:rPr>
        <w:t>Kc – liczba punktów w kryterium cena</w:t>
      </w:r>
    </w:p>
    <w:p w14:paraId="566583DE" w14:textId="77777777" w:rsidR="00AA44E9" w:rsidRPr="003F7E78" w:rsidRDefault="00AA44E9" w:rsidP="00AA44E9">
      <w:pPr>
        <w:widowControl w:val="0"/>
        <w:suppressAutoHyphens/>
        <w:overflowPunct w:val="0"/>
        <w:autoSpaceDE w:val="0"/>
        <w:autoSpaceDN w:val="0"/>
        <w:spacing w:after="120" w:line="240" w:lineRule="auto"/>
        <w:ind w:left="721" w:hanging="318"/>
        <w:jc w:val="both"/>
        <w:textAlignment w:val="baseline"/>
        <w:rPr>
          <w:rFonts w:ascii="Times New Roman" w:eastAsia="Lucida Sans Unicode" w:hAnsi="Times New Roman" w:cs="Times New Roman"/>
          <w:kern w:val="3"/>
          <w:lang w:eastAsia="zh-CN"/>
          <w14:ligatures w14:val="none"/>
        </w:rPr>
      </w:pPr>
      <w:r w:rsidRPr="003F7E78">
        <w:rPr>
          <w:rFonts w:ascii="Times New Roman" w:eastAsia="Lucida Sans Unicode" w:hAnsi="Times New Roman" w:cs="Times New Roman"/>
          <w:kern w:val="3"/>
          <w:lang w:eastAsia="zh-CN"/>
          <w14:ligatures w14:val="none"/>
        </w:rPr>
        <w:t xml:space="preserve">Ktg – liczba punktów w kryterium termin gwarancji </w:t>
      </w:r>
    </w:p>
    <w:p w14:paraId="0F80B724" w14:textId="77777777" w:rsidR="00AA44E9" w:rsidRPr="003F7E78" w:rsidRDefault="00AA44E9">
      <w:pPr>
        <w:numPr>
          <w:ilvl w:val="0"/>
          <w:numId w:val="52"/>
        </w:numPr>
        <w:suppressAutoHyphens/>
        <w:overflowPunct w:val="0"/>
        <w:autoSpaceDE w:val="0"/>
        <w:spacing w:after="240" w:line="240" w:lineRule="auto"/>
        <w:ind w:left="400" w:hanging="400"/>
        <w:jc w:val="both"/>
        <w:textAlignment w:val="baseline"/>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 xml:space="preserve">Niemożność wyboru najkorzystniejszej oferty.  </w:t>
      </w:r>
    </w:p>
    <w:p w14:paraId="57FE8B3C" w14:textId="77777777" w:rsidR="00AA44E9" w:rsidRPr="003F7E78" w:rsidRDefault="00AA44E9">
      <w:pPr>
        <w:numPr>
          <w:ilvl w:val="0"/>
          <w:numId w:val="54"/>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5B306E9D" w14:textId="77777777" w:rsidR="00AA44E9" w:rsidRPr="003F7E78" w:rsidRDefault="00AA44E9">
      <w:pPr>
        <w:numPr>
          <w:ilvl w:val="0"/>
          <w:numId w:val="54"/>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Jeżeli oferty otrzymały taką samą ocenę w kryterium o najwyższej wadze, zamawiający wybierze ofertę z najniższą ceną. </w:t>
      </w:r>
    </w:p>
    <w:p w14:paraId="6C105380" w14:textId="77777777" w:rsidR="00AA44E9" w:rsidRPr="003F7E78" w:rsidRDefault="00AA44E9">
      <w:pPr>
        <w:numPr>
          <w:ilvl w:val="0"/>
          <w:numId w:val="54"/>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496046DE" w14:textId="77777777" w:rsidR="00AA44E9" w:rsidRPr="003F7E78" w:rsidRDefault="00AA44E9">
      <w:pPr>
        <w:numPr>
          <w:ilvl w:val="0"/>
          <w:numId w:val="54"/>
        </w:numPr>
        <w:suppressAutoHyphens/>
        <w:overflowPunct w:val="0"/>
        <w:autoSpaceDE w:val="0"/>
        <w:spacing w:after="120" w:line="240" w:lineRule="auto"/>
        <w:ind w:left="799" w:hanging="601"/>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Wykonawcy składając oferty dodatkowe, nie mogą zaoferować cen wyższych niż zaoferowane </w:t>
      </w:r>
      <w:r w:rsidRPr="003F7E78">
        <w:rPr>
          <w:rFonts w:ascii="Times New Roman" w:eastAsia="Calibri" w:hAnsi="Times New Roman" w:cs="Times New Roman"/>
          <w:kern w:val="0"/>
          <w14:ligatures w14:val="none"/>
        </w:rPr>
        <w:br/>
        <w:t>w uprzednio złożonych przez nich ofertach.</w:t>
      </w:r>
    </w:p>
    <w:p w14:paraId="0D8B85BF" w14:textId="77777777" w:rsidR="00AA44E9" w:rsidRPr="003F7E78" w:rsidRDefault="00AA44E9">
      <w:pPr>
        <w:numPr>
          <w:ilvl w:val="0"/>
          <w:numId w:val="52"/>
        </w:numPr>
        <w:suppressAutoHyphens/>
        <w:overflowPunct w:val="0"/>
        <w:autoSpaceDE w:val="0"/>
        <w:spacing w:after="240" w:line="240" w:lineRule="auto"/>
        <w:ind w:left="400" w:hanging="400"/>
        <w:jc w:val="both"/>
        <w:textAlignment w:val="baseline"/>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b/>
          <w:kern w:val="1"/>
          <w:lang w:eastAsia="ar-SA"/>
          <w14:ligatures w14:val="none"/>
        </w:rPr>
        <w:t>Tryb oceny ofert</w:t>
      </w:r>
    </w:p>
    <w:p w14:paraId="3C96B4B9" w14:textId="77777777" w:rsidR="00AA44E9" w:rsidRPr="003F7E78" w:rsidRDefault="00AA44E9">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Zgodnie z art. 223 ustawy Pzp w toku badania i oceny ofert Zamawiający może żądać od Wykonawców wyjaśnień dotyczących treści złożonych ofert. </w:t>
      </w:r>
    </w:p>
    <w:p w14:paraId="7C9FE9DB" w14:textId="77777777" w:rsidR="00AA44E9" w:rsidRPr="003F7E78" w:rsidRDefault="00AA44E9">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Zamawiający odrzuci złożoną ofertę, w przypadku wystąpienia przynajmniej jednej </w:t>
      </w:r>
      <w:r w:rsidRPr="003F7E78">
        <w:rPr>
          <w:rFonts w:ascii="Times New Roman" w:eastAsia="Calibri" w:hAnsi="Times New Roman" w:cs="Times New Roman"/>
          <w:kern w:val="0"/>
          <w14:ligatures w14:val="none"/>
        </w:rPr>
        <w:br/>
        <w:t>z okoliczności, o których mowa w art. 226 ust. 1 ustawy Pzp</w:t>
      </w:r>
    </w:p>
    <w:p w14:paraId="1DDB6FCC" w14:textId="77777777" w:rsidR="00AA44E9" w:rsidRPr="003F7E78" w:rsidRDefault="00AA44E9">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W przypadku, gdy nie zostanie złożona żadna oferta niepodlegająca odrzuceniu, postępowanie zostanie unieważnione. Zamawiający unieważni postępowanie także w innych przypadkach, określonych w ustawie.</w:t>
      </w:r>
    </w:p>
    <w:p w14:paraId="065C94B1" w14:textId="02D5A587" w:rsidR="00AA44E9" w:rsidRPr="003F7E78" w:rsidRDefault="00AA44E9">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Zamawiający wezwie Wykonawcę, którego oferta została najwyżej oceniona, do złożenia </w:t>
      </w:r>
      <w:r w:rsidRPr="003F7E78">
        <w:rPr>
          <w:rFonts w:ascii="Times New Roman" w:eastAsia="Calibri" w:hAnsi="Times New Roman" w:cs="Times New Roman"/>
          <w:kern w:val="0"/>
          <w14:ligatures w14:val="none"/>
        </w:rPr>
        <w:br/>
        <w:t xml:space="preserve">w wyznaczonym terminie, nie krótszym niż 5 dni od dnia wezwania, podmiotowych środków </w:t>
      </w:r>
      <w:r w:rsidRPr="003F7E78">
        <w:rPr>
          <w:rFonts w:ascii="Times New Roman" w:eastAsia="Calibri" w:hAnsi="Times New Roman" w:cs="Times New Roman"/>
          <w:kern w:val="0"/>
          <w14:ligatures w14:val="none"/>
        </w:rPr>
        <w:lastRenderedPageBreak/>
        <w:t>dowodowych wskazanych w swz, aktualnych na dzień złożenia podmiotowych środków dowodowych</w:t>
      </w:r>
      <w:r w:rsidR="00505D8F" w:rsidRPr="003F7E78">
        <w:rPr>
          <w:rFonts w:ascii="Times New Roman" w:eastAsia="Calibri" w:hAnsi="Times New Roman" w:cs="Times New Roman"/>
          <w:b/>
          <w:bCs/>
          <w:kern w:val="0"/>
          <w14:ligatures w14:val="none"/>
        </w:rPr>
        <w:t xml:space="preserve"> </w:t>
      </w:r>
      <w:r w:rsidR="00CF2E29">
        <w:rPr>
          <w:rFonts w:ascii="Times New Roman" w:eastAsia="Calibri" w:hAnsi="Times New Roman" w:cs="Times New Roman"/>
          <w:b/>
          <w:bCs/>
          <w:kern w:val="0"/>
          <w14:ligatures w14:val="none"/>
        </w:rPr>
        <w:t>( określonych w pkt. 2 rozdziału X</w:t>
      </w:r>
      <w:r w:rsidR="00505D8F" w:rsidRPr="003F7E78">
        <w:rPr>
          <w:rFonts w:ascii="Times New Roman" w:eastAsia="Calibri" w:hAnsi="Times New Roman" w:cs="Times New Roman"/>
          <w:b/>
          <w:bCs/>
          <w:kern w:val="0"/>
          <w14:ligatures w14:val="none"/>
        </w:rPr>
        <w:t xml:space="preserve"> SWZ)</w:t>
      </w:r>
    </w:p>
    <w:p w14:paraId="28C10AE4" w14:textId="77777777" w:rsidR="00AA44E9" w:rsidRPr="003F7E78" w:rsidRDefault="00AA44E9">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Zamawiający przyzna zamówienie Wykonawcy, który złoży ofertę niepodlegającą odrzuceniu, i którego oferta zostanie uznana za najkorzystniejszą.</w:t>
      </w:r>
    </w:p>
    <w:p w14:paraId="2345FC1A" w14:textId="5474CEAA" w:rsidR="00950CD5" w:rsidRPr="003F7E78" w:rsidRDefault="00AA44E9">
      <w:pPr>
        <w:numPr>
          <w:ilvl w:val="0"/>
          <w:numId w:val="56"/>
        </w:numPr>
        <w:suppressAutoHyphens/>
        <w:overflowPunct w:val="0"/>
        <w:autoSpaceDE w:val="0"/>
        <w:spacing w:after="120" w:line="240" w:lineRule="auto"/>
        <w:ind w:left="799" w:hanging="601"/>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Zamawiający powiadomi o wyniku postępowania przesyłając informację o wyborze najkorzystniejszej oferty zgodnie z ust. 1.1 rozdziału X</w:t>
      </w:r>
      <w:r w:rsidR="00E4594A" w:rsidRPr="003F7E78">
        <w:rPr>
          <w:rFonts w:ascii="Times New Roman" w:eastAsia="Calibri" w:hAnsi="Times New Roman" w:cs="Times New Roman"/>
          <w:kern w:val="0"/>
          <w14:ligatures w14:val="none"/>
        </w:rPr>
        <w:t>V</w:t>
      </w:r>
      <w:r w:rsidR="003A25EA" w:rsidRPr="003F7E78">
        <w:rPr>
          <w:rFonts w:ascii="Times New Roman" w:eastAsia="Calibri" w:hAnsi="Times New Roman" w:cs="Times New Roman"/>
          <w:kern w:val="0"/>
          <w14:ligatures w14:val="none"/>
        </w:rPr>
        <w:t>II</w:t>
      </w:r>
      <w:r w:rsidR="00505D8F" w:rsidRPr="003F7E78">
        <w:rPr>
          <w:rFonts w:ascii="Times New Roman" w:eastAsia="Calibri" w:hAnsi="Times New Roman" w:cs="Times New Roman"/>
          <w:kern w:val="0"/>
          <w14:ligatures w14:val="none"/>
        </w:rPr>
        <w:t>I</w:t>
      </w:r>
      <w:r w:rsidRPr="003F7E78">
        <w:rPr>
          <w:rFonts w:ascii="Times New Roman" w:eastAsia="Calibri" w:hAnsi="Times New Roman" w:cs="Times New Roman"/>
          <w:kern w:val="0"/>
          <w14:ligatures w14:val="none"/>
        </w:rPr>
        <w:t xml:space="preserve"> swz.</w:t>
      </w:r>
    </w:p>
    <w:p w14:paraId="6D531BFC" w14:textId="77777777" w:rsidR="00AA44E9" w:rsidRPr="003F7E78" w:rsidRDefault="00AA44E9" w:rsidP="00AA44E9">
      <w:pPr>
        <w:spacing w:after="0" w:line="240" w:lineRule="auto"/>
        <w:ind w:left="360"/>
        <w:jc w:val="both"/>
        <w:rPr>
          <w:rFonts w:ascii="Times New Roman" w:eastAsia="Times New Roman" w:hAnsi="Times New Roman" w:cs="Times New Roman"/>
          <w:kern w:val="1"/>
          <w:lang w:eastAsia="ar-SA"/>
          <w14:ligatures w14:val="none"/>
        </w:rPr>
      </w:pPr>
    </w:p>
    <w:p w14:paraId="28657BF9" w14:textId="7035C65A" w:rsidR="00AA44E9" w:rsidRPr="003F7E78"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INFORMACJE O FORMALNOŚCIACH, JAKIE MUSZĄ ZOSTAĆ DOPEŁNIONE PO WYBORZE OFERTY W CELU ZAWARCIA UMOWY W SPRAWIE ZAMÓWIENIA PUBLICZNEGO.</w:t>
      </w:r>
    </w:p>
    <w:p w14:paraId="113ABAFA" w14:textId="77777777" w:rsidR="00950CD5" w:rsidRPr="003F7E78" w:rsidRDefault="00950CD5" w:rsidP="00950CD5">
      <w:pPr>
        <w:pStyle w:val="Akapitzlist"/>
        <w:tabs>
          <w:tab w:val="left" w:pos="600"/>
        </w:tabs>
        <w:suppressAutoHyphens/>
        <w:spacing w:after="240" w:line="240" w:lineRule="auto"/>
        <w:ind w:left="1288"/>
        <w:outlineLvl w:val="0"/>
        <w:rPr>
          <w:rFonts w:ascii="Times New Roman" w:eastAsia="Times New Roman" w:hAnsi="Times New Roman" w:cs="Times New Roman"/>
          <w:b/>
          <w:kern w:val="1"/>
          <w:lang w:eastAsia="ar-SA"/>
          <w14:ligatures w14:val="none"/>
        </w:rPr>
      </w:pPr>
    </w:p>
    <w:p w14:paraId="5851C8D0" w14:textId="77777777" w:rsidR="00AA44E9" w:rsidRPr="003F7E78" w:rsidRDefault="00AA44E9">
      <w:pPr>
        <w:numPr>
          <w:ilvl w:val="3"/>
          <w:numId w:val="52"/>
        </w:numPr>
        <w:suppressAutoHyphens/>
        <w:overflowPunct w:val="0"/>
        <w:autoSpaceDE w:val="0"/>
        <w:spacing w:after="12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Informacja o wyborze oferty.</w:t>
      </w:r>
    </w:p>
    <w:p w14:paraId="5491A6BB" w14:textId="77777777" w:rsidR="00AA44E9" w:rsidRPr="003F7E78" w:rsidRDefault="00AA44E9" w:rsidP="00AA44E9">
      <w:pPr>
        <w:numPr>
          <w:ilvl w:val="0"/>
          <w:numId w:val="22"/>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 xml:space="preserve">Na podstawie art. 253 ustawy Pzp niezwłocznie po wyborze najkorzystniejszej oferty zamawiający informuje równocześnie wszystkich wykonawców, którzy złożyli oferty, o: </w:t>
      </w:r>
    </w:p>
    <w:p w14:paraId="72B64599" w14:textId="77777777" w:rsidR="00AA44E9" w:rsidRPr="003F7E78" w:rsidRDefault="00AA44E9" w:rsidP="00AA44E9">
      <w:pPr>
        <w:numPr>
          <w:ilvl w:val="0"/>
          <w:numId w:val="23"/>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598ED7A" w14:textId="77777777" w:rsidR="00AA44E9" w:rsidRPr="003F7E78" w:rsidRDefault="00AA44E9" w:rsidP="00AA44E9">
      <w:pPr>
        <w:numPr>
          <w:ilvl w:val="0"/>
          <w:numId w:val="23"/>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 xml:space="preserve">Wykonawcach, których oferty zostały odrzucone, </w:t>
      </w:r>
    </w:p>
    <w:p w14:paraId="66DB3490" w14:textId="77777777" w:rsidR="00AA44E9" w:rsidRPr="003F7E78" w:rsidRDefault="00AA44E9" w:rsidP="00AA44E9">
      <w:pPr>
        <w:numPr>
          <w:ilvl w:val="0"/>
          <w:numId w:val="25"/>
        </w:numPr>
        <w:tabs>
          <w:tab w:val="left" w:pos="900"/>
          <w:tab w:val="left" w:pos="1200"/>
        </w:tabs>
        <w:suppressAutoHyphens/>
        <w:overflowPunct w:val="0"/>
        <w:autoSpaceDE w:val="0"/>
        <w:spacing w:after="0" w:line="240" w:lineRule="auto"/>
        <w:ind w:hanging="720"/>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podając uzasadnienie faktyczne i prawne.</w:t>
      </w:r>
    </w:p>
    <w:p w14:paraId="027C70F3" w14:textId="77777777" w:rsidR="00AA44E9" w:rsidRPr="003F7E78" w:rsidRDefault="00AA44E9" w:rsidP="00AA44E9">
      <w:pPr>
        <w:numPr>
          <w:ilvl w:val="0"/>
          <w:numId w:val="22"/>
        </w:numPr>
        <w:suppressAutoHyphens/>
        <w:overflowPunct w:val="0"/>
        <w:autoSpaceDE w:val="0"/>
        <w:spacing w:after="240" w:line="240" w:lineRule="auto"/>
        <w:ind w:left="799" w:hanging="601"/>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 xml:space="preserve">Informację o wyborze najkorzystniejszej oferty zamawiający udostępnia na stronie internetowej prowadzonego postępowania. </w:t>
      </w:r>
    </w:p>
    <w:p w14:paraId="7B05DEAF" w14:textId="77777777" w:rsidR="00AA44E9" w:rsidRPr="003F7E78" w:rsidRDefault="00AA44E9">
      <w:pPr>
        <w:numPr>
          <w:ilvl w:val="3"/>
          <w:numId w:val="52"/>
        </w:numPr>
        <w:suppressAutoHyphens/>
        <w:overflowPunct w:val="0"/>
        <w:autoSpaceDE w:val="0"/>
        <w:spacing w:after="12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Warunki zawarcia umowy</w:t>
      </w:r>
    </w:p>
    <w:p w14:paraId="2B3CD990" w14:textId="77777777" w:rsidR="00AA44E9" w:rsidRPr="003F7E78" w:rsidRDefault="00AA44E9">
      <w:pPr>
        <w:numPr>
          <w:ilvl w:val="0"/>
          <w:numId w:val="55"/>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Umowa w sprawie zamówienia publicznego może zostać zawarta wyłącznie z Wykonawcą, którego oferta zostanie wybrana jako najkorzystniejsza, po upływie terminów określonych w art. 308 ust. 2 lub 3 ustawy Pzp.</w:t>
      </w:r>
    </w:p>
    <w:p w14:paraId="587328C7" w14:textId="77777777" w:rsidR="00AA44E9" w:rsidRPr="003F7E78" w:rsidRDefault="00AA44E9">
      <w:pPr>
        <w:numPr>
          <w:ilvl w:val="0"/>
          <w:numId w:val="55"/>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Umowa zostanie podpisana w terminie wyznaczonym przez Zamawiającego.</w:t>
      </w:r>
    </w:p>
    <w:p w14:paraId="54F02E5D" w14:textId="77777777" w:rsidR="00AA44E9" w:rsidRPr="003F7E78" w:rsidRDefault="00AA44E9">
      <w:pPr>
        <w:numPr>
          <w:ilvl w:val="0"/>
          <w:numId w:val="55"/>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Przed podpisaniem umowy wykonawca zobowiązany jest przedłożyć zamawiającemu:</w:t>
      </w:r>
    </w:p>
    <w:p w14:paraId="1D2F77FC" w14:textId="77777777" w:rsidR="00AA44E9" w:rsidRPr="003F7E78" w:rsidRDefault="00AA44E9" w:rsidP="00AA44E9">
      <w:pPr>
        <w:numPr>
          <w:ilvl w:val="0"/>
          <w:numId w:val="24"/>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Kopię umowy regulującej współpracę wykonawców w przypadku Wykonawców wspólnie ubiegających się o udzielenie zamówienia, przy czym termin, na jaki została zawarta nie może być krótszy niż termin realizacji zamówienia;</w:t>
      </w:r>
    </w:p>
    <w:p w14:paraId="411ABBFD" w14:textId="77777777" w:rsidR="00AA44E9" w:rsidRPr="003F7E78" w:rsidRDefault="00AA44E9" w:rsidP="00AA44E9">
      <w:pPr>
        <w:numPr>
          <w:ilvl w:val="0"/>
          <w:numId w:val="24"/>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 xml:space="preserve">pełnomocnictwo, jeżeli umowę podpisuje pełnomocnik, o ile nie będzie wynikać </w:t>
      </w:r>
      <w:r w:rsidRPr="003F7E78">
        <w:rPr>
          <w:rFonts w:ascii="Times New Roman" w:eastAsia="Arial" w:hAnsi="Times New Roman" w:cs="Times New Roman"/>
          <w:kern w:val="0"/>
          <w:lang w:bidi="en-US"/>
          <w14:ligatures w14:val="none"/>
        </w:rPr>
        <w:br/>
        <w:t>z dokumentów załączonych do oferty,</w:t>
      </w:r>
    </w:p>
    <w:p w14:paraId="39AAB0A7" w14:textId="77777777" w:rsidR="00AA44E9" w:rsidRPr="003F7E78" w:rsidRDefault="00AA44E9" w:rsidP="00AA44E9">
      <w:pPr>
        <w:numPr>
          <w:ilvl w:val="0"/>
          <w:numId w:val="24"/>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innych dokumentów lub oświadczeń, które wynikają z projektowanych postanowień umowy w sprawie zamówienia publicznego, które zostaną wprowadzone do treści tej umowy.</w:t>
      </w:r>
    </w:p>
    <w:p w14:paraId="6447C50B" w14:textId="77777777" w:rsidR="00AA44E9" w:rsidRPr="003F7E78" w:rsidRDefault="00AA44E9">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imes New Roman" w:eastAsia="Calibri" w:hAnsi="Times New Roman" w:cs="Times New Roman"/>
          <w:b/>
          <w:bCs/>
          <w:spacing w:val="1"/>
          <w:kern w:val="0"/>
          <w14:ligatures w14:val="none"/>
        </w:rPr>
      </w:pPr>
      <w:r w:rsidRPr="003F7E78">
        <w:rPr>
          <w:rFonts w:ascii="Times New Roman" w:eastAsia="Calibri" w:hAnsi="Times New Roman" w:cs="Times New Roman"/>
          <w:kern w:val="0"/>
          <w14:ligatures w14:val="none"/>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1A2F0B5" w14:textId="3A9CB468" w:rsidR="00353EEF" w:rsidRPr="003F7E78" w:rsidRDefault="00AA44E9" w:rsidP="00244061">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imes New Roman" w:eastAsia="Calibri" w:hAnsi="Times New Roman" w:cs="Times New Roman"/>
          <w:b/>
          <w:bCs/>
          <w:spacing w:val="1"/>
          <w:kern w:val="0"/>
          <w14:ligatures w14:val="none"/>
        </w:rPr>
      </w:pPr>
      <w:r w:rsidRPr="003F7E78">
        <w:rPr>
          <w:rFonts w:ascii="Times New Roman" w:eastAsia="Calibri" w:hAnsi="Times New Roman" w:cs="Times New Roman"/>
          <w:kern w:val="0"/>
          <w14:ligatures w14:val="none"/>
        </w:rPr>
        <w:t>W s</w:t>
      </w:r>
      <w:r w:rsidRPr="003F7E78">
        <w:rPr>
          <w:rFonts w:ascii="Times New Roman" w:eastAsia="Calibri" w:hAnsi="Times New Roman" w:cs="Times New Roman"/>
          <w:spacing w:val="1"/>
          <w:kern w:val="0"/>
          <w14:ligatures w14:val="none"/>
        </w:rPr>
        <w:t>p</w:t>
      </w:r>
      <w:r w:rsidRPr="003F7E78">
        <w:rPr>
          <w:rFonts w:ascii="Times New Roman" w:eastAsia="Calibri" w:hAnsi="Times New Roman" w:cs="Times New Roman"/>
          <w:kern w:val="0"/>
          <w14:ligatures w14:val="none"/>
        </w:rPr>
        <w:t>rawa</w:t>
      </w:r>
      <w:r w:rsidRPr="003F7E78">
        <w:rPr>
          <w:rFonts w:ascii="Times New Roman" w:eastAsia="Calibri" w:hAnsi="Times New Roman" w:cs="Times New Roman"/>
          <w:spacing w:val="-1"/>
          <w:kern w:val="0"/>
          <w14:ligatures w14:val="none"/>
        </w:rPr>
        <w:t>c</w:t>
      </w:r>
      <w:r w:rsidRPr="003F7E78">
        <w:rPr>
          <w:rFonts w:ascii="Times New Roman" w:eastAsia="Calibri" w:hAnsi="Times New Roman" w:cs="Times New Roman"/>
          <w:kern w:val="0"/>
          <w14:ligatures w14:val="none"/>
        </w:rPr>
        <w:t xml:space="preserve">h </w:t>
      </w:r>
      <w:r w:rsidRPr="003F7E78">
        <w:rPr>
          <w:rFonts w:ascii="Times New Roman" w:eastAsia="Calibri" w:hAnsi="Times New Roman" w:cs="Times New Roman"/>
          <w:spacing w:val="1"/>
          <w:kern w:val="0"/>
          <w14:ligatures w14:val="none"/>
        </w:rPr>
        <w:t>n</w:t>
      </w:r>
      <w:r w:rsidRPr="003F7E78">
        <w:rPr>
          <w:rFonts w:ascii="Times New Roman" w:eastAsia="Calibri" w:hAnsi="Times New Roman" w:cs="Times New Roman"/>
          <w:kern w:val="0"/>
          <w14:ligatures w14:val="none"/>
        </w:rPr>
        <w:t>ie</w:t>
      </w:r>
      <w:r w:rsidRPr="003F7E78">
        <w:rPr>
          <w:rFonts w:ascii="Times New Roman" w:eastAsia="Calibri" w:hAnsi="Times New Roman" w:cs="Times New Roman"/>
          <w:spacing w:val="-1"/>
          <w:kern w:val="0"/>
          <w14:ligatures w14:val="none"/>
        </w:rPr>
        <w:t>u</w:t>
      </w:r>
      <w:r w:rsidRPr="003F7E78">
        <w:rPr>
          <w:rFonts w:ascii="Times New Roman" w:eastAsia="Calibri" w:hAnsi="Times New Roman" w:cs="Times New Roman"/>
          <w:kern w:val="0"/>
          <w14:ligatures w14:val="none"/>
        </w:rPr>
        <w:t>reg</w:t>
      </w:r>
      <w:r w:rsidRPr="003F7E78">
        <w:rPr>
          <w:rFonts w:ascii="Times New Roman" w:eastAsia="Calibri" w:hAnsi="Times New Roman" w:cs="Times New Roman"/>
          <w:spacing w:val="1"/>
          <w:kern w:val="0"/>
          <w14:ligatures w14:val="none"/>
        </w:rPr>
        <w:t>u</w:t>
      </w:r>
      <w:r w:rsidRPr="003F7E78">
        <w:rPr>
          <w:rFonts w:ascii="Times New Roman" w:eastAsia="Calibri" w:hAnsi="Times New Roman" w:cs="Times New Roman"/>
          <w:spacing w:val="-2"/>
          <w:kern w:val="0"/>
          <w14:ligatures w14:val="none"/>
        </w:rPr>
        <w:t>l</w:t>
      </w:r>
      <w:r w:rsidRPr="003F7E78">
        <w:rPr>
          <w:rFonts w:ascii="Times New Roman" w:eastAsia="Calibri" w:hAnsi="Times New Roman" w:cs="Times New Roman"/>
          <w:kern w:val="0"/>
          <w14:ligatures w14:val="none"/>
        </w:rPr>
        <w:t>o</w:t>
      </w:r>
      <w:r w:rsidRPr="003F7E78">
        <w:rPr>
          <w:rFonts w:ascii="Times New Roman" w:eastAsia="Calibri" w:hAnsi="Times New Roman" w:cs="Times New Roman"/>
          <w:spacing w:val="-1"/>
          <w:kern w:val="0"/>
          <w14:ligatures w14:val="none"/>
        </w:rPr>
        <w:t>w</w:t>
      </w:r>
      <w:r w:rsidRPr="003F7E78">
        <w:rPr>
          <w:rFonts w:ascii="Times New Roman" w:eastAsia="Calibri" w:hAnsi="Times New Roman" w:cs="Times New Roman"/>
          <w:kern w:val="0"/>
          <w14:ligatures w14:val="none"/>
        </w:rPr>
        <w:t>a</w:t>
      </w:r>
      <w:r w:rsidRPr="003F7E78">
        <w:rPr>
          <w:rFonts w:ascii="Times New Roman" w:eastAsia="Calibri" w:hAnsi="Times New Roman" w:cs="Times New Roman"/>
          <w:spacing w:val="1"/>
          <w:kern w:val="0"/>
          <w14:ligatures w14:val="none"/>
        </w:rPr>
        <w:t>n</w:t>
      </w:r>
      <w:r w:rsidRPr="003F7E78">
        <w:rPr>
          <w:rFonts w:ascii="Times New Roman" w:eastAsia="Calibri" w:hAnsi="Times New Roman" w:cs="Times New Roman"/>
          <w:kern w:val="0"/>
          <w14:ligatures w14:val="none"/>
        </w:rPr>
        <w:t>y</w:t>
      </w:r>
      <w:r w:rsidRPr="003F7E78">
        <w:rPr>
          <w:rFonts w:ascii="Times New Roman" w:eastAsia="Calibri" w:hAnsi="Times New Roman" w:cs="Times New Roman"/>
          <w:spacing w:val="-1"/>
          <w:kern w:val="0"/>
          <w14:ligatures w14:val="none"/>
        </w:rPr>
        <w:t>c</w:t>
      </w:r>
      <w:r w:rsidRPr="003F7E78">
        <w:rPr>
          <w:rFonts w:ascii="Times New Roman" w:eastAsia="Calibri" w:hAnsi="Times New Roman" w:cs="Times New Roman"/>
          <w:kern w:val="0"/>
          <w14:ligatures w14:val="none"/>
        </w:rPr>
        <w:t xml:space="preserve">h w </w:t>
      </w:r>
      <w:r w:rsidRPr="003F7E78">
        <w:rPr>
          <w:rFonts w:ascii="Times New Roman" w:eastAsia="Calibri" w:hAnsi="Times New Roman" w:cs="Times New Roman"/>
          <w:spacing w:val="1"/>
          <w:kern w:val="0"/>
          <w14:ligatures w14:val="none"/>
        </w:rPr>
        <w:t>n</w:t>
      </w:r>
      <w:r w:rsidRPr="003F7E78">
        <w:rPr>
          <w:rFonts w:ascii="Times New Roman" w:eastAsia="Calibri" w:hAnsi="Times New Roman" w:cs="Times New Roman"/>
          <w:kern w:val="0"/>
          <w14:ligatures w14:val="none"/>
        </w:rPr>
        <w:t>i</w:t>
      </w:r>
      <w:r w:rsidRPr="003F7E78">
        <w:rPr>
          <w:rFonts w:ascii="Times New Roman" w:eastAsia="Calibri" w:hAnsi="Times New Roman" w:cs="Times New Roman"/>
          <w:spacing w:val="1"/>
          <w:kern w:val="0"/>
          <w14:ligatures w14:val="none"/>
        </w:rPr>
        <w:t>n</w:t>
      </w:r>
      <w:r w:rsidRPr="003F7E78">
        <w:rPr>
          <w:rFonts w:ascii="Times New Roman" w:eastAsia="Calibri" w:hAnsi="Times New Roman" w:cs="Times New Roman"/>
          <w:kern w:val="0"/>
          <w14:ligatures w14:val="none"/>
        </w:rPr>
        <w:t>iejs</w:t>
      </w:r>
      <w:r w:rsidRPr="003F7E78">
        <w:rPr>
          <w:rFonts w:ascii="Times New Roman" w:eastAsia="Calibri" w:hAnsi="Times New Roman" w:cs="Times New Roman"/>
          <w:spacing w:val="-1"/>
          <w:kern w:val="0"/>
          <w14:ligatures w14:val="none"/>
        </w:rPr>
        <w:t>z</w:t>
      </w:r>
      <w:r w:rsidRPr="003F7E78">
        <w:rPr>
          <w:rFonts w:ascii="Times New Roman" w:eastAsia="Calibri" w:hAnsi="Times New Roman" w:cs="Times New Roman"/>
          <w:kern w:val="0"/>
          <w14:ligatures w14:val="none"/>
        </w:rPr>
        <w:t xml:space="preserve">ej SWZ mają </w:t>
      </w:r>
      <w:r w:rsidRPr="003F7E78">
        <w:rPr>
          <w:rFonts w:ascii="Times New Roman" w:eastAsia="Calibri" w:hAnsi="Times New Roman" w:cs="Times New Roman"/>
          <w:spacing w:val="1"/>
          <w:kern w:val="0"/>
          <w14:ligatures w14:val="none"/>
        </w:rPr>
        <w:t>z</w:t>
      </w:r>
      <w:r w:rsidRPr="003F7E78">
        <w:rPr>
          <w:rFonts w:ascii="Times New Roman" w:eastAsia="Calibri" w:hAnsi="Times New Roman" w:cs="Times New Roman"/>
          <w:kern w:val="0"/>
          <w14:ligatures w14:val="none"/>
        </w:rPr>
        <w:t>as</w:t>
      </w:r>
      <w:r w:rsidRPr="003F7E78">
        <w:rPr>
          <w:rFonts w:ascii="Times New Roman" w:eastAsia="Calibri" w:hAnsi="Times New Roman" w:cs="Times New Roman"/>
          <w:spacing w:val="-1"/>
          <w:kern w:val="0"/>
          <w14:ligatures w14:val="none"/>
        </w:rPr>
        <w:t>t</w:t>
      </w:r>
      <w:r w:rsidRPr="003F7E78">
        <w:rPr>
          <w:rFonts w:ascii="Times New Roman" w:eastAsia="Calibri" w:hAnsi="Times New Roman" w:cs="Times New Roman"/>
          <w:kern w:val="0"/>
          <w14:ligatures w14:val="none"/>
        </w:rPr>
        <w:t>osowan</w:t>
      </w:r>
      <w:r w:rsidRPr="003F7E78">
        <w:rPr>
          <w:rFonts w:ascii="Times New Roman" w:eastAsia="Calibri" w:hAnsi="Times New Roman" w:cs="Times New Roman"/>
          <w:spacing w:val="-2"/>
          <w:kern w:val="0"/>
          <w14:ligatures w14:val="none"/>
        </w:rPr>
        <w:t>i</w:t>
      </w:r>
      <w:r w:rsidRPr="003F7E78">
        <w:rPr>
          <w:rFonts w:ascii="Times New Roman" w:eastAsia="Calibri" w:hAnsi="Times New Roman" w:cs="Times New Roman"/>
          <w:kern w:val="0"/>
          <w14:ligatures w14:val="none"/>
        </w:rPr>
        <w:t xml:space="preserve">e </w:t>
      </w:r>
      <w:r w:rsidRPr="003F7E78">
        <w:rPr>
          <w:rFonts w:ascii="Times New Roman" w:eastAsia="Calibri" w:hAnsi="Times New Roman" w:cs="Times New Roman"/>
          <w:spacing w:val="1"/>
          <w:kern w:val="0"/>
          <w14:ligatures w14:val="none"/>
        </w:rPr>
        <w:t>p</w:t>
      </w:r>
      <w:r w:rsidRPr="003F7E78">
        <w:rPr>
          <w:rFonts w:ascii="Times New Roman" w:eastAsia="Calibri" w:hAnsi="Times New Roman" w:cs="Times New Roman"/>
          <w:kern w:val="0"/>
          <w14:ligatures w14:val="none"/>
        </w:rPr>
        <w:t>r</w:t>
      </w:r>
      <w:r w:rsidRPr="003F7E78">
        <w:rPr>
          <w:rFonts w:ascii="Times New Roman" w:eastAsia="Calibri" w:hAnsi="Times New Roman" w:cs="Times New Roman"/>
          <w:spacing w:val="1"/>
          <w:kern w:val="0"/>
          <w14:ligatures w14:val="none"/>
        </w:rPr>
        <w:t>z</w:t>
      </w:r>
      <w:r w:rsidRPr="003F7E78">
        <w:rPr>
          <w:rFonts w:ascii="Times New Roman" w:eastAsia="Calibri" w:hAnsi="Times New Roman" w:cs="Times New Roman"/>
          <w:spacing w:val="-2"/>
          <w:kern w:val="0"/>
          <w14:ligatures w14:val="none"/>
        </w:rPr>
        <w:t>e</w:t>
      </w:r>
      <w:r w:rsidRPr="003F7E78">
        <w:rPr>
          <w:rFonts w:ascii="Times New Roman" w:eastAsia="Calibri" w:hAnsi="Times New Roman" w:cs="Times New Roman"/>
          <w:spacing w:val="1"/>
          <w:kern w:val="0"/>
          <w14:ligatures w14:val="none"/>
        </w:rPr>
        <w:t>p</w:t>
      </w:r>
      <w:r w:rsidRPr="003F7E78">
        <w:rPr>
          <w:rFonts w:ascii="Times New Roman" w:eastAsia="Calibri" w:hAnsi="Times New Roman" w:cs="Times New Roman"/>
          <w:kern w:val="0"/>
          <w14:ligatures w14:val="none"/>
        </w:rPr>
        <w:t xml:space="preserve">isy </w:t>
      </w:r>
      <w:r w:rsidRPr="003F7E78">
        <w:rPr>
          <w:rFonts w:ascii="Times New Roman" w:eastAsia="Calibri" w:hAnsi="Times New Roman" w:cs="Times New Roman"/>
          <w:spacing w:val="1"/>
          <w:kern w:val="0"/>
          <w14:ligatures w14:val="none"/>
        </w:rPr>
        <w:t>u</w:t>
      </w:r>
      <w:r w:rsidRPr="003F7E78">
        <w:rPr>
          <w:rFonts w:ascii="Times New Roman" w:eastAsia="Calibri" w:hAnsi="Times New Roman" w:cs="Times New Roman"/>
          <w:kern w:val="0"/>
          <w14:ligatures w14:val="none"/>
        </w:rPr>
        <w:t>s</w:t>
      </w:r>
      <w:r w:rsidRPr="003F7E78">
        <w:rPr>
          <w:rFonts w:ascii="Times New Roman" w:eastAsia="Calibri" w:hAnsi="Times New Roman" w:cs="Times New Roman"/>
          <w:spacing w:val="1"/>
          <w:kern w:val="0"/>
          <w14:ligatures w14:val="none"/>
        </w:rPr>
        <w:t>t</w:t>
      </w:r>
      <w:r w:rsidRPr="003F7E78">
        <w:rPr>
          <w:rFonts w:ascii="Times New Roman" w:eastAsia="Calibri" w:hAnsi="Times New Roman" w:cs="Times New Roman"/>
          <w:kern w:val="0"/>
          <w14:ligatures w14:val="none"/>
        </w:rPr>
        <w:t>a</w:t>
      </w:r>
      <w:r w:rsidRPr="003F7E78">
        <w:rPr>
          <w:rFonts w:ascii="Times New Roman" w:eastAsia="Calibri" w:hAnsi="Times New Roman" w:cs="Times New Roman"/>
          <w:spacing w:val="-1"/>
          <w:kern w:val="0"/>
          <w14:ligatures w14:val="none"/>
        </w:rPr>
        <w:t>w</w:t>
      </w:r>
      <w:r w:rsidRPr="003F7E78">
        <w:rPr>
          <w:rFonts w:ascii="Times New Roman" w:eastAsia="Calibri" w:hAnsi="Times New Roman" w:cs="Times New Roman"/>
          <w:kern w:val="0"/>
          <w14:ligatures w14:val="none"/>
        </w:rPr>
        <w:t xml:space="preserve">y </w:t>
      </w:r>
      <w:r w:rsidRPr="003F7E78">
        <w:rPr>
          <w:rFonts w:ascii="Times New Roman" w:eastAsia="Calibri" w:hAnsi="Times New Roman" w:cs="Times New Roman"/>
          <w:spacing w:val="2"/>
          <w:kern w:val="0"/>
          <w14:ligatures w14:val="none"/>
        </w:rPr>
        <w:t>P</w:t>
      </w:r>
      <w:r w:rsidRPr="003F7E78">
        <w:rPr>
          <w:rFonts w:ascii="Times New Roman" w:eastAsia="Calibri" w:hAnsi="Times New Roman" w:cs="Times New Roman"/>
          <w:spacing w:val="-1"/>
          <w:kern w:val="0"/>
          <w14:ligatures w14:val="none"/>
        </w:rPr>
        <w:t xml:space="preserve">rawo zamówień publicznych </w:t>
      </w:r>
      <w:r w:rsidRPr="003F7E78">
        <w:rPr>
          <w:rFonts w:ascii="Times New Roman" w:eastAsia="Calibri" w:hAnsi="Times New Roman" w:cs="Times New Roman"/>
          <w:kern w:val="0"/>
          <w14:ligatures w14:val="none"/>
        </w:rPr>
        <w:t xml:space="preserve">oraz </w:t>
      </w:r>
      <w:r w:rsidRPr="003F7E78">
        <w:rPr>
          <w:rFonts w:ascii="Times New Roman" w:eastAsia="Calibri" w:hAnsi="Times New Roman" w:cs="Times New Roman"/>
          <w:spacing w:val="1"/>
          <w:kern w:val="0"/>
          <w14:ligatures w14:val="none"/>
        </w:rPr>
        <w:t>p</w:t>
      </w:r>
      <w:r w:rsidRPr="003F7E78">
        <w:rPr>
          <w:rFonts w:ascii="Times New Roman" w:eastAsia="Calibri" w:hAnsi="Times New Roman" w:cs="Times New Roman"/>
          <w:spacing w:val="-2"/>
          <w:kern w:val="0"/>
          <w14:ligatures w14:val="none"/>
        </w:rPr>
        <w:t>r</w:t>
      </w:r>
      <w:r w:rsidRPr="003F7E78">
        <w:rPr>
          <w:rFonts w:ascii="Times New Roman" w:eastAsia="Calibri" w:hAnsi="Times New Roman" w:cs="Times New Roman"/>
          <w:spacing w:val="1"/>
          <w:kern w:val="0"/>
          <w14:ligatures w14:val="none"/>
        </w:rPr>
        <w:t>z</w:t>
      </w:r>
      <w:r w:rsidRPr="003F7E78">
        <w:rPr>
          <w:rFonts w:ascii="Times New Roman" w:eastAsia="Calibri" w:hAnsi="Times New Roman" w:cs="Times New Roman"/>
          <w:kern w:val="0"/>
          <w14:ligatures w14:val="none"/>
        </w:rPr>
        <w:t>e</w:t>
      </w:r>
      <w:r w:rsidRPr="003F7E78">
        <w:rPr>
          <w:rFonts w:ascii="Times New Roman" w:eastAsia="Calibri" w:hAnsi="Times New Roman" w:cs="Times New Roman"/>
          <w:spacing w:val="1"/>
          <w:kern w:val="0"/>
          <w14:ligatures w14:val="none"/>
        </w:rPr>
        <w:t>p</w:t>
      </w:r>
      <w:r w:rsidRPr="003F7E78">
        <w:rPr>
          <w:rFonts w:ascii="Times New Roman" w:eastAsia="Calibri" w:hAnsi="Times New Roman" w:cs="Times New Roman"/>
          <w:kern w:val="0"/>
          <w14:ligatures w14:val="none"/>
        </w:rPr>
        <w:t>isy K</w:t>
      </w:r>
      <w:r w:rsidRPr="003F7E78">
        <w:rPr>
          <w:rFonts w:ascii="Times New Roman" w:eastAsia="Calibri" w:hAnsi="Times New Roman" w:cs="Times New Roman"/>
          <w:spacing w:val="1"/>
          <w:kern w:val="0"/>
          <w14:ligatures w14:val="none"/>
        </w:rPr>
        <w:t>od</w:t>
      </w:r>
      <w:r w:rsidRPr="003F7E78">
        <w:rPr>
          <w:rFonts w:ascii="Times New Roman" w:eastAsia="Calibri" w:hAnsi="Times New Roman" w:cs="Times New Roman"/>
          <w:kern w:val="0"/>
          <w14:ligatures w14:val="none"/>
        </w:rPr>
        <w:t>e</w:t>
      </w:r>
      <w:r w:rsidRPr="003F7E78">
        <w:rPr>
          <w:rFonts w:ascii="Times New Roman" w:eastAsia="Calibri" w:hAnsi="Times New Roman" w:cs="Times New Roman"/>
          <w:spacing w:val="-1"/>
          <w:kern w:val="0"/>
          <w14:ligatures w14:val="none"/>
        </w:rPr>
        <w:t>k</w:t>
      </w:r>
      <w:r w:rsidRPr="003F7E78">
        <w:rPr>
          <w:rFonts w:ascii="Times New Roman" w:eastAsia="Calibri" w:hAnsi="Times New Roman" w:cs="Times New Roman"/>
          <w:kern w:val="0"/>
          <w14:ligatures w14:val="none"/>
        </w:rPr>
        <w:t>su</w:t>
      </w:r>
      <w:r w:rsidRPr="003F7E78">
        <w:rPr>
          <w:rFonts w:ascii="Times New Roman" w:eastAsia="Calibri" w:hAnsi="Times New Roman" w:cs="Times New Roman"/>
          <w:spacing w:val="-1"/>
          <w:kern w:val="0"/>
          <w14:ligatures w14:val="none"/>
        </w:rPr>
        <w:t xml:space="preserve"> c</w:t>
      </w:r>
      <w:r w:rsidRPr="003F7E78">
        <w:rPr>
          <w:rFonts w:ascii="Times New Roman" w:eastAsia="Calibri" w:hAnsi="Times New Roman" w:cs="Times New Roman"/>
          <w:kern w:val="0"/>
          <w14:ligatures w14:val="none"/>
        </w:rPr>
        <w:t>y</w:t>
      </w:r>
      <w:r w:rsidRPr="003F7E78">
        <w:rPr>
          <w:rFonts w:ascii="Times New Roman" w:eastAsia="Calibri" w:hAnsi="Times New Roman" w:cs="Times New Roman"/>
          <w:spacing w:val="-2"/>
          <w:kern w:val="0"/>
          <w14:ligatures w14:val="none"/>
        </w:rPr>
        <w:t>w</w:t>
      </w:r>
      <w:r w:rsidRPr="003F7E78">
        <w:rPr>
          <w:rFonts w:ascii="Times New Roman" w:eastAsia="Calibri" w:hAnsi="Times New Roman" w:cs="Times New Roman"/>
          <w:kern w:val="0"/>
          <w14:ligatures w14:val="none"/>
        </w:rPr>
        <w:t>il</w:t>
      </w:r>
      <w:r w:rsidRPr="003F7E78">
        <w:rPr>
          <w:rFonts w:ascii="Times New Roman" w:eastAsia="Calibri" w:hAnsi="Times New Roman" w:cs="Times New Roman"/>
          <w:spacing w:val="1"/>
          <w:kern w:val="0"/>
          <w14:ligatures w14:val="none"/>
        </w:rPr>
        <w:t>n</w:t>
      </w:r>
      <w:r w:rsidRPr="003F7E78">
        <w:rPr>
          <w:rFonts w:ascii="Times New Roman" w:eastAsia="Calibri" w:hAnsi="Times New Roman" w:cs="Times New Roman"/>
          <w:kern w:val="0"/>
          <w14:ligatures w14:val="none"/>
        </w:rPr>
        <w:t>eg</w:t>
      </w:r>
      <w:r w:rsidRPr="003F7E78">
        <w:rPr>
          <w:rFonts w:ascii="Times New Roman" w:eastAsia="Calibri" w:hAnsi="Times New Roman" w:cs="Times New Roman"/>
          <w:spacing w:val="1"/>
          <w:kern w:val="0"/>
          <w14:ligatures w14:val="none"/>
        </w:rPr>
        <w:t>o</w:t>
      </w:r>
      <w:r w:rsidRPr="003F7E78">
        <w:rPr>
          <w:rFonts w:ascii="Times New Roman" w:eastAsia="Calibri" w:hAnsi="Times New Roman" w:cs="Times New Roman"/>
          <w:kern w:val="0"/>
          <w14:ligatures w14:val="none"/>
        </w:rPr>
        <w:t>.</w:t>
      </w:r>
    </w:p>
    <w:p w14:paraId="0CD16DCC" w14:textId="77777777" w:rsidR="00A80C43" w:rsidRPr="003F7E78" w:rsidRDefault="00A80C43" w:rsidP="00505D8F">
      <w:pPr>
        <w:widowControl w:val="0"/>
        <w:tabs>
          <w:tab w:val="left" w:pos="851"/>
        </w:tabs>
        <w:suppressAutoHyphens/>
        <w:overflowPunct w:val="0"/>
        <w:autoSpaceDE w:val="0"/>
        <w:autoSpaceDN w:val="0"/>
        <w:adjustRightInd w:val="0"/>
        <w:spacing w:after="200" w:line="240" w:lineRule="auto"/>
        <w:ind w:right="6"/>
        <w:contextualSpacing/>
        <w:jc w:val="both"/>
        <w:textAlignment w:val="baseline"/>
        <w:rPr>
          <w:rFonts w:ascii="Times New Roman" w:eastAsia="Calibri" w:hAnsi="Times New Roman" w:cs="Times New Roman"/>
          <w:b/>
          <w:bCs/>
          <w:spacing w:val="1"/>
          <w:kern w:val="0"/>
          <w14:ligatures w14:val="none"/>
        </w:rPr>
      </w:pPr>
    </w:p>
    <w:p w14:paraId="4A0FF3AC" w14:textId="00568586" w:rsidR="00AA44E9" w:rsidRPr="003F7E78"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lastRenderedPageBreak/>
        <w:t>PROJEKTOWANE POSTANOWIENIA UMOWY</w:t>
      </w:r>
    </w:p>
    <w:p w14:paraId="457D13E3" w14:textId="77777777" w:rsidR="00353EEF" w:rsidRPr="003F7E78" w:rsidRDefault="00353EEF" w:rsidP="00353EEF">
      <w:pPr>
        <w:pStyle w:val="Akapitzlist"/>
        <w:tabs>
          <w:tab w:val="left" w:pos="600"/>
        </w:tabs>
        <w:suppressAutoHyphens/>
        <w:spacing w:after="240" w:line="240" w:lineRule="auto"/>
        <w:ind w:left="1288"/>
        <w:outlineLvl w:val="0"/>
        <w:rPr>
          <w:rFonts w:ascii="Times New Roman" w:eastAsia="Times New Roman" w:hAnsi="Times New Roman" w:cs="Times New Roman"/>
          <w:b/>
          <w:kern w:val="1"/>
          <w:lang w:eastAsia="ar-SA"/>
          <w14:ligatures w14:val="none"/>
        </w:rPr>
      </w:pPr>
    </w:p>
    <w:p w14:paraId="6103EF1D" w14:textId="77777777" w:rsidR="00AA44E9" w:rsidRPr="003F7E78" w:rsidRDefault="00AA44E9">
      <w:pPr>
        <w:numPr>
          <w:ilvl w:val="0"/>
          <w:numId w:val="36"/>
        </w:numPr>
        <w:tabs>
          <w:tab w:val="left" w:pos="600"/>
        </w:tabs>
        <w:suppressAutoHyphens/>
        <w:overflowPunct w:val="0"/>
        <w:autoSpaceDE w:val="0"/>
        <w:spacing w:after="0" w:line="240" w:lineRule="auto"/>
        <w:ind w:left="400" w:hanging="400"/>
        <w:textAlignment w:val="baseline"/>
        <w:outlineLvl w:val="0"/>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Projektowane postanowienia umowy stanowią załącznik nr 1 do SWZ.</w:t>
      </w:r>
    </w:p>
    <w:p w14:paraId="6EF91F5F" w14:textId="77777777" w:rsidR="00AA44E9" w:rsidRPr="003F7E78" w:rsidRDefault="00AA44E9">
      <w:pPr>
        <w:numPr>
          <w:ilvl w:val="0"/>
          <w:numId w:val="36"/>
        </w:numPr>
        <w:suppressAutoHyphens/>
        <w:overflowPunct w:val="0"/>
        <w:autoSpaceDE w:val="0"/>
        <w:spacing w:after="200" w:line="240" w:lineRule="auto"/>
        <w:ind w:left="400" w:hanging="4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Złożenie oferty przez Wykonawcę jest jednoznaczne z akceptacją projektowanych postanowień umowy.</w:t>
      </w:r>
    </w:p>
    <w:p w14:paraId="0309161E" w14:textId="77777777" w:rsidR="00353EEF" w:rsidRPr="003F7E78" w:rsidRDefault="00353EEF" w:rsidP="00353EEF">
      <w:pPr>
        <w:suppressAutoHyphens/>
        <w:overflowPunct w:val="0"/>
        <w:autoSpaceDE w:val="0"/>
        <w:spacing w:after="200" w:line="240" w:lineRule="auto"/>
        <w:ind w:left="400"/>
        <w:contextualSpacing/>
        <w:jc w:val="both"/>
        <w:textAlignment w:val="baseline"/>
        <w:rPr>
          <w:rFonts w:ascii="Times New Roman" w:eastAsia="Calibri" w:hAnsi="Times New Roman" w:cs="Times New Roman"/>
          <w:kern w:val="0"/>
          <w14:ligatures w14:val="none"/>
        </w:rPr>
      </w:pPr>
    </w:p>
    <w:p w14:paraId="663578AB" w14:textId="40540605" w:rsidR="00AA44E9" w:rsidRPr="003F7E78"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WYMAGANIA DOTYCZĄCE ZABEZPIECZENIA NALEŻYTEGO WYKONANIA UMOWY.</w:t>
      </w:r>
    </w:p>
    <w:p w14:paraId="118B0E84" w14:textId="77777777" w:rsidR="00353EEF" w:rsidRPr="003F7E78" w:rsidRDefault="00353EEF" w:rsidP="00353EEF">
      <w:pPr>
        <w:pStyle w:val="Akapitzlist"/>
        <w:tabs>
          <w:tab w:val="left" w:pos="600"/>
        </w:tabs>
        <w:suppressAutoHyphens/>
        <w:spacing w:after="240" w:line="240" w:lineRule="auto"/>
        <w:ind w:left="1288"/>
        <w:outlineLvl w:val="0"/>
        <w:rPr>
          <w:rFonts w:ascii="Times New Roman" w:eastAsia="Times New Roman" w:hAnsi="Times New Roman" w:cs="Times New Roman"/>
          <w:b/>
          <w:kern w:val="1"/>
          <w:lang w:eastAsia="ar-SA"/>
          <w14:ligatures w14:val="none"/>
        </w:rPr>
      </w:pPr>
    </w:p>
    <w:p w14:paraId="2C632D63" w14:textId="380D1B01" w:rsidR="00AA44E9" w:rsidRPr="003F7E78" w:rsidRDefault="00AA44E9" w:rsidP="00AA44E9">
      <w:pPr>
        <w:spacing w:after="120" w:line="240" w:lineRule="auto"/>
        <w:ind w:left="403"/>
        <w:jc w:val="both"/>
        <w:rPr>
          <w:rFonts w:ascii="Times New Roman" w:eastAsia="Arial" w:hAnsi="Times New Roman" w:cs="Times New Roman"/>
          <w:kern w:val="0"/>
          <w:lang w:bidi="en-US"/>
          <w14:ligatures w14:val="none"/>
        </w:rPr>
      </w:pPr>
      <w:r w:rsidRPr="003F7E78">
        <w:rPr>
          <w:rFonts w:ascii="Times New Roman" w:eastAsia="Arial" w:hAnsi="Times New Roman" w:cs="Times New Roman"/>
          <w:kern w:val="0"/>
          <w:lang w:bidi="en-US"/>
          <w14:ligatures w14:val="none"/>
        </w:rPr>
        <w:t xml:space="preserve">Zamawiający  wymaga wniesienia zabezpieczenia należytego wykonania umowy.  </w:t>
      </w:r>
    </w:p>
    <w:p w14:paraId="2D74B8B1" w14:textId="77777777" w:rsidR="00353EEF" w:rsidRPr="003F7E78" w:rsidRDefault="00353EEF" w:rsidP="00AA44E9">
      <w:pPr>
        <w:spacing w:after="120" w:line="240" w:lineRule="auto"/>
        <w:ind w:left="403"/>
        <w:jc w:val="both"/>
        <w:rPr>
          <w:rFonts w:ascii="Times New Roman" w:eastAsia="Arial" w:hAnsi="Times New Roman" w:cs="Times New Roman"/>
          <w:kern w:val="0"/>
          <w:lang w:val="en-US" w:bidi="en-US"/>
          <w14:ligatures w14:val="none"/>
        </w:rPr>
      </w:pPr>
    </w:p>
    <w:p w14:paraId="73D0ECB4" w14:textId="5EAADB6D" w:rsidR="00AA44E9" w:rsidRPr="003F7E78"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POSTANOWIENIA KOŃCOWE</w:t>
      </w:r>
    </w:p>
    <w:p w14:paraId="344F4D59" w14:textId="77777777" w:rsidR="00353EEF" w:rsidRPr="003F7E78" w:rsidRDefault="00353EEF" w:rsidP="00353EEF">
      <w:pPr>
        <w:pStyle w:val="Akapitzlist"/>
        <w:tabs>
          <w:tab w:val="left" w:pos="600"/>
        </w:tabs>
        <w:suppressAutoHyphens/>
        <w:spacing w:after="240" w:line="240" w:lineRule="auto"/>
        <w:ind w:left="1288"/>
        <w:outlineLvl w:val="0"/>
        <w:rPr>
          <w:rFonts w:ascii="Times New Roman" w:eastAsia="Times New Roman" w:hAnsi="Times New Roman" w:cs="Times New Roman"/>
          <w:b/>
          <w:kern w:val="1"/>
          <w:lang w:eastAsia="ar-SA"/>
          <w14:ligatures w14:val="none"/>
        </w:rPr>
      </w:pPr>
    </w:p>
    <w:p w14:paraId="3115A902" w14:textId="77777777" w:rsidR="00AA44E9" w:rsidRPr="003F7E78" w:rsidRDefault="00AA44E9" w:rsidP="00AA44E9">
      <w:pPr>
        <w:numPr>
          <w:ilvl w:val="0"/>
          <w:numId w:val="21"/>
        </w:numPr>
        <w:tabs>
          <w:tab w:val="num" w:pos="400"/>
        </w:tabs>
        <w:suppressAutoHyphens/>
        <w:overflowPunct w:val="0"/>
        <w:autoSpaceDE w:val="0"/>
        <w:spacing w:after="120" w:line="240" w:lineRule="auto"/>
        <w:ind w:left="403" w:hanging="403"/>
        <w:jc w:val="both"/>
        <w:textAlignment w:val="baseline"/>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kern w:val="1"/>
          <w:lang w:eastAsia="ar-SA"/>
          <w14:ligatures w14:val="none"/>
        </w:rPr>
        <w:t>Złożenie oferty oznacza zaakceptowanie wszystkich warunków niniejszej Specyfikacji Warunków Zamówienia, Wykonawca nie wnosi żadnych uwag, co do zapisów niniejszej Specyfikacji.</w:t>
      </w:r>
    </w:p>
    <w:p w14:paraId="27016FB2" w14:textId="79294C93" w:rsidR="00AA44E9" w:rsidRPr="003F7E78" w:rsidRDefault="00AA44E9" w:rsidP="00AA44E9">
      <w:pPr>
        <w:numPr>
          <w:ilvl w:val="0"/>
          <w:numId w:val="21"/>
        </w:numPr>
        <w:tabs>
          <w:tab w:val="num" w:pos="400"/>
        </w:tabs>
        <w:suppressAutoHyphens/>
        <w:overflowPunct w:val="0"/>
        <w:autoSpaceDE w:val="0"/>
        <w:spacing w:after="240" w:line="240" w:lineRule="auto"/>
        <w:ind w:left="403" w:hanging="403"/>
        <w:jc w:val="both"/>
        <w:textAlignment w:val="baseline"/>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kern w:val="1"/>
          <w:lang w:eastAsia="ar-SA"/>
          <w14:ligatures w14:val="none"/>
        </w:rPr>
        <w:t>W sprawach nie uregulowanych niniejszą Specyfikacją mają zastosowanie przepisy ustawy z dnia 11 września 2019 r. Prawo zamówień publicznych (t.j. Dz. U. z 202</w:t>
      </w:r>
      <w:r w:rsidR="00CF2E29">
        <w:rPr>
          <w:rFonts w:ascii="Times New Roman" w:eastAsia="Times New Roman" w:hAnsi="Times New Roman" w:cs="Times New Roman"/>
          <w:kern w:val="1"/>
          <w:lang w:eastAsia="ar-SA"/>
          <w14:ligatures w14:val="none"/>
        </w:rPr>
        <w:t>4</w:t>
      </w:r>
      <w:r w:rsidRPr="003F7E78">
        <w:rPr>
          <w:rFonts w:ascii="Times New Roman" w:eastAsia="Times New Roman" w:hAnsi="Times New Roman" w:cs="Times New Roman"/>
          <w:kern w:val="1"/>
          <w:lang w:eastAsia="ar-SA"/>
          <w14:ligatures w14:val="none"/>
        </w:rPr>
        <w:t>r. poz. 1</w:t>
      </w:r>
      <w:r w:rsidR="00CF2E29">
        <w:rPr>
          <w:rFonts w:ascii="Times New Roman" w:eastAsia="Times New Roman" w:hAnsi="Times New Roman" w:cs="Times New Roman"/>
          <w:kern w:val="1"/>
          <w:lang w:eastAsia="ar-SA"/>
          <w14:ligatures w14:val="none"/>
        </w:rPr>
        <w:t>320</w:t>
      </w:r>
      <w:r w:rsidRPr="003F7E78">
        <w:rPr>
          <w:rFonts w:ascii="Times New Roman" w:eastAsia="Times New Roman" w:hAnsi="Times New Roman" w:cs="Times New Roman"/>
          <w:kern w:val="1"/>
          <w:lang w:eastAsia="ar-SA"/>
          <w14:ligatures w14:val="none"/>
        </w:rPr>
        <w:t xml:space="preserve"> ze zm.), oraz przepisy Kodeksu Cywilnego.</w:t>
      </w:r>
    </w:p>
    <w:p w14:paraId="5B1FACD3" w14:textId="77777777" w:rsidR="0058187E" w:rsidRPr="003F7E78" w:rsidRDefault="0058187E" w:rsidP="0058187E">
      <w:pPr>
        <w:suppressAutoHyphens/>
        <w:overflowPunct w:val="0"/>
        <w:autoSpaceDE w:val="0"/>
        <w:spacing w:after="240" w:line="240" w:lineRule="auto"/>
        <w:jc w:val="both"/>
        <w:textAlignment w:val="baseline"/>
        <w:rPr>
          <w:rFonts w:ascii="Times New Roman" w:eastAsia="Times New Roman" w:hAnsi="Times New Roman" w:cs="Times New Roman"/>
          <w:kern w:val="1"/>
          <w:lang w:eastAsia="ar-SA"/>
          <w14:ligatures w14:val="none"/>
        </w:rPr>
      </w:pPr>
    </w:p>
    <w:p w14:paraId="7D26BB74" w14:textId="77777777" w:rsidR="00AA44E9" w:rsidRPr="003F7E78" w:rsidRDefault="00AA44E9" w:rsidP="00E009A3">
      <w:pPr>
        <w:spacing w:after="0" w:line="240" w:lineRule="auto"/>
        <w:jc w:val="both"/>
        <w:rPr>
          <w:rFonts w:ascii="Times New Roman" w:eastAsia="Times New Roman" w:hAnsi="Times New Roman" w:cs="Times New Roman"/>
          <w:b/>
          <w:kern w:val="1"/>
          <w:lang w:eastAsia="ar-SA"/>
          <w14:ligatures w14:val="none"/>
        </w:rPr>
      </w:pPr>
      <w:r w:rsidRPr="003F7E78">
        <w:rPr>
          <w:rFonts w:ascii="Times New Roman" w:eastAsia="Times New Roman" w:hAnsi="Times New Roman" w:cs="Times New Roman"/>
          <w:b/>
          <w:kern w:val="1"/>
          <w:lang w:eastAsia="ar-SA"/>
          <w14:ligatures w14:val="none"/>
        </w:rPr>
        <w:t>Załączniki do Specyfikacji Warunków Zamówienia:</w:t>
      </w:r>
    </w:p>
    <w:p w14:paraId="51F24F65" w14:textId="77777777" w:rsidR="00AA44E9" w:rsidRPr="003F7E78" w:rsidRDefault="00AA44E9" w:rsidP="00AA44E9">
      <w:pPr>
        <w:spacing w:after="0" w:line="240" w:lineRule="auto"/>
        <w:ind w:left="540" w:hanging="140"/>
        <w:jc w:val="both"/>
        <w:rPr>
          <w:rFonts w:ascii="Times New Roman" w:eastAsia="Times New Roman" w:hAnsi="Times New Roman" w:cs="Times New Roman"/>
          <w:b/>
          <w:kern w:val="1"/>
          <w:lang w:eastAsia="ar-SA"/>
          <w14:ligatures w14:val="none"/>
        </w:rPr>
      </w:pPr>
    </w:p>
    <w:p w14:paraId="23A80EE1" w14:textId="77777777" w:rsidR="00244061" w:rsidRPr="003F7E7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b/>
          <w:bCs/>
          <w:kern w:val="0"/>
          <w14:ligatures w14:val="none"/>
        </w:rPr>
        <w:t>Zał. nr 1</w:t>
      </w:r>
      <w:r w:rsidRPr="003F7E78">
        <w:rPr>
          <w:rFonts w:ascii="Times New Roman" w:eastAsia="Calibri" w:hAnsi="Times New Roman" w:cs="Times New Roman"/>
          <w:kern w:val="0"/>
          <w14:ligatures w14:val="none"/>
        </w:rPr>
        <w:t xml:space="preserve"> </w:t>
      </w:r>
    </w:p>
    <w:p w14:paraId="57DCB214" w14:textId="4BFC286F" w:rsidR="00AA44E9" w:rsidRPr="003F7E78" w:rsidRDefault="00AA44E9" w:rsidP="00244061">
      <w:pPr>
        <w:tabs>
          <w:tab w:val="left" w:pos="400"/>
        </w:tabs>
        <w:suppressAutoHyphens/>
        <w:overflowPunct w:val="0"/>
        <w:autoSpaceDE w:val="0"/>
        <w:spacing w:after="200" w:line="240" w:lineRule="auto"/>
        <w:ind w:left="7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Projektowane postanowienia umowy</w:t>
      </w:r>
    </w:p>
    <w:p w14:paraId="667DFA37" w14:textId="77777777" w:rsidR="00244061" w:rsidRPr="003F7E7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b/>
          <w:bCs/>
          <w:kern w:val="0"/>
          <w14:ligatures w14:val="none"/>
        </w:rPr>
      </w:pPr>
      <w:r w:rsidRPr="003F7E78">
        <w:rPr>
          <w:rFonts w:ascii="Times New Roman" w:eastAsia="Calibri" w:hAnsi="Times New Roman" w:cs="Times New Roman"/>
          <w:b/>
          <w:bCs/>
          <w:kern w:val="0"/>
          <w14:ligatures w14:val="none"/>
        </w:rPr>
        <w:t>Zał. nr 2</w:t>
      </w:r>
    </w:p>
    <w:p w14:paraId="48A881AE" w14:textId="09F4ED6C" w:rsidR="00AA44E9" w:rsidRPr="003F7E78" w:rsidRDefault="00AA44E9" w:rsidP="00244061">
      <w:pPr>
        <w:tabs>
          <w:tab w:val="left" w:pos="400"/>
        </w:tabs>
        <w:suppressAutoHyphens/>
        <w:overflowPunct w:val="0"/>
        <w:autoSpaceDE w:val="0"/>
        <w:spacing w:after="200" w:line="240" w:lineRule="auto"/>
        <w:ind w:left="700"/>
        <w:contextualSpacing/>
        <w:jc w:val="both"/>
        <w:textAlignment w:val="baseline"/>
        <w:rPr>
          <w:rFonts w:ascii="Times New Roman" w:eastAsia="Calibri" w:hAnsi="Times New Roman" w:cs="Times New Roman"/>
          <w:b/>
          <w:bCs/>
          <w:kern w:val="0"/>
          <w14:ligatures w14:val="none"/>
        </w:rPr>
      </w:pPr>
      <w:r w:rsidRPr="003F7E78">
        <w:rPr>
          <w:rFonts w:ascii="Times New Roman" w:eastAsia="Calibri" w:hAnsi="Times New Roman" w:cs="Times New Roman"/>
          <w:kern w:val="0"/>
          <w14:ligatures w14:val="none"/>
        </w:rPr>
        <w:t xml:space="preserve">Formularz oferty </w:t>
      </w:r>
    </w:p>
    <w:p w14:paraId="3459D3B9" w14:textId="77777777" w:rsidR="00244061" w:rsidRPr="003F7E78"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imes New Roman" w:eastAsia="Calibri" w:hAnsi="Times New Roman" w:cs="Times New Roman"/>
          <w:b/>
          <w:bCs/>
          <w:kern w:val="0"/>
          <w14:ligatures w14:val="none"/>
        </w:rPr>
      </w:pPr>
      <w:r w:rsidRPr="003F7E78">
        <w:rPr>
          <w:rFonts w:ascii="Times New Roman" w:eastAsia="Calibri" w:hAnsi="Times New Roman" w:cs="Times New Roman"/>
          <w:b/>
          <w:bCs/>
          <w:kern w:val="0"/>
          <w14:ligatures w14:val="none"/>
        </w:rPr>
        <w:t>Zał. nr 3</w:t>
      </w:r>
      <w:r w:rsidRPr="003F7E78">
        <w:rPr>
          <w:rFonts w:ascii="Times New Roman" w:eastAsia="Calibri" w:hAnsi="Times New Roman" w:cs="Times New Roman"/>
          <w:kern w:val="0"/>
          <w14:ligatures w14:val="none"/>
        </w:rPr>
        <w:t xml:space="preserve"> </w:t>
      </w:r>
    </w:p>
    <w:p w14:paraId="0383D6F1" w14:textId="47DB36E6" w:rsidR="00AA44E9" w:rsidRPr="003F7E78" w:rsidRDefault="00AA44E9" w:rsidP="00244061">
      <w:pPr>
        <w:tabs>
          <w:tab w:val="left" w:pos="400"/>
        </w:tabs>
        <w:suppressAutoHyphens/>
        <w:overflowPunct w:val="0"/>
        <w:autoSpaceDE w:val="0"/>
        <w:spacing w:after="0" w:line="240" w:lineRule="auto"/>
        <w:ind w:left="704"/>
        <w:jc w:val="both"/>
        <w:textAlignment w:val="baseline"/>
        <w:rPr>
          <w:rFonts w:ascii="Times New Roman" w:eastAsia="Calibri" w:hAnsi="Times New Roman" w:cs="Times New Roman"/>
          <w:b/>
          <w:bCs/>
          <w:kern w:val="0"/>
          <w14:ligatures w14:val="none"/>
        </w:rPr>
      </w:pPr>
      <w:r w:rsidRPr="003F7E78">
        <w:rPr>
          <w:rFonts w:ascii="Times New Roman" w:eastAsia="Calibri" w:hAnsi="Times New Roman" w:cs="Times New Roman"/>
          <w:kern w:val="0"/>
          <w14:ligatures w14:val="none"/>
        </w:rPr>
        <w:t>Oświadczenie o niepodleganiu wykluczeniu oraz spełnianiu warunków udziału w postępowaniu</w:t>
      </w:r>
      <w:r w:rsidR="00E009A3" w:rsidRPr="003F7E78">
        <w:rPr>
          <w:rFonts w:ascii="Times New Roman" w:eastAsia="Calibri" w:hAnsi="Times New Roman" w:cs="Times New Roman"/>
          <w:kern w:val="0"/>
          <w14:ligatures w14:val="none"/>
        </w:rPr>
        <w:t xml:space="preserve"> - </w:t>
      </w:r>
      <w:r w:rsidRPr="003F7E78">
        <w:rPr>
          <w:rFonts w:ascii="Times New Roman" w:eastAsia="Calibri" w:hAnsi="Times New Roman" w:cs="Times New Roman"/>
          <w:kern w:val="0"/>
          <w14:ligatures w14:val="none"/>
        </w:rPr>
        <w:t xml:space="preserve">art. 125 ust.1 </w:t>
      </w:r>
    </w:p>
    <w:p w14:paraId="555F01E1" w14:textId="669EC50A" w:rsidR="00244061" w:rsidRPr="003F7E78" w:rsidRDefault="00AA44E9" w:rsidP="00AA44E9">
      <w:pPr>
        <w:tabs>
          <w:tab w:val="left" w:pos="400"/>
        </w:tabs>
        <w:suppressAutoHyphens/>
        <w:overflowPunct w:val="0"/>
        <w:autoSpaceDE w:val="0"/>
        <w:spacing w:after="0" w:line="240" w:lineRule="auto"/>
        <w:ind w:left="709" w:hanging="425"/>
        <w:jc w:val="both"/>
        <w:textAlignment w:val="baseline"/>
        <w:rPr>
          <w:rFonts w:ascii="Times New Roman" w:eastAsia="Times New Roman" w:hAnsi="Times New Roman" w:cs="Times New Roman"/>
          <w:b/>
          <w:bCs/>
          <w:kern w:val="1"/>
          <w:lang w:eastAsia="ar-SA"/>
          <w14:ligatures w14:val="none"/>
        </w:rPr>
      </w:pPr>
      <w:r w:rsidRPr="003F7E78">
        <w:rPr>
          <w:rFonts w:ascii="Times New Roman" w:eastAsia="Times New Roman" w:hAnsi="Times New Roman" w:cs="Times New Roman"/>
          <w:kern w:val="1"/>
          <w:lang w:eastAsia="ar-SA"/>
          <w14:ligatures w14:val="none"/>
        </w:rPr>
        <w:t xml:space="preserve">  </w:t>
      </w:r>
      <w:r w:rsidRPr="003F7E78">
        <w:rPr>
          <w:rFonts w:ascii="Times New Roman" w:eastAsia="Times New Roman" w:hAnsi="Times New Roman" w:cs="Times New Roman"/>
          <w:b/>
          <w:bCs/>
          <w:kern w:val="1"/>
          <w:lang w:eastAsia="ar-SA"/>
          <w14:ligatures w14:val="none"/>
        </w:rPr>
        <w:t>3a</w:t>
      </w:r>
      <w:r w:rsidR="00244061" w:rsidRPr="003F7E78">
        <w:rPr>
          <w:rFonts w:ascii="Times New Roman" w:eastAsia="Times New Roman" w:hAnsi="Times New Roman" w:cs="Times New Roman"/>
          <w:b/>
          <w:bCs/>
          <w:kern w:val="1"/>
          <w:lang w:eastAsia="ar-SA"/>
          <w14:ligatures w14:val="none"/>
        </w:rPr>
        <w:t>.</w:t>
      </w:r>
      <w:r w:rsidR="00244061" w:rsidRPr="003F7E78">
        <w:rPr>
          <w:rFonts w:ascii="Times New Roman" w:eastAsia="Times New Roman" w:hAnsi="Times New Roman" w:cs="Times New Roman"/>
          <w:kern w:val="1"/>
          <w:lang w:eastAsia="ar-SA"/>
          <w14:ligatures w14:val="none"/>
        </w:rPr>
        <w:t xml:space="preserve"> </w:t>
      </w:r>
      <w:r w:rsidR="00244061" w:rsidRPr="003F7E78">
        <w:rPr>
          <w:rFonts w:ascii="Times New Roman" w:eastAsia="Times New Roman" w:hAnsi="Times New Roman" w:cs="Times New Roman"/>
          <w:b/>
          <w:bCs/>
          <w:kern w:val="1"/>
          <w:lang w:eastAsia="ar-SA"/>
          <w14:ligatures w14:val="none"/>
        </w:rPr>
        <w:t>Zał. nr 3a</w:t>
      </w:r>
    </w:p>
    <w:p w14:paraId="73D99026" w14:textId="567B395F" w:rsidR="00AA44E9" w:rsidRPr="003F7E78" w:rsidRDefault="00244061" w:rsidP="00AA44E9">
      <w:pPr>
        <w:tabs>
          <w:tab w:val="left" w:pos="400"/>
        </w:tabs>
        <w:suppressAutoHyphens/>
        <w:overflowPunct w:val="0"/>
        <w:autoSpaceDE w:val="0"/>
        <w:spacing w:after="0" w:line="240" w:lineRule="auto"/>
        <w:ind w:left="709" w:hanging="425"/>
        <w:jc w:val="both"/>
        <w:textAlignment w:val="baseline"/>
        <w:rPr>
          <w:rFonts w:ascii="Times New Roman" w:eastAsia="Times New Roman" w:hAnsi="Times New Roman" w:cs="Times New Roman"/>
          <w:kern w:val="1"/>
          <w:lang w:eastAsia="ar-SA"/>
          <w14:ligatures w14:val="none"/>
        </w:rPr>
      </w:pPr>
      <w:r w:rsidRPr="003F7E78">
        <w:rPr>
          <w:rFonts w:ascii="Times New Roman" w:eastAsia="Times New Roman" w:hAnsi="Times New Roman" w:cs="Times New Roman"/>
          <w:b/>
          <w:bCs/>
          <w:kern w:val="1"/>
          <w:lang w:eastAsia="ar-SA"/>
          <w14:ligatures w14:val="none"/>
        </w:rPr>
        <w:t xml:space="preserve">      </w:t>
      </w:r>
      <w:r w:rsidRPr="003F7E78">
        <w:rPr>
          <w:rFonts w:ascii="Times New Roman" w:eastAsia="Times New Roman" w:hAnsi="Times New Roman" w:cs="Times New Roman"/>
          <w:kern w:val="1"/>
          <w:lang w:eastAsia="ar-SA"/>
          <w14:ligatures w14:val="none"/>
        </w:rPr>
        <w:t xml:space="preserve"> </w:t>
      </w:r>
      <w:r w:rsidR="00AA44E9" w:rsidRPr="003F7E78">
        <w:rPr>
          <w:rFonts w:ascii="Times New Roman" w:eastAsia="Times New Roman" w:hAnsi="Times New Roman" w:cs="Times New Roman"/>
          <w:kern w:val="1"/>
          <w:lang w:eastAsia="ar-SA"/>
          <w14:ligatures w14:val="none"/>
        </w:rPr>
        <w:t>Oświadczenie o niepodleganiu wykluczeniu oraz spełnianiu warunków udziału w postępowaniu</w:t>
      </w:r>
      <w:r w:rsidR="00E009A3" w:rsidRPr="003F7E78">
        <w:rPr>
          <w:rFonts w:ascii="Times New Roman" w:eastAsia="Times New Roman" w:hAnsi="Times New Roman" w:cs="Times New Roman"/>
          <w:kern w:val="1"/>
          <w:lang w:eastAsia="ar-SA"/>
          <w14:ligatures w14:val="none"/>
        </w:rPr>
        <w:t xml:space="preserve"> - </w:t>
      </w:r>
      <w:r w:rsidR="00AA44E9" w:rsidRPr="003F7E78">
        <w:rPr>
          <w:rFonts w:ascii="Times New Roman" w:eastAsia="Times New Roman" w:hAnsi="Times New Roman" w:cs="Times New Roman"/>
          <w:kern w:val="1"/>
          <w:lang w:eastAsia="ar-SA"/>
          <w14:ligatures w14:val="none"/>
        </w:rPr>
        <w:t>art. 125 ust.1 – dotyczy podmiotu udostępniającego zasoby</w:t>
      </w:r>
      <w:r w:rsidR="000679DF" w:rsidRPr="003F7E78">
        <w:rPr>
          <w:rFonts w:ascii="Times New Roman" w:eastAsia="Times New Roman" w:hAnsi="Times New Roman" w:cs="Times New Roman"/>
          <w:kern w:val="1"/>
          <w:lang w:eastAsia="ar-SA"/>
          <w14:ligatures w14:val="none"/>
        </w:rPr>
        <w:t xml:space="preserve"> </w:t>
      </w:r>
    </w:p>
    <w:p w14:paraId="5CC5DCAB" w14:textId="77777777" w:rsidR="00244061" w:rsidRPr="003F7E78"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b/>
          <w:bCs/>
          <w:kern w:val="0"/>
          <w14:ligatures w14:val="none"/>
        </w:rPr>
        <w:t>Zał. nr 4</w:t>
      </w:r>
      <w:r w:rsidRPr="003F7E78">
        <w:rPr>
          <w:rFonts w:ascii="Times New Roman" w:eastAsia="Calibri" w:hAnsi="Times New Roman" w:cs="Times New Roman"/>
          <w:kern w:val="0"/>
          <w14:ligatures w14:val="none"/>
        </w:rPr>
        <w:t xml:space="preserve"> </w:t>
      </w:r>
    </w:p>
    <w:p w14:paraId="7C7BEF46" w14:textId="4DBBDC3D" w:rsidR="00AA44E9" w:rsidRPr="003F7E78" w:rsidRDefault="00AA44E9" w:rsidP="00244061">
      <w:pPr>
        <w:tabs>
          <w:tab w:val="left" w:pos="400"/>
        </w:tabs>
        <w:suppressAutoHyphens/>
        <w:overflowPunct w:val="0"/>
        <w:autoSpaceDE w:val="0"/>
        <w:spacing w:after="0" w:line="240" w:lineRule="auto"/>
        <w:ind w:left="704"/>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Oświadczenie</w:t>
      </w:r>
      <w:r w:rsidR="00E009A3" w:rsidRPr="003F7E78">
        <w:rPr>
          <w:rFonts w:ascii="Times New Roman" w:eastAsia="Calibri" w:hAnsi="Times New Roman" w:cs="Times New Roman"/>
          <w:kern w:val="0"/>
          <w14:ligatures w14:val="none"/>
        </w:rPr>
        <w:t>-</w:t>
      </w:r>
      <w:r w:rsidRPr="003F7E78">
        <w:rPr>
          <w:rFonts w:ascii="Times New Roman" w:eastAsia="Calibri" w:hAnsi="Times New Roman" w:cs="Times New Roman"/>
          <w:kern w:val="0"/>
          <w14:ligatures w14:val="none"/>
        </w:rPr>
        <w:t>art. 117 ust.</w:t>
      </w:r>
      <w:r w:rsidR="00E009A3" w:rsidRPr="003F7E78">
        <w:rPr>
          <w:rFonts w:ascii="Times New Roman" w:eastAsia="Calibri" w:hAnsi="Times New Roman" w:cs="Times New Roman"/>
          <w:kern w:val="0"/>
          <w14:ligatures w14:val="none"/>
        </w:rPr>
        <w:t xml:space="preserve">- </w:t>
      </w:r>
      <w:r w:rsidRPr="003F7E78">
        <w:rPr>
          <w:rFonts w:ascii="Times New Roman" w:eastAsia="Calibri" w:hAnsi="Times New Roman" w:cs="Times New Roman"/>
          <w:kern w:val="0"/>
          <w14:ligatures w14:val="none"/>
        </w:rPr>
        <w:t>dotyczy tylko wykonawców wspólnie ubiegających się o udzielenie zamówienia</w:t>
      </w:r>
    </w:p>
    <w:p w14:paraId="41624C70" w14:textId="77777777" w:rsidR="00244061" w:rsidRPr="003F7E7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b/>
          <w:bCs/>
          <w:kern w:val="0"/>
          <w14:ligatures w14:val="none"/>
        </w:rPr>
        <w:t>Zał. nr 5</w:t>
      </w:r>
      <w:r w:rsidRPr="003F7E78">
        <w:rPr>
          <w:rFonts w:ascii="Times New Roman" w:eastAsia="Calibri" w:hAnsi="Times New Roman" w:cs="Times New Roman"/>
          <w:kern w:val="0"/>
          <w14:ligatures w14:val="none"/>
        </w:rPr>
        <w:t xml:space="preserve"> </w:t>
      </w:r>
    </w:p>
    <w:p w14:paraId="399738CE" w14:textId="0F386F59" w:rsidR="00AA44E9" w:rsidRPr="003F7E78" w:rsidRDefault="00AA44E9" w:rsidP="00244061">
      <w:pPr>
        <w:tabs>
          <w:tab w:val="left" w:pos="400"/>
        </w:tabs>
        <w:suppressAutoHyphens/>
        <w:overflowPunct w:val="0"/>
        <w:autoSpaceDE w:val="0"/>
        <w:spacing w:after="200" w:line="240" w:lineRule="auto"/>
        <w:ind w:left="7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Zobowiązanie podmiotu - art. 118 ust. 3</w:t>
      </w:r>
      <w:r w:rsidR="00E009A3" w:rsidRPr="003F7E78">
        <w:rPr>
          <w:rFonts w:ascii="Times New Roman" w:eastAsia="Calibri" w:hAnsi="Times New Roman" w:cs="Times New Roman"/>
          <w:b/>
          <w:bCs/>
          <w:kern w:val="0"/>
          <w14:ligatures w14:val="none"/>
        </w:rPr>
        <w:t>-</w:t>
      </w:r>
      <w:r w:rsidR="000679DF" w:rsidRPr="003F7E78">
        <w:rPr>
          <w:rFonts w:ascii="Times New Roman" w:eastAsia="Calibri" w:hAnsi="Times New Roman" w:cs="Times New Roman"/>
          <w:kern w:val="0"/>
          <w14:ligatures w14:val="none"/>
        </w:rPr>
        <w:t>jeżeli dotyczy</w:t>
      </w:r>
    </w:p>
    <w:p w14:paraId="77F56A4E" w14:textId="77777777" w:rsidR="00244061" w:rsidRPr="003F7E7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b/>
          <w:bCs/>
          <w:kern w:val="0"/>
          <w14:ligatures w14:val="none"/>
        </w:rPr>
        <w:t>Zał. nr 6</w:t>
      </w:r>
      <w:r w:rsidRPr="003F7E78">
        <w:rPr>
          <w:rFonts w:ascii="Times New Roman" w:eastAsia="Calibri" w:hAnsi="Times New Roman" w:cs="Times New Roman"/>
          <w:kern w:val="0"/>
          <w14:ligatures w14:val="none"/>
        </w:rPr>
        <w:t xml:space="preserve"> </w:t>
      </w:r>
    </w:p>
    <w:p w14:paraId="6BE00A6D" w14:textId="731B4365" w:rsidR="000679DF" w:rsidRPr="003F7E78" w:rsidRDefault="000679DF" w:rsidP="00244061">
      <w:pPr>
        <w:tabs>
          <w:tab w:val="left" w:pos="400"/>
        </w:tabs>
        <w:suppressAutoHyphens/>
        <w:overflowPunct w:val="0"/>
        <w:autoSpaceDE w:val="0"/>
        <w:spacing w:after="200" w:line="240" w:lineRule="auto"/>
        <w:ind w:left="7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Oświadczenie o aktualności informacji zawartych w oświadczeniach składanych na podstawie art.125 ust.1 ustawy Pzp</w:t>
      </w:r>
    </w:p>
    <w:p w14:paraId="1237295E" w14:textId="77777777" w:rsidR="00244061" w:rsidRPr="003F7E7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b/>
          <w:bCs/>
          <w:kern w:val="0"/>
          <w14:ligatures w14:val="none"/>
        </w:rPr>
        <w:t>Zał. nr 7</w:t>
      </w:r>
    </w:p>
    <w:p w14:paraId="1B93CCB6" w14:textId="73F9F9C1" w:rsidR="00AA44E9" w:rsidRPr="003F7E78" w:rsidRDefault="00AA44E9" w:rsidP="00244061">
      <w:pPr>
        <w:tabs>
          <w:tab w:val="left" w:pos="400"/>
        </w:tabs>
        <w:suppressAutoHyphens/>
        <w:overflowPunct w:val="0"/>
        <w:autoSpaceDE w:val="0"/>
        <w:spacing w:after="200" w:line="240" w:lineRule="auto"/>
        <w:ind w:left="7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Wykaz robót </w:t>
      </w:r>
      <w:r w:rsidR="000679DF" w:rsidRPr="003F7E78">
        <w:rPr>
          <w:rFonts w:ascii="Times New Roman" w:eastAsia="Calibri" w:hAnsi="Times New Roman" w:cs="Times New Roman"/>
          <w:kern w:val="0"/>
          <w14:ligatures w14:val="none"/>
        </w:rPr>
        <w:t>wykonanych</w:t>
      </w:r>
    </w:p>
    <w:p w14:paraId="148C5CBA" w14:textId="77777777" w:rsidR="00244061" w:rsidRPr="003F7E78" w:rsidRDefault="00244061" w:rsidP="0058187E">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b/>
          <w:kern w:val="0"/>
          <w14:ligatures w14:val="none"/>
        </w:rPr>
      </w:pPr>
      <w:r w:rsidRPr="003F7E78">
        <w:rPr>
          <w:rFonts w:ascii="Times New Roman" w:eastAsia="Calibri" w:hAnsi="Times New Roman" w:cs="Times New Roman"/>
          <w:b/>
          <w:iCs/>
          <w:kern w:val="0"/>
          <w14:ligatures w14:val="none"/>
        </w:rPr>
        <w:t>Zał. nr 8</w:t>
      </w:r>
      <w:r w:rsidRPr="003F7E78">
        <w:rPr>
          <w:rFonts w:ascii="Times New Roman" w:eastAsia="Calibri" w:hAnsi="Times New Roman" w:cs="Times New Roman"/>
          <w:bCs/>
          <w:iCs/>
          <w:kern w:val="0"/>
          <w14:ligatures w14:val="none"/>
        </w:rPr>
        <w:t xml:space="preserve"> </w:t>
      </w:r>
    </w:p>
    <w:p w14:paraId="57FCD90F" w14:textId="44266007" w:rsidR="0058187E" w:rsidRPr="003F7E78" w:rsidRDefault="000679DF" w:rsidP="00E009A3">
      <w:pPr>
        <w:tabs>
          <w:tab w:val="left" w:pos="400"/>
        </w:tabs>
        <w:suppressAutoHyphens/>
        <w:overflowPunct w:val="0"/>
        <w:autoSpaceDE w:val="0"/>
        <w:spacing w:after="200" w:line="240" w:lineRule="auto"/>
        <w:ind w:left="700"/>
        <w:contextualSpacing/>
        <w:jc w:val="both"/>
        <w:textAlignment w:val="baseline"/>
        <w:rPr>
          <w:rFonts w:ascii="Times New Roman" w:eastAsia="Calibri" w:hAnsi="Times New Roman" w:cs="Times New Roman"/>
          <w:b/>
          <w:kern w:val="0"/>
          <w14:ligatures w14:val="none"/>
        </w:rPr>
      </w:pPr>
      <w:r w:rsidRPr="003F7E78">
        <w:rPr>
          <w:rFonts w:ascii="Times New Roman" w:eastAsia="Calibri" w:hAnsi="Times New Roman" w:cs="Times New Roman"/>
          <w:bCs/>
          <w:iCs/>
          <w:kern w:val="0"/>
          <w14:ligatures w14:val="none"/>
        </w:rPr>
        <w:t xml:space="preserve">Oświadczenie o dysponowaniu osobą posiadającą odpowiednie uprawnienia budowlane </w:t>
      </w:r>
      <w:r w:rsidR="004607D1" w:rsidRPr="003F7E78">
        <w:rPr>
          <w:rFonts w:ascii="Times New Roman" w:eastAsia="Calibri" w:hAnsi="Times New Roman" w:cs="Times New Roman"/>
          <w:bCs/>
          <w:iCs/>
          <w:kern w:val="0"/>
          <w14:ligatures w14:val="none"/>
        </w:rPr>
        <w:br/>
      </w:r>
    </w:p>
    <w:p w14:paraId="594F98A9" w14:textId="77777777" w:rsidR="0058187E" w:rsidRPr="003F7E78" w:rsidRDefault="0058187E" w:rsidP="0058187E">
      <w:pPr>
        <w:tabs>
          <w:tab w:val="left" w:pos="400"/>
        </w:tabs>
        <w:suppressAutoHyphens/>
        <w:overflowPunct w:val="0"/>
        <w:autoSpaceDE w:val="0"/>
        <w:spacing w:after="200" w:line="240" w:lineRule="auto"/>
        <w:contextualSpacing/>
        <w:jc w:val="both"/>
        <w:textAlignment w:val="baseline"/>
        <w:rPr>
          <w:rFonts w:ascii="Times New Roman" w:eastAsia="Calibri" w:hAnsi="Times New Roman" w:cs="Times New Roman"/>
          <w:kern w:val="0"/>
          <w14:ligatures w14:val="none"/>
        </w:rPr>
      </w:pPr>
    </w:p>
    <w:p w14:paraId="410879F2" w14:textId="5F6AF4E9" w:rsidR="0058187E" w:rsidRPr="003F7E78" w:rsidRDefault="00CF2E29" w:rsidP="0058187E">
      <w:pPr>
        <w:tabs>
          <w:tab w:val="left" w:pos="400"/>
        </w:tabs>
        <w:suppressAutoHyphens/>
        <w:overflowPunct w:val="0"/>
        <w:autoSpaceDE w:val="0"/>
        <w:spacing w:after="200" w:line="240" w:lineRule="auto"/>
        <w:contextualSpacing/>
        <w:jc w:val="both"/>
        <w:textAlignment w:val="baseline"/>
        <w:rPr>
          <w:rFonts w:ascii="Times New Roman" w:eastAsia="Calibri" w:hAnsi="Times New Roman" w:cs="Times New Roman"/>
          <w:b/>
          <w:iCs/>
          <w:kern w:val="0"/>
          <w14:ligatures w14:val="none"/>
        </w:rPr>
      </w:pPr>
      <w:r>
        <w:rPr>
          <w:rFonts w:ascii="Times New Roman" w:eastAsia="Calibri" w:hAnsi="Times New Roman" w:cs="Times New Roman"/>
          <w:b/>
          <w:iCs/>
          <w:kern w:val="0"/>
          <w14:ligatures w14:val="none"/>
        </w:rPr>
        <w:t xml:space="preserve">Dokumentacja </w:t>
      </w:r>
      <w:r w:rsidR="00505D8F" w:rsidRPr="003F7E78">
        <w:rPr>
          <w:rFonts w:ascii="Times New Roman" w:eastAsia="Calibri" w:hAnsi="Times New Roman" w:cs="Times New Roman"/>
          <w:b/>
          <w:iCs/>
          <w:kern w:val="0"/>
          <w14:ligatures w14:val="none"/>
        </w:rPr>
        <w:t xml:space="preserve"> techniczn</w:t>
      </w:r>
      <w:r>
        <w:rPr>
          <w:rFonts w:ascii="Times New Roman" w:eastAsia="Calibri" w:hAnsi="Times New Roman" w:cs="Times New Roman"/>
          <w:b/>
          <w:iCs/>
          <w:kern w:val="0"/>
          <w14:ligatures w14:val="none"/>
        </w:rPr>
        <w:t>a</w:t>
      </w:r>
      <w:r w:rsidR="00505D8F" w:rsidRPr="003F7E78">
        <w:rPr>
          <w:rFonts w:ascii="Times New Roman" w:eastAsia="Calibri" w:hAnsi="Times New Roman" w:cs="Times New Roman"/>
          <w:b/>
          <w:iCs/>
          <w:kern w:val="0"/>
          <w14:ligatures w14:val="none"/>
        </w:rPr>
        <w:t xml:space="preserve"> do opisu przedmiotu zamówienia</w:t>
      </w:r>
    </w:p>
    <w:p w14:paraId="5E70A61A" w14:textId="77777777" w:rsidR="0058187E" w:rsidRPr="003F7E78" w:rsidRDefault="0058187E" w:rsidP="0058187E">
      <w:pPr>
        <w:tabs>
          <w:tab w:val="left" w:pos="400"/>
        </w:tabs>
        <w:suppressAutoHyphens/>
        <w:overflowPunct w:val="0"/>
        <w:autoSpaceDE w:val="0"/>
        <w:spacing w:after="200" w:line="240" w:lineRule="auto"/>
        <w:contextualSpacing/>
        <w:jc w:val="both"/>
        <w:textAlignment w:val="baseline"/>
        <w:rPr>
          <w:rFonts w:ascii="Times New Roman" w:eastAsia="Calibri" w:hAnsi="Times New Roman" w:cs="Times New Roman"/>
          <w:b/>
          <w:iCs/>
          <w:kern w:val="0"/>
          <w14:ligatures w14:val="none"/>
        </w:rPr>
      </w:pPr>
    </w:p>
    <w:p w14:paraId="4DDB5A78" w14:textId="4772B820" w:rsidR="0058187E" w:rsidRPr="003F7E78" w:rsidRDefault="0058187E" w:rsidP="00E009A3">
      <w:pPr>
        <w:pStyle w:val="Akapitzlist"/>
        <w:numPr>
          <w:ilvl w:val="5"/>
          <w:numId w:val="12"/>
        </w:numPr>
        <w:tabs>
          <w:tab w:val="left" w:pos="400"/>
        </w:tabs>
        <w:suppressAutoHyphens/>
        <w:overflowPunct w:val="0"/>
        <w:autoSpaceDE w:val="0"/>
        <w:spacing w:after="200" w:line="240" w:lineRule="auto"/>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Projekt architektoniczno-budowlany pt. „Renowacja elewacji i schodów zabytkowego obiektu dawnej szkoły </w:t>
      </w:r>
      <w:r w:rsidR="00E009A3" w:rsidRPr="003F7E78">
        <w:rPr>
          <w:rFonts w:ascii="Times New Roman" w:eastAsia="Calibri" w:hAnsi="Times New Roman" w:cs="Times New Roman"/>
          <w:kern w:val="0"/>
          <w14:ligatures w14:val="none"/>
        </w:rPr>
        <w:t xml:space="preserve"> </w:t>
      </w:r>
      <w:r w:rsidRPr="003F7E78">
        <w:rPr>
          <w:rFonts w:ascii="Times New Roman" w:eastAsia="Calibri" w:hAnsi="Times New Roman" w:cs="Times New Roman"/>
          <w:kern w:val="0"/>
          <w14:ligatures w14:val="none"/>
        </w:rPr>
        <w:t>zlokalizowanej w Mszanie-Połomi</w:t>
      </w:r>
    </w:p>
    <w:p w14:paraId="0E9ACB87" w14:textId="77777777" w:rsidR="0058187E" w:rsidRPr="003F7E78" w:rsidRDefault="0058187E" w:rsidP="0058187E">
      <w:pPr>
        <w:pStyle w:val="Akapitzlist"/>
        <w:widowControl w:val="0"/>
        <w:numPr>
          <w:ilvl w:val="4"/>
          <w:numId w:val="12"/>
        </w:numPr>
        <w:tabs>
          <w:tab w:val="left" w:pos="467"/>
        </w:tabs>
        <w:autoSpaceDE w:val="0"/>
        <w:autoSpaceDN w:val="0"/>
        <w:spacing w:before="161" w:after="0" w:line="240" w:lineRule="auto"/>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Projekt techniczny pt. „Renowacja elewacji i schodów zabytkowego obiektu dawnej szkoły zlokalizowanej w Mszanie-Połomi</w:t>
      </w:r>
    </w:p>
    <w:p w14:paraId="3EDC1EB3" w14:textId="77777777" w:rsidR="0058187E" w:rsidRPr="003F7E78" w:rsidRDefault="0058187E" w:rsidP="0058187E">
      <w:pPr>
        <w:pStyle w:val="Akapitzlist"/>
        <w:widowControl w:val="0"/>
        <w:numPr>
          <w:ilvl w:val="4"/>
          <w:numId w:val="12"/>
        </w:numPr>
        <w:tabs>
          <w:tab w:val="left" w:pos="467"/>
        </w:tabs>
        <w:autoSpaceDE w:val="0"/>
        <w:autoSpaceDN w:val="0"/>
        <w:spacing w:before="161" w:after="0" w:line="240" w:lineRule="auto"/>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Decyzja o pozwoleniu na budowę Nr 1009/23</w:t>
      </w:r>
    </w:p>
    <w:p w14:paraId="34C8E3DB" w14:textId="77777777" w:rsidR="0058187E" w:rsidRPr="003F7E78" w:rsidRDefault="0058187E" w:rsidP="0058187E">
      <w:pPr>
        <w:pStyle w:val="Akapitzlist"/>
        <w:widowControl w:val="0"/>
        <w:numPr>
          <w:ilvl w:val="4"/>
          <w:numId w:val="12"/>
        </w:numPr>
        <w:tabs>
          <w:tab w:val="left" w:pos="467"/>
        </w:tabs>
        <w:autoSpaceDE w:val="0"/>
        <w:autoSpaceDN w:val="0"/>
        <w:spacing w:before="161" w:after="0" w:line="240" w:lineRule="auto"/>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Pozwolenie Nr K/835/2023 Śląskiego Wojewódzkiego Konserwatora Zabytków w Katowicach na prowadzenie robót budowlanych przy zabytku</w:t>
      </w:r>
    </w:p>
    <w:p w14:paraId="5BF3B2C8" w14:textId="77777777" w:rsidR="0058187E" w:rsidRPr="003F7E78" w:rsidRDefault="0058187E" w:rsidP="0058187E">
      <w:pPr>
        <w:pStyle w:val="Akapitzlist"/>
        <w:widowControl w:val="0"/>
        <w:numPr>
          <w:ilvl w:val="4"/>
          <w:numId w:val="12"/>
        </w:numPr>
        <w:tabs>
          <w:tab w:val="left" w:pos="467"/>
        </w:tabs>
        <w:autoSpaceDE w:val="0"/>
        <w:autoSpaceDN w:val="0"/>
        <w:spacing w:before="161" w:after="0" w:line="240" w:lineRule="auto"/>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Przedmiar robót </w:t>
      </w:r>
    </w:p>
    <w:p w14:paraId="43E8D941" w14:textId="77777777" w:rsidR="0058187E" w:rsidRPr="003F7E78" w:rsidRDefault="0058187E" w:rsidP="0058187E">
      <w:pPr>
        <w:pStyle w:val="Akapitzlist"/>
        <w:widowControl w:val="0"/>
        <w:numPr>
          <w:ilvl w:val="4"/>
          <w:numId w:val="12"/>
        </w:numPr>
        <w:tabs>
          <w:tab w:val="left" w:pos="467"/>
        </w:tabs>
        <w:autoSpaceDE w:val="0"/>
        <w:autoSpaceDN w:val="0"/>
        <w:spacing w:before="161" w:after="0" w:line="240" w:lineRule="auto"/>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 xml:space="preserve">STWIORB </w:t>
      </w:r>
    </w:p>
    <w:p w14:paraId="18BBC513" w14:textId="6884A633" w:rsidR="009F00A5" w:rsidRPr="003F7E78" w:rsidRDefault="00D05AE9" w:rsidP="0058187E">
      <w:pPr>
        <w:pStyle w:val="Akapitzlist"/>
        <w:widowControl w:val="0"/>
        <w:numPr>
          <w:ilvl w:val="4"/>
          <w:numId w:val="12"/>
        </w:numPr>
        <w:tabs>
          <w:tab w:val="left" w:pos="467"/>
        </w:tabs>
        <w:autoSpaceDE w:val="0"/>
        <w:autoSpaceDN w:val="0"/>
        <w:spacing w:before="161" w:after="0" w:line="240" w:lineRule="auto"/>
        <w:rPr>
          <w:rFonts w:ascii="Times New Roman" w:eastAsia="Calibri" w:hAnsi="Times New Roman" w:cs="Times New Roman"/>
          <w:kern w:val="0"/>
          <w14:ligatures w14:val="none"/>
        </w:rPr>
      </w:pPr>
      <w:r w:rsidRPr="003F7E78">
        <w:rPr>
          <w:rFonts w:ascii="Times New Roman" w:hAnsi="Times New Roman" w:cs="Times New Roman"/>
        </w:rPr>
        <w:t xml:space="preserve">Zaświadczenie o zgłoszeniu robót </w:t>
      </w:r>
      <w:r w:rsidR="009F00A5" w:rsidRPr="003F7E78">
        <w:rPr>
          <w:rFonts w:ascii="Times New Roman" w:hAnsi="Times New Roman" w:cs="Times New Roman"/>
        </w:rPr>
        <w:t xml:space="preserve">  </w:t>
      </w:r>
    </w:p>
    <w:p w14:paraId="6DEF8DDF" w14:textId="52C07281" w:rsidR="0058187E" w:rsidRPr="003F7E78" w:rsidRDefault="0058187E" w:rsidP="0058187E">
      <w:pPr>
        <w:pStyle w:val="Akapitzlist"/>
        <w:widowControl w:val="0"/>
        <w:numPr>
          <w:ilvl w:val="4"/>
          <w:numId w:val="12"/>
        </w:numPr>
        <w:tabs>
          <w:tab w:val="left" w:pos="467"/>
        </w:tabs>
        <w:autoSpaceDE w:val="0"/>
        <w:autoSpaceDN w:val="0"/>
        <w:spacing w:before="161" w:after="0" w:line="240" w:lineRule="auto"/>
        <w:rPr>
          <w:rFonts w:ascii="Times New Roman" w:eastAsia="Calibri" w:hAnsi="Times New Roman" w:cs="Times New Roman"/>
          <w:kern w:val="0"/>
          <w14:ligatures w14:val="none"/>
        </w:rPr>
      </w:pPr>
      <w:r w:rsidRPr="003F7E78">
        <w:rPr>
          <w:rFonts w:ascii="Times New Roman" w:hAnsi="Times New Roman" w:cs="Times New Roman"/>
        </w:rPr>
        <w:t>Program prac konserwatorskich</w:t>
      </w:r>
    </w:p>
    <w:p w14:paraId="1989A1C3" w14:textId="77777777" w:rsidR="0058187E" w:rsidRPr="003F7E78" w:rsidRDefault="0058187E" w:rsidP="0058187E">
      <w:pPr>
        <w:tabs>
          <w:tab w:val="left" w:pos="400"/>
        </w:tabs>
        <w:spacing w:after="200" w:line="240" w:lineRule="auto"/>
        <w:jc w:val="both"/>
        <w:rPr>
          <w:rFonts w:ascii="Times New Roman" w:hAnsi="Times New Roman" w:cs="Times New Roman"/>
        </w:rPr>
      </w:pPr>
    </w:p>
    <w:p w14:paraId="69084118" w14:textId="51699B61" w:rsidR="0058187E" w:rsidRPr="003F7E78" w:rsidRDefault="0058187E" w:rsidP="0058187E">
      <w:pPr>
        <w:tabs>
          <w:tab w:val="left" w:pos="400"/>
        </w:tabs>
        <w:spacing w:after="200" w:line="240" w:lineRule="auto"/>
        <w:jc w:val="both"/>
        <w:rPr>
          <w:rFonts w:ascii="Times New Roman" w:hAnsi="Times New Roman" w:cs="Times New Roman"/>
          <w:b/>
          <w:bCs/>
        </w:rPr>
      </w:pPr>
      <w:r w:rsidRPr="003F7E78">
        <w:rPr>
          <w:rFonts w:ascii="Times New Roman" w:hAnsi="Times New Roman" w:cs="Times New Roman"/>
          <w:b/>
          <w:bCs/>
        </w:rPr>
        <w:t>Załączniki dotyczące  Rządowego Programu Odbudowy Zabytków</w:t>
      </w:r>
    </w:p>
    <w:p w14:paraId="0C78AD1B" w14:textId="5ED296FA" w:rsidR="009F00A5" w:rsidRPr="003F7E78" w:rsidRDefault="0058187E" w:rsidP="0058187E">
      <w:pPr>
        <w:pStyle w:val="Akapitzlist"/>
        <w:tabs>
          <w:tab w:val="left" w:pos="400"/>
        </w:tabs>
        <w:spacing w:after="200" w:line="240" w:lineRule="auto"/>
        <w:ind w:left="0"/>
        <w:jc w:val="both"/>
        <w:rPr>
          <w:rFonts w:ascii="Times New Roman" w:hAnsi="Times New Roman" w:cs="Times New Roman"/>
          <w:bCs/>
          <w:iCs/>
        </w:rPr>
      </w:pPr>
      <w:r w:rsidRPr="003F7E78">
        <w:rPr>
          <w:rFonts w:ascii="Times New Roman" w:hAnsi="Times New Roman" w:cs="Times New Roman"/>
          <w:bCs/>
          <w:iCs/>
        </w:rPr>
        <w:t>1.</w:t>
      </w:r>
      <w:r w:rsidR="009F00A5" w:rsidRPr="003F7E78">
        <w:rPr>
          <w:rFonts w:ascii="Times New Roman" w:hAnsi="Times New Roman" w:cs="Times New Roman"/>
          <w:bCs/>
          <w:iCs/>
        </w:rPr>
        <w:t xml:space="preserve">Wstępna Promesa </w:t>
      </w:r>
      <w:r w:rsidR="003916B6">
        <w:rPr>
          <w:rFonts w:ascii="Times New Roman" w:hAnsi="Times New Roman" w:cs="Times New Roman"/>
          <w:bCs/>
          <w:iCs/>
        </w:rPr>
        <w:t xml:space="preserve"> z </w:t>
      </w:r>
      <w:r w:rsidR="00363F18" w:rsidRPr="003F7E78">
        <w:rPr>
          <w:rFonts w:ascii="Times New Roman" w:hAnsi="Times New Roman" w:cs="Times New Roman"/>
          <w:bCs/>
          <w:iCs/>
        </w:rPr>
        <w:t>Rządow</w:t>
      </w:r>
      <w:r w:rsidR="003916B6">
        <w:rPr>
          <w:rFonts w:ascii="Times New Roman" w:hAnsi="Times New Roman" w:cs="Times New Roman"/>
          <w:bCs/>
          <w:iCs/>
        </w:rPr>
        <w:t xml:space="preserve">ego </w:t>
      </w:r>
      <w:r w:rsidR="00363F18" w:rsidRPr="003F7E78">
        <w:rPr>
          <w:rFonts w:ascii="Times New Roman" w:hAnsi="Times New Roman" w:cs="Times New Roman"/>
          <w:bCs/>
          <w:iCs/>
        </w:rPr>
        <w:t xml:space="preserve"> Program</w:t>
      </w:r>
      <w:r w:rsidR="003916B6">
        <w:rPr>
          <w:rFonts w:ascii="Times New Roman" w:hAnsi="Times New Roman" w:cs="Times New Roman"/>
          <w:bCs/>
          <w:iCs/>
        </w:rPr>
        <w:t>u</w:t>
      </w:r>
      <w:r w:rsidR="00363F18" w:rsidRPr="003F7E78">
        <w:rPr>
          <w:rFonts w:ascii="Times New Roman" w:hAnsi="Times New Roman" w:cs="Times New Roman"/>
          <w:bCs/>
          <w:iCs/>
        </w:rPr>
        <w:t xml:space="preserve"> Odbudowy Zabytków</w:t>
      </w:r>
    </w:p>
    <w:p w14:paraId="126B9F1F" w14:textId="4A7CD9E7" w:rsidR="0058187E" w:rsidRPr="003F7E78" w:rsidRDefault="003916B6" w:rsidP="0058187E">
      <w:pPr>
        <w:pStyle w:val="Akapitzlist"/>
        <w:tabs>
          <w:tab w:val="left" w:pos="400"/>
        </w:tabs>
        <w:spacing w:after="200" w:line="240" w:lineRule="auto"/>
        <w:ind w:left="0"/>
        <w:jc w:val="both"/>
        <w:rPr>
          <w:rFonts w:ascii="Times New Roman" w:hAnsi="Times New Roman" w:cs="Times New Roman"/>
          <w:bCs/>
          <w:iCs/>
        </w:rPr>
      </w:pPr>
      <w:r>
        <w:rPr>
          <w:rFonts w:ascii="Times New Roman" w:hAnsi="Times New Roman" w:cs="Times New Roman"/>
          <w:bCs/>
          <w:iCs/>
        </w:rPr>
        <w:t>2</w:t>
      </w:r>
      <w:r w:rsidR="0058187E" w:rsidRPr="003F7E78">
        <w:rPr>
          <w:rFonts w:ascii="Times New Roman" w:hAnsi="Times New Roman" w:cs="Times New Roman"/>
          <w:bCs/>
          <w:iCs/>
        </w:rPr>
        <w:t>. Regulamin naboru wniosków o  dofinansowanie Edycja II Rządowego Programu Odbudowy Zabytków</w:t>
      </w:r>
    </w:p>
    <w:p w14:paraId="3B389C9A" w14:textId="166D1EBB" w:rsidR="0058187E" w:rsidRPr="003F7E78" w:rsidRDefault="003916B6" w:rsidP="0058187E">
      <w:pPr>
        <w:pStyle w:val="Akapitzlist"/>
        <w:tabs>
          <w:tab w:val="left" w:pos="400"/>
        </w:tabs>
        <w:spacing w:after="200" w:line="240" w:lineRule="auto"/>
        <w:ind w:left="0"/>
        <w:jc w:val="both"/>
        <w:rPr>
          <w:rFonts w:ascii="Times New Roman" w:hAnsi="Times New Roman" w:cs="Times New Roman"/>
          <w:bCs/>
          <w:iCs/>
        </w:rPr>
      </w:pPr>
      <w:r>
        <w:rPr>
          <w:rFonts w:ascii="Times New Roman" w:hAnsi="Times New Roman" w:cs="Times New Roman"/>
          <w:bCs/>
          <w:iCs/>
        </w:rPr>
        <w:t>3</w:t>
      </w:r>
      <w:r w:rsidR="0058187E" w:rsidRPr="003F7E78">
        <w:rPr>
          <w:rFonts w:ascii="Times New Roman" w:hAnsi="Times New Roman" w:cs="Times New Roman"/>
          <w:bCs/>
          <w:iCs/>
        </w:rPr>
        <w:t>. Uchwała Nr 232/2022 Rady Ministrów z dnia 23.11.2022 RM-06111-230-22</w:t>
      </w:r>
    </w:p>
    <w:p w14:paraId="0A99A1DA" w14:textId="69154CD5" w:rsidR="000679DF" w:rsidRPr="003F7E78" w:rsidRDefault="00300463" w:rsidP="00300463">
      <w:pPr>
        <w:tabs>
          <w:tab w:val="left" w:pos="400"/>
          <w:tab w:val="left" w:pos="6825"/>
        </w:tabs>
        <w:suppressAutoHyphens/>
        <w:overflowPunct w:val="0"/>
        <w:autoSpaceDE w:val="0"/>
        <w:spacing w:after="200" w:line="240" w:lineRule="auto"/>
        <w:ind w:left="700"/>
        <w:contextualSpacing/>
        <w:jc w:val="both"/>
        <w:textAlignment w:val="baseline"/>
        <w:rPr>
          <w:rFonts w:ascii="Times New Roman" w:eastAsia="Calibri" w:hAnsi="Times New Roman" w:cs="Times New Roman"/>
          <w:kern w:val="0"/>
          <w14:ligatures w14:val="none"/>
        </w:rPr>
      </w:pPr>
      <w:r w:rsidRPr="003F7E78">
        <w:rPr>
          <w:rFonts w:ascii="Times New Roman" w:eastAsia="Calibri" w:hAnsi="Times New Roman" w:cs="Times New Roman"/>
          <w:kern w:val="0"/>
          <w14:ligatures w14:val="none"/>
        </w:rPr>
        <w:tab/>
      </w:r>
    </w:p>
    <w:p w14:paraId="630F19D1" w14:textId="77777777" w:rsidR="00AA44E9" w:rsidRPr="003F7E78" w:rsidRDefault="00AA44E9" w:rsidP="004607D1">
      <w:pPr>
        <w:tabs>
          <w:tab w:val="num" w:pos="540"/>
        </w:tabs>
        <w:suppressAutoHyphens/>
        <w:overflowPunct w:val="0"/>
        <w:autoSpaceDE w:val="0"/>
        <w:spacing w:after="120" w:line="240" w:lineRule="auto"/>
        <w:ind w:left="539"/>
        <w:jc w:val="center"/>
        <w:textAlignment w:val="baseline"/>
        <w:rPr>
          <w:rFonts w:ascii="Times New Roman" w:eastAsia="Times New Roman" w:hAnsi="Times New Roman" w:cs="Times New Roman"/>
          <w:b/>
          <w:bCs/>
          <w:kern w:val="1"/>
          <w:u w:val="single"/>
          <w:lang w:eastAsia="ar-SA"/>
          <w14:ligatures w14:val="none"/>
        </w:rPr>
      </w:pPr>
      <w:r w:rsidRPr="003F7E78">
        <w:rPr>
          <w:rFonts w:ascii="Times New Roman" w:eastAsia="Times New Roman" w:hAnsi="Times New Roman" w:cs="Times New Roman"/>
          <w:b/>
          <w:bCs/>
          <w:kern w:val="1"/>
          <w:u w:val="single"/>
          <w:lang w:eastAsia="ar-SA"/>
          <w14:ligatures w14:val="none"/>
        </w:rPr>
        <w:t>Wszystkie załączniki stanowią integralną część specyfikacji.</w:t>
      </w:r>
    </w:p>
    <w:p w14:paraId="56E7A02E" w14:textId="77777777" w:rsidR="0058187E" w:rsidRDefault="0058187E" w:rsidP="00AA44E9">
      <w:pPr>
        <w:tabs>
          <w:tab w:val="num" w:pos="540"/>
        </w:tabs>
        <w:suppressAutoHyphens/>
        <w:overflowPunct w:val="0"/>
        <w:autoSpaceDE w:val="0"/>
        <w:spacing w:after="120" w:line="240" w:lineRule="auto"/>
        <w:ind w:left="539"/>
        <w:jc w:val="both"/>
        <w:textAlignment w:val="baseline"/>
        <w:rPr>
          <w:rFonts w:ascii="Times New Roman" w:eastAsia="Times New Roman" w:hAnsi="Times New Roman" w:cs="Times New Roman"/>
          <w:b/>
          <w:bCs/>
          <w:kern w:val="1"/>
          <w:u w:val="single"/>
          <w:lang w:eastAsia="ar-SA"/>
          <w14:ligatures w14:val="none"/>
        </w:rPr>
      </w:pPr>
    </w:p>
    <w:p w14:paraId="1013BD9F" w14:textId="77777777" w:rsidR="003916B6" w:rsidRPr="003F7E78" w:rsidRDefault="003916B6" w:rsidP="00AA44E9">
      <w:pPr>
        <w:tabs>
          <w:tab w:val="num" w:pos="540"/>
        </w:tabs>
        <w:suppressAutoHyphens/>
        <w:overflowPunct w:val="0"/>
        <w:autoSpaceDE w:val="0"/>
        <w:spacing w:after="120" w:line="240" w:lineRule="auto"/>
        <w:ind w:left="539"/>
        <w:jc w:val="both"/>
        <w:textAlignment w:val="baseline"/>
        <w:rPr>
          <w:rFonts w:ascii="Times New Roman" w:eastAsia="Times New Roman" w:hAnsi="Times New Roman" w:cs="Times New Roman"/>
          <w:b/>
          <w:bCs/>
          <w:kern w:val="1"/>
          <w:u w:val="single"/>
          <w:lang w:eastAsia="ar-SA"/>
          <w14:ligatures w14:val="none"/>
        </w:rPr>
      </w:pPr>
    </w:p>
    <w:p w14:paraId="26410911" w14:textId="77777777" w:rsidR="00353EEF" w:rsidRPr="003F7E78" w:rsidRDefault="00353EEF" w:rsidP="00AA44E9">
      <w:pPr>
        <w:tabs>
          <w:tab w:val="num" w:pos="540"/>
        </w:tabs>
        <w:suppressAutoHyphens/>
        <w:overflowPunct w:val="0"/>
        <w:autoSpaceDE w:val="0"/>
        <w:spacing w:after="120" w:line="240" w:lineRule="auto"/>
        <w:ind w:left="539"/>
        <w:jc w:val="both"/>
        <w:textAlignment w:val="baseline"/>
        <w:rPr>
          <w:rFonts w:ascii="Times New Roman" w:eastAsia="Times New Roman" w:hAnsi="Times New Roman" w:cs="Times New Roman"/>
          <w:kern w:val="1"/>
          <w:lang w:eastAsia="ar-SA"/>
          <w14:ligatures w14:val="none"/>
        </w:rPr>
      </w:pPr>
    </w:p>
    <w:sectPr w:rsidR="00353EEF" w:rsidRPr="003F7E78" w:rsidSect="003A3D70">
      <w:headerReference w:type="default" r:id="rId16"/>
      <w:footerReference w:type="default" r:id="rId17"/>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8DE12" w14:textId="77777777" w:rsidR="001F3826" w:rsidRDefault="001F3826">
      <w:pPr>
        <w:spacing w:after="0" w:line="240" w:lineRule="auto"/>
      </w:pPr>
      <w:r>
        <w:separator/>
      </w:r>
    </w:p>
  </w:endnote>
  <w:endnote w:type="continuationSeparator" w:id="0">
    <w:p w14:paraId="1FA71B28" w14:textId="77777777" w:rsidR="001F3826" w:rsidRDefault="001F3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2287250"/>
      <w:docPartObj>
        <w:docPartGallery w:val="Page Numbers (Bottom of Page)"/>
        <w:docPartUnique/>
      </w:docPartObj>
    </w:sdtPr>
    <w:sdtEndPr>
      <w:rPr>
        <w:color w:val="7F7F7F" w:themeColor="background1" w:themeShade="7F"/>
        <w:spacing w:val="60"/>
      </w:rPr>
    </w:sdtEndPr>
    <w:sdtContent>
      <w:p w14:paraId="61660210" w14:textId="786B0A48" w:rsidR="007E2AD7" w:rsidRDefault="007E2AD7">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14B4CEF5" w14:textId="77777777" w:rsidR="00BA3FEE" w:rsidRPr="00D03518" w:rsidRDefault="00BA3FEE">
    <w:pPr>
      <w:pStyle w:val="Stopka"/>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17334" w14:textId="77777777" w:rsidR="001F3826" w:rsidRDefault="001F3826">
      <w:pPr>
        <w:spacing w:after="0" w:line="240" w:lineRule="auto"/>
      </w:pPr>
      <w:r>
        <w:separator/>
      </w:r>
    </w:p>
  </w:footnote>
  <w:footnote w:type="continuationSeparator" w:id="0">
    <w:p w14:paraId="77AE9562" w14:textId="77777777" w:rsidR="001F3826" w:rsidRDefault="001F38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67916" w14:textId="14508449" w:rsidR="00543673" w:rsidRDefault="00543673">
    <w:pPr>
      <w:pStyle w:val="Nagwek"/>
    </w:pPr>
    <w:r w:rsidRPr="00543673">
      <w:rPr>
        <w:rFonts w:ascii="Times New Roman" w:eastAsia="Times New Roman" w:hAnsi="Times New Roman" w:cs="Times New Roman"/>
        <w:noProof/>
        <w:kern w:val="1"/>
        <w:sz w:val="20"/>
        <w:szCs w:val="20"/>
        <w:lang w:eastAsia="pl-PL"/>
        <w14:ligatures w14:val="none"/>
      </w:rPr>
      <w:drawing>
        <wp:inline distT="0" distB="0" distL="0" distR="0" wp14:anchorId="7E91F494" wp14:editId="4060C84E">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21A84872" wp14:editId="4FF00F63">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ar-SA"/>
        <w14:ligatures w14:val="none"/>
      </w:rPr>
      <w:drawing>
        <wp:inline distT="0" distB="0" distL="0" distR="0" wp14:anchorId="2696539D" wp14:editId="70126CBF">
          <wp:extent cx="1552575" cy="565150"/>
          <wp:effectExtent l="0" t="0" r="9525" b="6350"/>
          <wp:docPr id="27" name="Obraz 1" descr="Logo Rządowego Funduszu Polski Ład Program Inwestycji Strateg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braz 27" descr="Logo Rządowego Funduszu Polski Ład Program Inwestycji Strategicznych"/>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2575" cy="565150"/>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1A239F69" wp14:editId="63A735FD">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6957893" w14:textId="5F35EA9C" w:rsidR="00543673" w:rsidRDefault="00543673" w:rsidP="00543673">
    <w:pPr>
      <w:pStyle w:val="Nagwek"/>
      <w:jc w:val="center"/>
      <w:rPr>
        <w:b/>
        <w:bCs/>
      </w:rPr>
    </w:pPr>
    <w:r w:rsidRPr="00543673">
      <w:rPr>
        <w:b/>
        <w:bCs/>
      </w:rPr>
      <w:t>RZĄDOWY PROGRAM ODBUDOWY ZABYTKÓW</w:t>
    </w:r>
  </w:p>
  <w:p w14:paraId="3BFB9536" w14:textId="58786DD2" w:rsidR="00543673" w:rsidRDefault="00543673" w:rsidP="00543673">
    <w:pPr>
      <w:pStyle w:val="Nagwek"/>
      <w:jc w:val="center"/>
      <w:rPr>
        <w:b/>
        <w:bCs/>
      </w:rPr>
    </w:pPr>
    <w:r>
      <w:rPr>
        <w:b/>
        <w:bCs/>
      </w:rPr>
      <w:t>PI.271.</w:t>
    </w:r>
    <w:r w:rsidR="004276BF">
      <w:rPr>
        <w:b/>
        <w:bCs/>
      </w:rPr>
      <w:t>13</w:t>
    </w:r>
    <w:r>
      <w:rPr>
        <w:b/>
        <w:bCs/>
      </w:rPr>
      <w:t>.2024</w:t>
    </w:r>
  </w:p>
  <w:p w14:paraId="5C27EDA1" w14:textId="17F3C4A4" w:rsidR="001C794E" w:rsidRPr="00543673" w:rsidRDefault="001C794E" w:rsidP="00543673">
    <w:pPr>
      <w:pStyle w:val="Nagwek"/>
      <w:jc w:val="center"/>
      <w:rPr>
        <w:b/>
        <w:bCs/>
      </w:rPr>
    </w:pPr>
    <w:r>
      <w:rPr>
        <w:b/>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01F1"/>
    <w:multiLevelType w:val="hybridMultilevel"/>
    <w:tmpl w:val="0492D340"/>
    <w:lvl w:ilvl="0" w:tplc="F7D096EE">
      <w:start w:val="1"/>
      <w:numFmt w:val="decimal"/>
      <w:lvlText w:val="%1."/>
      <w:lvlJc w:val="left"/>
      <w:pPr>
        <w:ind w:left="1120" w:hanging="360"/>
      </w:pPr>
      <w:rPr>
        <w:rFonts w:ascii="Tahoma" w:eastAsia="Lucida Sans Unicode" w:hAnsi="Tahoma" w:cs="Tahoma"/>
        <w:b w:val="0"/>
        <w:bCs w:val="0"/>
        <w:sz w:val="20"/>
        <w:szCs w:val="20"/>
      </w:rPr>
    </w:lvl>
    <w:lvl w:ilvl="1" w:tplc="04150019">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 w15:restartNumberingAfterBreak="0">
    <w:nsid w:val="06D268C1"/>
    <w:multiLevelType w:val="hybridMultilevel"/>
    <w:tmpl w:val="0B1C8D7A"/>
    <w:lvl w:ilvl="0" w:tplc="F08A8DE4">
      <w:start w:val="1"/>
      <w:numFmt w:val="decimal"/>
      <w:lvlText w:val="%1)"/>
      <w:lvlJc w:val="left"/>
      <w:pPr>
        <w:ind w:left="1123" w:hanging="360"/>
        <w:jc w:val="left"/>
      </w:pPr>
      <w:rPr>
        <w:rFonts w:ascii="Calibri" w:eastAsia="Calibri" w:hAnsi="Calibri" w:cs="Calibri" w:hint="default"/>
        <w:w w:val="100"/>
        <w:sz w:val="24"/>
        <w:szCs w:val="24"/>
        <w:lang w:val="pl-PL" w:eastAsia="en-US" w:bidi="ar-SA"/>
      </w:rPr>
    </w:lvl>
    <w:lvl w:ilvl="1" w:tplc="C9D2238C">
      <w:start w:val="1"/>
      <w:numFmt w:val="lowerLetter"/>
      <w:lvlText w:val="%2)"/>
      <w:lvlJc w:val="left"/>
      <w:pPr>
        <w:ind w:left="1404" w:hanging="360"/>
        <w:jc w:val="left"/>
      </w:pPr>
      <w:rPr>
        <w:rFonts w:ascii="Calibri" w:eastAsia="Calibri" w:hAnsi="Calibri" w:cs="Calibri" w:hint="default"/>
        <w:w w:val="100"/>
        <w:sz w:val="24"/>
        <w:szCs w:val="24"/>
        <w:lang w:val="pl-PL" w:eastAsia="en-US" w:bidi="ar-SA"/>
      </w:rPr>
    </w:lvl>
    <w:lvl w:ilvl="2" w:tplc="209EAF92">
      <w:numFmt w:val="bullet"/>
      <w:lvlText w:val="•"/>
      <w:lvlJc w:val="left"/>
      <w:pPr>
        <w:ind w:left="2362" w:hanging="360"/>
      </w:pPr>
      <w:rPr>
        <w:rFonts w:hint="default"/>
        <w:lang w:val="pl-PL" w:eastAsia="en-US" w:bidi="ar-SA"/>
      </w:rPr>
    </w:lvl>
    <w:lvl w:ilvl="3" w:tplc="19A4E96A">
      <w:numFmt w:val="bullet"/>
      <w:lvlText w:val="•"/>
      <w:lvlJc w:val="left"/>
      <w:pPr>
        <w:ind w:left="3325" w:hanging="360"/>
      </w:pPr>
      <w:rPr>
        <w:rFonts w:hint="default"/>
        <w:lang w:val="pl-PL" w:eastAsia="en-US" w:bidi="ar-SA"/>
      </w:rPr>
    </w:lvl>
    <w:lvl w:ilvl="4" w:tplc="2E166D08">
      <w:numFmt w:val="bullet"/>
      <w:lvlText w:val="•"/>
      <w:lvlJc w:val="left"/>
      <w:pPr>
        <w:ind w:left="4288" w:hanging="360"/>
      </w:pPr>
      <w:rPr>
        <w:rFonts w:hint="default"/>
        <w:lang w:val="pl-PL" w:eastAsia="en-US" w:bidi="ar-SA"/>
      </w:rPr>
    </w:lvl>
    <w:lvl w:ilvl="5" w:tplc="29B80444">
      <w:numFmt w:val="bullet"/>
      <w:lvlText w:val="•"/>
      <w:lvlJc w:val="left"/>
      <w:pPr>
        <w:ind w:left="5251" w:hanging="360"/>
      </w:pPr>
      <w:rPr>
        <w:rFonts w:hint="default"/>
        <w:lang w:val="pl-PL" w:eastAsia="en-US" w:bidi="ar-SA"/>
      </w:rPr>
    </w:lvl>
    <w:lvl w:ilvl="6" w:tplc="1916A5A2">
      <w:numFmt w:val="bullet"/>
      <w:lvlText w:val="•"/>
      <w:lvlJc w:val="left"/>
      <w:pPr>
        <w:ind w:left="6214" w:hanging="360"/>
      </w:pPr>
      <w:rPr>
        <w:rFonts w:hint="default"/>
        <w:lang w:val="pl-PL" w:eastAsia="en-US" w:bidi="ar-SA"/>
      </w:rPr>
    </w:lvl>
    <w:lvl w:ilvl="7" w:tplc="A97CA5FE">
      <w:numFmt w:val="bullet"/>
      <w:lvlText w:val="•"/>
      <w:lvlJc w:val="left"/>
      <w:pPr>
        <w:ind w:left="7177" w:hanging="360"/>
      </w:pPr>
      <w:rPr>
        <w:rFonts w:hint="default"/>
        <w:lang w:val="pl-PL" w:eastAsia="en-US" w:bidi="ar-SA"/>
      </w:rPr>
    </w:lvl>
    <w:lvl w:ilvl="8" w:tplc="857AFAF4">
      <w:numFmt w:val="bullet"/>
      <w:lvlText w:val="•"/>
      <w:lvlJc w:val="left"/>
      <w:pPr>
        <w:ind w:left="8140" w:hanging="360"/>
      </w:pPr>
      <w:rPr>
        <w:rFonts w:hint="default"/>
        <w:lang w:val="pl-PL" w:eastAsia="en-US" w:bidi="ar-SA"/>
      </w:rPr>
    </w:lvl>
  </w:abstractNum>
  <w:abstractNum w:abstractNumId="2"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 w15:restartNumberingAfterBreak="0">
    <w:nsid w:val="105422DF"/>
    <w:multiLevelType w:val="multilevel"/>
    <w:tmpl w:val="3EAEEACC"/>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10"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4" w15:restartNumberingAfterBreak="0">
    <w:nsid w:val="1E526076"/>
    <w:multiLevelType w:val="hybridMultilevel"/>
    <w:tmpl w:val="AC4EE19E"/>
    <w:lvl w:ilvl="0" w:tplc="1A9C268E">
      <w:start w:val="1"/>
      <w:numFmt w:val="decimal"/>
      <w:lvlText w:val="%1."/>
      <w:lvlJc w:val="left"/>
      <w:pPr>
        <w:ind w:left="720" w:hanging="360"/>
      </w:pPr>
      <w:rPr>
        <w:rFonts w:ascii="Tahoma" w:eastAsia="Lucida Sans Unicode" w:hAnsi="Tahoma" w:cs="Tahoma"/>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6D7734"/>
    <w:multiLevelType w:val="hybridMultilevel"/>
    <w:tmpl w:val="90DA631A"/>
    <w:lvl w:ilvl="0" w:tplc="AD8426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1B1D27"/>
    <w:multiLevelType w:val="multilevel"/>
    <w:tmpl w:val="3030F3E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DA4260"/>
    <w:multiLevelType w:val="multilevel"/>
    <w:tmpl w:val="42CCF1DA"/>
    <w:lvl w:ilvl="0">
      <w:start w:val="1"/>
      <w:numFmt w:val="decimal"/>
      <w:lvlText w:val="%1."/>
      <w:lvlJc w:val="left"/>
      <w:pPr>
        <w:ind w:left="732" w:hanging="454"/>
        <w:jc w:val="left"/>
      </w:pPr>
      <w:rPr>
        <w:rFonts w:ascii="Calibri" w:eastAsia="Calibri" w:hAnsi="Calibri" w:cs="Calibri" w:hint="default"/>
        <w:b/>
        <w:bCs/>
        <w:w w:val="100"/>
        <w:sz w:val="24"/>
        <w:szCs w:val="24"/>
        <w:lang w:val="pl-PL" w:eastAsia="en-US" w:bidi="ar-SA"/>
      </w:rPr>
    </w:lvl>
    <w:lvl w:ilvl="1">
      <w:start w:val="1"/>
      <w:numFmt w:val="decimal"/>
      <w:lvlText w:val="%1.%2."/>
      <w:lvlJc w:val="left"/>
      <w:pPr>
        <w:ind w:left="1193" w:hanging="432"/>
        <w:jc w:val="left"/>
      </w:pPr>
      <w:rPr>
        <w:rFonts w:ascii="Calibri" w:eastAsia="Calibri" w:hAnsi="Calibri" w:cs="Calibri" w:hint="default"/>
        <w:w w:val="100"/>
        <w:sz w:val="24"/>
        <w:szCs w:val="24"/>
        <w:lang w:val="pl-PL" w:eastAsia="en-US" w:bidi="ar-SA"/>
      </w:rPr>
    </w:lvl>
    <w:lvl w:ilvl="2">
      <w:numFmt w:val="bullet"/>
      <w:lvlText w:val="•"/>
      <w:lvlJc w:val="left"/>
      <w:pPr>
        <w:ind w:left="2185" w:hanging="432"/>
      </w:pPr>
      <w:rPr>
        <w:rFonts w:hint="default"/>
        <w:lang w:val="pl-PL" w:eastAsia="en-US" w:bidi="ar-SA"/>
      </w:rPr>
    </w:lvl>
    <w:lvl w:ilvl="3">
      <w:numFmt w:val="bullet"/>
      <w:lvlText w:val="•"/>
      <w:lvlJc w:val="left"/>
      <w:pPr>
        <w:ind w:left="3170" w:hanging="432"/>
      </w:pPr>
      <w:rPr>
        <w:rFonts w:hint="default"/>
        <w:lang w:val="pl-PL" w:eastAsia="en-US" w:bidi="ar-SA"/>
      </w:rPr>
    </w:lvl>
    <w:lvl w:ilvl="4">
      <w:numFmt w:val="bullet"/>
      <w:lvlText w:val="•"/>
      <w:lvlJc w:val="left"/>
      <w:pPr>
        <w:ind w:left="4155" w:hanging="432"/>
      </w:pPr>
      <w:rPr>
        <w:rFonts w:hint="default"/>
        <w:lang w:val="pl-PL" w:eastAsia="en-US" w:bidi="ar-SA"/>
      </w:rPr>
    </w:lvl>
    <w:lvl w:ilvl="5">
      <w:numFmt w:val="bullet"/>
      <w:lvlText w:val="•"/>
      <w:lvlJc w:val="left"/>
      <w:pPr>
        <w:ind w:left="5140" w:hanging="432"/>
      </w:pPr>
      <w:rPr>
        <w:rFonts w:hint="default"/>
        <w:lang w:val="pl-PL" w:eastAsia="en-US" w:bidi="ar-SA"/>
      </w:rPr>
    </w:lvl>
    <w:lvl w:ilvl="6">
      <w:numFmt w:val="bullet"/>
      <w:lvlText w:val="•"/>
      <w:lvlJc w:val="left"/>
      <w:pPr>
        <w:ind w:left="6125" w:hanging="432"/>
      </w:pPr>
      <w:rPr>
        <w:rFonts w:hint="default"/>
        <w:lang w:val="pl-PL" w:eastAsia="en-US" w:bidi="ar-SA"/>
      </w:rPr>
    </w:lvl>
    <w:lvl w:ilvl="7">
      <w:numFmt w:val="bullet"/>
      <w:lvlText w:val="•"/>
      <w:lvlJc w:val="left"/>
      <w:pPr>
        <w:ind w:left="7110" w:hanging="432"/>
      </w:pPr>
      <w:rPr>
        <w:rFonts w:hint="default"/>
        <w:lang w:val="pl-PL" w:eastAsia="en-US" w:bidi="ar-SA"/>
      </w:rPr>
    </w:lvl>
    <w:lvl w:ilvl="8">
      <w:numFmt w:val="bullet"/>
      <w:lvlText w:val="•"/>
      <w:lvlJc w:val="left"/>
      <w:pPr>
        <w:ind w:left="8096" w:hanging="432"/>
      </w:pPr>
      <w:rPr>
        <w:rFonts w:hint="default"/>
        <w:lang w:val="pl-PL" w:eastAsia="en-US" w:bidi="ar-SA"/>
      </w:rPr>
    </w:lvl>
  </w:abstractNum>
  <w:abstractNum w:abstractNumId="22"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23"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5" w15:restartNumberingAfterBreak="0">
    <w:nsid w:val="323E3AEC"/>
    <w:multiLevelType w:val="multilevel"/>
    <w:tmpl w:val="5F08493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28"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31"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2"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33"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4"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2327FD"/>
    <w:multiLevelType w:val="multilevel"/>
    <w:tmpl w:val="946677B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8"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9" w15:restartNumberingAfterBreak="0">
    <w:nsid w:val="4E641047"/>
    <w:multiLevelType w:val="hybridMultilevel"/>
    <w:tmpl w:val="CEC855F6"/>
    <w:lvl w:ilvl="0" w:tplc="D772CE6E">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42"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CE64D9"/>
    <w:multiLevelType w:val="hybridMultilevel"/>
    <w:tmpl w:val="2AEE5DD4"/>
    <w:lvl w:ilvl="0" w:tplc="F94C5CA8">
      <w:start w:val="1"/>
      <w:numFmt w:val="decimal"/>
      <w:lvlText w:val="%1."/>
      <w:lvlJc w:val="left"/>
      <w:pPr>
        <w:ind w:left="720" w:hanging="360"/>
      </w:pPr>
      <w:rPr>
        <w:rFonts w:ascii="Tahoma" w:eastAsiaTheme="minorHAnsi" w:hAnsi="Tahoma" w:cs="Tahoma"/>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45"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7"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8"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0D42DA"/>
    <w:multiLevelType w:val="multilevel"/>
    <w:tmpl w:val="5EC897C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ascii="Tahoma" w:eastAsia="Calibri" w:hAnsi="Tahoma" w:cs="Tahoma"/>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1"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53"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2D292E"/>
    <w:multiLevelType w:val="hybridMultilevel"/>
    <w:tmpl w:val="835824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D840CE"/>
    <w:multiLevelType w:val="multilevel"/>
    <w:tmpl w:val="D44A9D8E"/>
    <w:lvl w:ilvl="0">
      <w:start w:val="1"/>
      <w:numFmt w:val="decimal"/>
      <w:lvlText w:val="%1."/>
      <w:lvlJc w:val="left"/>
      <w:pPr>
        <w:ind w:left="360" w:hanging="360"/>
      </w:pPr>
      <w:rPr>
        <w:rFonts w:eastAsia="Arial" w:hint="default"/>
        <w:b/>
        <w:color w:val="000000"/>
      </w:rPr>
    </w:lvl>
    <w:lvl w:ilvl="1">
      <w:start w:val="2"/>
      <w:numFmt w:val="decimal"/>
      <w:lvlText w:val="%1.%2."/>
      <w:lvlJc w:val="left"/>
      <w:pPr>
        <w:ind w:left="720" w:hanging="7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1080" w:hanging="108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440" w:hanging="1440"/>
      </w:pPr>
      <w:rPr>
        <w:rFonts w:eastAsia="Arial" w:hint="default"/>
        <w:b/>
        <w:color w:val="000000"/>
      </w:rPr>
    </w:lvl>
    <w:lvl w:ilvl="6">
      <w:start w:val="1"/>
      <w:numFmt w:val="decimal"/>
      <w:lvlText w:val="%1.%2.%3.%4.%5.%6.%7."/>
      <w:lvlJc w:val="left"/>
      <w:pPr>
        <w:ind w:left="1800" w:hanging="1800"/>
      </w:pPr>
      <w:rPr>
        <w:rFonts w:eastAsia="Arial" w:hint="default"/>
        <w:b/>
        <w:color w:val="000000"/>
      </w:rPr>
    </w:lvl>
    <w:lvl w:ilvl="7">
      <w:start w:val="1"/>
      <w:numFmt w:val="decimal"/>
      <w:lvlText w:val="%1.%2.%3.%4.%5.%6.%7.%8."/>
      <w:lvlJc w:val="left"/>
      <w:pPr>
        <w:ind w:left="1800" w:hanging="1800"/>
      </w:pPr>
      <w:rPr>
        <w:rFonts w:eastAsia="Arial" w:hint="default"/>
        <w:b/>
        <w:color w:val="000000"/>
      </w:rPr>
    </w:lvl>
    <w:lvl w:ilvl="8">
      <w:start w:val="1"/>
      <w:numFmt w:val="decimal"/>
      <w:lvlText w:val="%1.%2.%3.%4.%5.%6.%7.%8.%9."/>
      <w:lvlJc w:val="left"/>
      <w:pPr>
        <w:ind w:left="2160" w:hanging="2160"/>
      </w:pPr>
      <w:rPr>
        <w:rFonts w:eastAsia="Arial" w:hint="default"/>
        <w:b/>
        <w:color w:val="000000"/>
      </w:rPr>
    </w:lvl>
  </w:abstractNum>
  <w:abstractNum w:abstractNumId="56"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57"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26C5EFE"/>
    <w:multiLevelType w:val="multilevel"/>
    <w:tmpl w:val="32705D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2" w15:restartNumberingAfterBreak="0">
    <w:nsid w:val="73E72A38"/>
    <w:multiLevelType w:val="multilevel"/>
    <w:tmpl w:val="A508CB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65" w15:restartNumberingAfterBreak="0">
    <w:nsid w:val="78FD439B"/>
    <w:multiLevelType w:val="hybridMultilevel"/>
    <w:tmpl w:val="94CAB1CC"/>
    <w:lvl w:ilvl="0" w:tplc="5770E550">
      <w:numFmt w:val="bullet"/>
      <w:lvlText w:val="-"/>
      <w:lvlJc w:val="left"/>
      <w:pPr>
        <w:ind w:left="466" w:hanging="130"/>
      </w:pPr>
      <w:rPr>
        <w:rFonts w:ascii="Calibri" w:eastAsia="Calibri" w:hAnsi="Calibri" w:cs="Calibri" w:hint="default"/>
        <w:w w:val="100"/>
        <w:sz w:val="24"/>
        <w:szCs w:val="24"/>
        <w:lang w:val="pl-PL" w:eastAsia="en-US" w:bidi="ar-SA"/>
      </w:rPr>
    </w:lvl>
    <w:lvl w:ilvl="1" w:tplc="CFAEE598">
      <w:numFmt w:val="bullet"/>
      <w:lvlText w:val="-"/>
      <w:lvlJc w:val="left"/>
      <w:pPr>
        <w:ind w:left="1032" w:hanging="130"/>
      </w:pPr>
      <w:rPr>
        <w:rFonts w:ascii="Calibri" w:eastAsia="Calibri" w:hAnsi="Calibri" w:cs="Calibri" w:hint="default"/>
        <w:w w:val="100"/>
        <w:sz w:val="24"/>
        <w:szCs w:val="24"/>
        <w:lang w:val="pl-PL" w:eastAsia="en-US" w:bidi="ar-SA"/>
      </w:rPr>
    </w:lvl>
    <w:lvl w:ilvl="2" w:tplc="A8D803A8">
      <w:numFmt w:val="bullet"/>
      <w:lvlText w:val="•"/>
      <w:lvlJc w:val="left"/>
      <w:pPr>
        <w:ind w:left="2042" w:hanging="130"/>
      </w:pPr>
      <w:rPr>
        <w:rFonts w:hint="default"/>
        <w:lang w:val="pl-PL" w:eastAsia="en-US" w:bidi="ar-SA"/>
      </w:rPr>
    </w:lvl>
    <w:lvl w:ilvl="3" w:tplc="847ADBAA">
      <w:numFmt w:val="bullet"/>
      <w:lvlText w:val="•"/>
      <w:lvlJc w:val="left"/>
      <w:pPr>
        <w:ind w:left="3045" w:hanging="130"/>
      </w:pPr>
      <w:rPr>
        <w:rFonts w:hint="default"/>
        <w:lang w:val="pl-PL" w:eastAsia="en-US" w:bidi="ar-SA"/>
      </w:rPr>
    </w:lvl>
    <w:lvl w:ilvl="4" w:tplc="9746E172">
      <w:numFmt w:val="bullet"/>
      <w:lvlText w:val="•"/>
      <w:lvlJc w:val="left"/>
      <w:pPr>
        <w:ind w:left="4048" w:hanging="130"/>
      </w:pPr>
      <w:rPr>
        <w:rFonts w:hint="default"/>
        <w:lang w:val="pl-PL" w:eastAsia="en-US" w:bidi="ar-SA"/>
      </w:rPr>
    </w:lvl>
    <w:lvl w:ilvl="5" w:tplc="616CD23E">
      <w:numFmt w:val="bullet"/>
      <w:lvlText w:val="•"/>
      <w:lvlJc w:val="left"/>
      <w:pPr>
        <w:ind w:left="5051" w:hanging="130"/>
      </w:pPr>
      <w:rPr>
        <w:rFonts w:hint="default"/>
        <w:lang w:val="pl-PL" w:eastAsia="en-US" w:bidi="ar-SA"/>
      </w:rPr>
    </w:lvl>
    <w:lvl w:ilvl="6" w:tplc="30F6D0C0">
      <w:numFmt w:val="bullet"/>
      <w:lvlText w:val="•"/>
      <w:lvlJc w:val="left"/>
      <w:pPr>
        <w:ind w:left="6054" w:hanging="130"/>
      </w:pPr>
      <w:rPr>
        <w:rFonts w:hint="default"/>
        <w:lang w:val="pl-PL" w:eastAsia="en-US" w:bidi="ar-SA"/>
      </w:rPr>
    </w:lvl>
    <w:lvl w:ilvl="7" w:tplc="E6E20394">
      <w:numFmt w:val="bullet"/>
      <w:lvlText w:val="•"/>
      <w:lvlJc w:val="left"/>
      <w:pPr>
        <w:ind w:left="7057" w:hanging="130"/>
      </w:pPr>
      <w:rPr>
        <w:rFonts w:hint="default"/>
        <w:lang w:val="pl-PL" w:eastAsia="en-US" w:bidi="ar-SA"/>
      </w:rPr>
    </w:lvl>
    <w:lvl w:ilvl="8" w:tplc="C792B524">
      <w:numFmt w:val="bullet"/>
      <w:lvlText w:val="•"/>
      <w:lvlJc w:val="left"/>
      <w:pPr>
        <w:ind w:left="8060" w:hanging="130"/>
      </w:pPr>
      <w:rPr>
        <w:rFonts w:hint="default"/>
        <w:lang w:val="pl-PL" w:eastAsia="en-US" w:bidi="ar-SA"/>
      </w:rPr>
    </w:lvl>
  </w:abstractNum>
  <w:abstractNum w:abstractNumId="66" w15:restartNumberingAfterBreak="0">
    <w:nsid w:val="79ED4784"/>
    <w:multiLevelType w:val="hybridMultilevel"/>
    <w:tmpl w:val="3A3A147A"/>
    <w:lvl w:ilvl="0" w:tplc="32CC2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8" w15:restartNumberingAfterBreak="0">
    <w:nsid w:val="7A8E6EA1"/>
    <w:multiLevelType w:val="multilevel"/>
    <w:tmpl w:val="CF34762C"/>
    <w:lvl w:ilvl="0">
      <w:start w:val="1"/>
      <w:numFmt w:val="decimal"/>
      <w:lvlText w:val="%1."/>
      <w:lvlJc w:val="left"/>
      <w:pPr>
        <w:ind w:left="720" w:hanging="360"/>
      </w:pPr>
      <w:rPr>
        <w:rFonts w:ascii="Tahoma" w:eastAsiaTheme="minorHAnsi" w:hAnsi="Tahoma" w:cs="Tahoma"/>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9"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1" w15:restartNumberingAfterBreak="0">
    <w:nsid w:val="7D7954A3"/>
    <w:multiLevelType w:val="multilevel"/>
    <w:tmpl w:val="023E722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360858321">
    <w:abstractNumId w:val="39"/>
  </w:num>
  <w:num w:numId="2" w16cid:durableId="372116093">
    <w:abstractNumId w:val="12"/>
  </w:num>
  <w:num w:numId="3" w16cid:durableId="161506713">
    <w:abstractNumId w:val="26"/>
  </w:num>
  <w:num w:numId="4" w16cid:durableId="102304618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52"/>
  </w:num>
  <w:num w:numId="6" w16cid:durableId="1412850976">
    <w:abstractNumId w:val="11"/>
  </w:num>
  <w:num w:numId="7" w16cid:durableId="1579514719">
    <w:abstractNumId w:val="59"/>
  </w:num>
  <w:num w:numId="8" w16cid:durableId="2754816">
    <w:abstractNumId w:val="5"/>
  </w:num>
  <w:num w:numId="9" w16cid:durableId="358317364">
    <w:abstractNumId w:val="38"/>
  </w:num>
  <w:num w:numId="10" w16cid:durableId="879821038">
    <w:abstractNumId w:val="29"/>
  </w:num>
  <w:num w:numId="11" w16cid:durableId="2096317922">
    <w:abstractNumId w:val="47"/>
  </w:num>
  <w:num w:numId="12" w16cid:durableId="1723404184">
    <w:abstractNumId w:val="50"/>
  </w:num>
  <w:num w:numId="13" w16cid:durableId="1854758372">
    <w:abstractNumId w:val="35"/>
  </w:num>
  <w:num w:numId="14" w16cid:durableId="293407916">
    <w:abstractNumId w:val="17"/>
  </w:num>
  <w:num w:numId="15" w16cid:durableId="39594033">
    <w:abstractNumId w:val="34"/>
  </w:num>
  <w:num w:numId="16" w16cid:durableId="738095647">
    <w:abstractNumId w:val="18"/>
  </w:num>
  <w:num w:numId="17" w16cid:durableId="1644114846">
    <w:abstractNumId w:val="41"/>
  </w:num>
  <w:num w:numId="18" w16cid:durableId="223107807">
    <w:abstractNumId w:val="23"/>
  </w:num>
  <w:num w:numId="19" w16cid:durableId="1842089322">
    <w:abstractNumId w:val="61"/>
  </w:num>
  <w:num w:numId="20" w16cid:durableId="1875537351">
    <w:abstractNumId w:val="3"/>
  </w:num>
  <w:num w:numId="21" w16cid:durableId="1393890656">
    <w:abstractNumId w:val="57"/>
  </w:num>
  <w:num w:numId="22" w16cid:durableId="813985765">
    <w:abstractNumId w:val="69"/>
  </w:num>
  <w:num w:numId="23" w16cid:durableId="1638873470">
    <w:abstractNumId w:val="37"/>
  </w:num>
  <w:num w:numId="24" w16cid:durableId="1421827081">
    <w:abstractNumId w:val="42"/>
  </w:num>
  <w:num w:numId="25" w16cid:durableId="1664354987">
    <w:abstractNumId w:val="56"/>
  </w:num>
  <w:num w:numId="26" w16cid:durableId="1845393580">
    <w:abstractNumId w:val="22"/>
  </w:num>
  <w:num w:numId="27" w16cid:durableId="561675499">
    <w:abstractNumId w:val="13"/>
  </w:num>
  <w:num w:numId="28" w16cid:durableId="316108399">
    <w:abstractNumId w:val="45"/>
  </w:num>
  <w:num w:numId="29" w16cid:durableId="1789156475">
    <w:abstractNumId w:val="51"/>
  </w:num>
  <w:num w:numId="30" w16cid:durableId="1295865805">
    <w:abstractNumId w:val="10"/>
  </w:num>
  <w:num w:numId="31" w16cid:durableId="1994797047">
    <w:abstractNumId w:val="44"/>
  </w:num>
  <w:num w:numId="32" w16cid:durableId="1839227659">
    <w:abstractNumId w:val="68"/>
  </w:num>
  <w:num w:numId="33" w16cid:durableId="1788818456">
    <w:abstractNumId w:val="16"/>
  </w:num>
  <w:num w:numId="34" w16cid:durableId="1372923669">
    <w:abstractNumId w:val="2"/>
  </w:num>
  <w:num w:numId="35" w16cid:durableId="1912807037">
    <w:abstractNumId w:val="48"/>
  </w:num>
  <w:num w:numId="36" w16cid:durableId="1274093081">
    <w:abstractNumId w:val="31"/>
  </w:num>
  <w:num w:numId="37" w16cid:durableId="1943486268">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5318348">
    <w:abstractNumId w:val="8"/>
  </w:num>
  <w:num w:numId="39" w16cid:durableId="648480397">
    <w:abstractNumId w:val="9"/>
  </w:num>
  <w:num w:numId="40" w16cid:durableId="540047464">
    <w:abstractNumId w:val="20"/>
  </w:num>
  <w:num w:numId="41" w16cid:durableId="2021854011">
    <w:abstractNumId w:val="25"/>
  </w:num>
  <w:num w:numId="42" w16cid:durableId="576286100">
    <w:abstractNumId w:val="27"/>
  </w:num>
  <w:num w:numId="43" w16cid:durableId="170023744">
    <w:abstractNumId w:val="46"/>
  </w:num>
  <w:num w:numId="44" w16cid:durableId="1292860758">
    <w:abstractNumId w:val="62"/>
  </w:num>
  <w:num w:numId="45" w16cid:durableId="77407013">
    <w:abstractNumId w:val="71"/>
  </w:num>
  <w:num w:numId="46" w16cid:durableId="1306548845">
    <w:abstractNumId w:val="6"/>
  </w:num>
  <w:num w:numId="47" w16cid:durableId="626669586">
    <w:abstractNumId w:val="70"/>
  </w:num>
  <w:num w:numId="48" w16cid:durableId="1399981973">
    <w:abstractNumId w:val="66"/>
  </w:num>
  <w:num w:numId="49" w16cid:durableId="1737432904">
    <w:abstractNumId w:val="55"/>
  </w:num>
  <w:num w:numId="50" w16cid:durableId="1733191197">
    <w:abstractNumId w:val="54"/>
  </w:num>
  <w:num w:numId="51" w16cid:durableId="1286623802">
    <w:abstractNumId w:val="19"/>
  </w:num>
  <w:num w:numId="52" w16cid:durableId="222329792">
    <w:abstractNumId w:val="14"/>
  </w:num>
  <w:num w:numId="53" w16cid:durableId="432167149">
    <w:abstractNumId w:val="24"/>
  </w:num>
  <w:num w:numId="54" w16cid:durableId="1985429294">
    <w:abstractNumId w:val="4"/>
  </w:num>
  <w:num w:numId="55" w16cid:durableId="1376125291">
    <w:abstractNumId w:val="7"/>
  </w:num>
  <w:num w:numId="56" w16cid:durableId="303700932">
    <w:abstractNumId w:val="49"/>
  </w:num>
  <w:num w:numId="57" w16cid:durableId="1777166631">
    <w:abstractNumId w:val="28"/>
  </w:num>
  <w:num w:numId="58" w16cid:durableId="1833718295">
    <w:abstractNumId w:val="43"/>
  </w:num>
  <w:num w:numId="59" w16cid:durableId="2078867490">
    <w:abstractNumId w:val="0"/>
  </w:num>
  <w:num w:numId="60" w16cid:durableId="2009282157">
    <w:abstractNumId w:val="63"/>
  </w:num>
  <w:num w:numId="61" w16cid:durableId="1392189497">
    <w:abstractNumId w:val="64"/>
  </w:num>
  <w:num w:numId="62" w16cid:durableId="1000276818">
    <w:abstractNumId w:val="32"/>
  </w:num>
  <w:num w:numId="63" w16cid:durableId="729884279">
    <w:abstractNumId w:val="36"/>
  </w:num>
  <w:num w:numId="64" w16cid:durableId="1245070629">
    <w:abstractNumId w:val="30"/>
  </w:num>
  <w:num w:numId="65" w16cid:durableId="1461992558">
    <w:abstractNumId w:val="33"/>
  </w:num>
  <w:num w:numId="66" w16cid:durableId="1618870417">
    <w:abstractNumId w:val="53"/>
  </w:num>
  <w:num w:numId="67" w16cid:durableId="1009523168">
    <w:abstractNumId w:val="67"/>
  </w:num>
  <w:num w:numId="68" w16cid:durableId="678508318">
    <w:abstractNumId w:val="40"/>
  </w:num>
  <w:num w:numId="69" w16cid:durableId="1528563245">
    <w:abstractNumId w:val="60"/>
  </w:num>
  <w:num w:numId="70" w16cid:durableId="551158035">
    <w:abstractNumId w:val="58"/>
  </w:num>
  <w:num w:numId="71" w16cid:durableId="1952783266">
    <w:abstractNumId w:val="1"/>
  </w:num>
  <w:num w:numId="72" w16cid:durableId="686491678">
    <w:abstractNumId w:val="65"/>
  </w:num>
  <w:num w:numId="73" w16cid:durableId="479230214">
    <w:abstractNumId w:val="21"/>
  </w:num>
  <w:num w:numId="74" w16cid:durableId="109513393">
    <w:abstractNumId w:val="1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E85"/>
    <w:rsid w:val="00011FEF"/>
    <w:rsid w:val="00020AB0"/>
    <w:rsid w:val="00025460"/>
    <w:rsid w:val="00027397"/>
    <w:rsid w:val="00052207"/>
    <w:rsid w:val="00054ACE"/>
    <w:rsid w:val="000679DF"/>
    <w:rsid w:val="00074509"/>
    <w:rsid w:val="00084097"/>
    <w:rsid w:val="00090479"/>
    <w:rsid w:val="00092A8F"/>
    <w:rsid w:val="000B06D4"/>
    <w:rsid w:val="000D09F6"/>
    <w:rsid w:val="000E0ACD"/>
    <w:rsid w:val="000E11D4"/>
    <w:rsid w:val="00103C71"/>
    <w:rsid w:val="0010787E"/>
    <w:rsid w:val="00127820"/>
    <w:rsid w:val="00132C70"/>
    <w:rsid w:val="00143DC5"/>
    <w:rsid w:val="00154853"/>
    <w:rsid w:val="00163CB9"/>
    <w:rsid w:val="0017763B"/>
    <w:rsid w:val="001859A7"/>
    <w:rsid w:val="0019416A"/>
    <w:rsid w:val="001A358B"/>
    <w:rsid w:val="001B0509"/>
    <w:rsid w:val="001B076F"/>
    <w:rsid w:val="001B2A77"/>
    <w:rsid w:val="001B6300"/>
    <w:rsid w:val="001B649E"/>
    <w:rsid w:val="001C7278"/>
    <w:rsid w:val="001C794E"/>
    <w:rsid w:val="001D4C20"/>
    <w:rsid w:val="001E41A8"/>
    <w:rsid w:val="001E69AF"/>
    <w:rsid w:val="001F3826"/>
    <w:rsid w:val="00217BEE"/>
    <w:rsid w:val="00244061"/>
    <w:rsid w:val="00251A90"/>
    <w:rsid w:val="00252989"/>
    <w:rsid w:val="00260C44"/>
    <w:rsid w:val="0026122F"/>
    <w:rsid w:val="00262D30"/>
    <w:rsid w:val="00270748"/>
    <w:rsid w:val="0027478A"/>
    <w:rsid w:val="00275C2C"/>
    <w:rsid w:val="00277682"/>
    <w:rsid w:val="00277F34"/>
    <w:rsid w:val="0028256B"/>
    <w:rsid w:val="00284D3E"/>
    <w:rsid w:val="002867BB"/>
    <w:rsid w:val="002913B1"/>
    <w:rsid w:val="00293B1D"/>
    <w:rsid w:val="002D0F0F"/>
    <w:rsid w:val="002E3409"/>
    <w:rsid w:val="00300463"/>
    <w:rsid w:val="003115C9"/>
    <w:rsid w:val="00317F25"/>
    <w:rsid w:val="0032077C"/>
    <w:rsid w:val="00320E85"/>
    <w:rsid w:val="003257FC"/>
    <w:rsid w:val="0032771E"/>
    <w:rsid w:val="00353EEF"/>
    <w:rsid w:val="00363F18"/>
    <w:rsid w:val="003916B6"/>
    <w:rsid w:val="003935D4"/>
    <w:rsid w:val="003A25EA"/>
    <w:rsid w:val="003A3D70"/>
    <w:rsid w:val="003B63D8"/>
    <w:rsid w:val="003D00EC"/>
    <w:rsid w:val="003D7E58"/>
    <w:rsid w:val="003E7694"/>
    <w:rsid w:val="003F50F1"/>
    <w:rsid w:val="003F7E78"/>
    <w:rsid w:val="00406A12"/>
    <w:rsid w:val="004076AD"/>
    <w:rsid w:val="00420B4A"/>
    <w:rsid w:val="004276BF"/>
    <w:rsid w:val="00432E4B"/>
    <w:rsid w:val="00454DA6"/>
    <w:rsid w:val="00456635"/>
    <w:rsid w:val="004607D1"/>
    <w:rsid w:val="00460801"/>
    <w:rsid w:val="0049043B"/>
    <w:rsid w:val="004B6E6E"/>
    <w:rsid w:val="004B720C"/>
    <w:rsid w:val="004D3B3B"/>
    <w:rsid w:val="004E18EC"/>
    <w:rsid w:val="00503CA0"/>
    <w:rsid w:val="00505D8F"/>
    <w:rsid w:val="00510BBF"/>
    <w:rsid w:val="0051569C"/>
    <w:rsid w:val="005262DD"/>
    <w:rsid w:val="00543673"/>
    <w:rsid w:val="00566670"/>
    <w:rsid w:val="0058187E"/>
    <w:rsid w:val="00591051"/>
    <w:rsid w:val="00594949"/>
    <w:rsid w:val="00596F60"/>
    <w:rsid w:val="005B5670"/>
    <w:rsid w:val="005B643A"/>
    <w:rsid w:val="005C443E"/>
    <w:rsid w:val="005E4709"/>
    <w:rsid w:val="005E7782"/>
    <w:rsid w:val="005F270A"/>
    <w:rsid w:val="005F29CA"/>
    <w:rsid w:val="005F4C51"/>
    <w:rsid w:val="00610C26"/>
    <w:rsid w:val="0062777E"/>
    <w:rsid w:val="00630060"/>
    <w:rsid w:val="00636938"/>
    <w:rsid w:val="00662DA0"/>
    <w:rsid w:val="00673C7F"/>
    <w:rsid w:val="00674387"/>
    <w:rsid w:val="00690E3F"/>
    <w:rsid w:val="006A1209"/>
    <w:rsid w:val="006D14CA"/>
    <w:rsid w:val="006D2095"/>
    <w:rsid w:val="006F2C2B"/>
    <w:rsid w:val="00703777"/>
    <w:rsid w:val="00712B10"/>
    <w:rsid w:val="00716BBD"/>
    <w:rsid w:val="00720362"/>
    <w:rsid w:val="00731DCA"/>
    <w:rsid w:val="0074187A"/>
    <w:rsid w:val="007423EB"/>
    <w:rsid w:val="00742FDF"/>
    <w:rsid w:val="00743636"/>
    <w:rsid w:val="007571CE"/>
    <w:rsid w:val="00764DFD"/>
    <w:rsid w:val="007836EC"/>
    <w:rsid w:val="007A00F2"/>
    <w:rsid w:val="007A6C2D"/>
    <w:rsid w:val="007C5B48"/>
    <w:rsid w:val="007D598F"/>
    <w:rsid w:val="007E2AD7"/>
    <w:rsid w:val="007F344A"/>
    <w:rsid w:val="00817CC9"/>
    <w:rsid w:val="00826744"/>
    <w:rsid w:val="0083192E"/>
    <w:rsid w:val="008339A6"/>
    <w:rsid w:val="00833BF1"/>
    <w:rsid w:val="00834DCC"/>
    <w:rsid w:val="008478BB"/>
    <w:rsid w:val="008720AD"/>
    <w:rsid w:val="00872115"/>
    <w:rsid w:val="00880BE5"/>
    <w:rsid w:val="00890C13"/>
    <w:rsid w:val="00897665"/>
    <w:rsid w:val="008A28B7"/>
    <w:rsid w:val="008A381D"/>
    <w:rsid w:val="008B324D"/>
    <w:rsid w:val="008C0260"/>
    <w:rsid w:val="008C560E"/>
    <w:rsid w:val="008E25BC"/>
    <w:rsid w:val="00905AB6"/>
    <w:rsid w:val="00907891"/>
    <w:rsid w:val="0092268C"/>
    <w:rsid w:val="00950CD5"/>
    <w:rsid w:val="0095188E"/>
    <w:rsid w:val="00971E79"/>
    <w:rsid w:val="0098245E"/>
    <w:rsid w:val="009A3B56"/>
    <w:rsid w:val="009C7240"/>
    <w:rsid w:val="009E5A06"/>
    <w:rsid w:val="009F00A5"/>
    <w:rsid w:val="00A056A5"/>
    <w:rsid w:val="00A7040A"/>
    <w:rsid w:val="00A74F87"/>
    <w:rsid w:val="00A752A8"/>
    <w:rsid w:val="00A80C43"/>
    <w:rsid w:val="00A82A48"/>
    <w:rsid w:val="00A943A6"/>
    <w:rsid w:val="00A96973"/>
    <w:rsid w:val="00AA44E9"/>
    <w:rsid w:val="00AC47FA"/>
    <w:rsid w:val="00AE3321"/>
    <w:rsid w:val="00B034A7"/>
    <w:rsid w:val="00B06720"/>
    <w:rsid w:val="00B22233"/>
    <w:rsid w:val="00B33452"/>
    <w:rsid w:val="00B472DF"/>
    <w:rsid w:val="00B73BAD"/>
    <w:rsid w:val="00B91BF8"/>
    <w:rsid w:val="00B95922"/>
    <w:rsid w:val="00BA3FEE"/>
    <w:rsid w:val="00BD05AC"/>
    <w:rsid w:val="00BD390C"/>
    <w:rsid w:val="00BE735B"/>
    <w:rsid w:val="00BE76CA"/>
    <w:rsid w:val="00BF5525"/>
    <w:rsid w:val="00C1550A"/>
    <w:rsid w:val="00C157E6"/>
    <w:rsid w:val="00C2552A"/>
    <w:rsid w:val="00C82099"/>
    <w:rsid w:val="00CD667B"/>
    <w:rsid w:val="00CF10FE"/>
    <w:rsid w:val="00CF2E29"/>
    <w:rsid w:val="00D009D5"/>
    <w:rsid w:val="00D03518"/>
    <w:rsid w:val="00D05AE9"/>
    <w:rsid w:val="00D26C04"/>
    <w:rsid w:val="00D32759"/>
    <w:rsid w:val="00D33AC5"/>
    <w:rsid w:val="00D6367F"/>
    <w:rsid w:val="00D660BB"/>
    <w:rsid w:val="00D732A4"/>
    <w:rsid w:val="00D74033"/>
    <w:rsid w:val="00D7552E"/>
    <w:rsid w:val="00D839E8"/>
    <w:rsid w:val="00D93353"/>
    <w:rsid w:val="00DB0052"/>
    <w:rsid w:val="00DB0F61"/>
    <w:rsid w:val="00DB5064"/>
    <w:rsid w:val="00DB5C4D"/>
    <w:rsid w:val="00DD5CCF"/>
    <w:rsid w:val="00DE2315"/>
    <w:rsid w:val="00E009A3"/>
    <w:rsid w:val="00E22A9D"/>
    <w:rsid w:val="00E342EA"/>
    <w:rsid w:val="00E446DD"/>
    <w:rsid w:val="00E4594A"/>
    <w:rsid w:val="00E60877"/>
    <w:rsid w:val="00E61F61"/>
    <w:rsid w:val="00E64921"/>
    <w:rsid w:val="00E65635"/>
    <w:rsid w:val="00E7202D"/>
    <w:rsid w:val="00EC54D2"/>
    <w:rsid w:val="00EE555A"/>
    <w:rsid w:val="00F10EE7"/>
    <w:rsid w:val="00F25BFF"/>
    <w:rsid w:val="00F304D5"/>
    <w:rsid w:val="00F31BDF"/>
    <w:rsid w:val="00F36833"/>
    <w:rsid w:val="00F5219D"/>
    <w:rsid w:val="00F54D22"/>
    <w:rsid w:val="00F64E91"/>
    <w:rsid w:val="00F75F85"/>
    <w:rsid w:val="00F810A2"/>
    <w:rsid w:val="00F970E0"/>
    <w:rsid w:val="00FA1044"/>
    <w:rsid w:val="00FD15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21C0F"/>
  <w15:chartTrackingRefBased/>
  <w15:docId w15:val="{6686E24D-6D3E-4354-917B-18295A37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187E"/>
  </w:style>
  <w:style w:type="paragraph" w:styleId="Nagwek1">
    <w:name w:val="heading 1"/>
    <w:basedOn w:val="Normalny"/>
    <w:next w:val="Normalny"/>
    <w:link w:val="Nagwek1Znak"/>
    <w:uiPriority w:val="9"/>
    <w:qFormat/>
    <w:rsid w:val="00F64E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3A3D70"/>
    <w:pPr>
      <w:numPr>
        <w:numId w:val="26"/>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semiHidden/>
    <w:unhideWhenUsed/>
    <w:qFormat/>
    <w:rsid w:val="00282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3D70"/>
    <w:rPr>
      <w:rFonts w:ascii="Tahoma" w:eastAsia="Times New Roman" w:hAnsi="Tahoma" w:cs="Tahoma"/>
      <w:b/>
      <w:kern w:val="1"/>
      <w:sz w:val="20"/>
      <w:szCs w:val="20"/>
      <w:lang w:eastAsia="ar-SA"/>
      <w14:ligatures w14:val="none"/>
    </w:rPr>
  </w:style>
  <w:style w:type="table" w:styleId="Tabela-Siatka">
    <w:name w:val="Table Grid"/>
    <w:basedOn w:val="Standardowy"/>
    <w:uiPriority w:val="59"/>
    <w:rsid w:val="003A3D7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D70"/>
  </w:style>
  <w:style w:type="character" w:styleId="Hipercze">
    <w:name w:val="Hyperlink"/>
    <w:basedOn w:val="Domylnaczcionkaakapitu"/>
    <w:uiPriority w:val="99"/>
    <w:unhideWhenUsed/>
    <w:rsid w:val="00EE555A"/>
    <w:rPr>
      <w:color w:val="0000FF"/>
      <w:u w:val="single"/>
    </w:rPr>
  </w:style>
  <w:style w:type="paragraph" w:styleId="NormalnyWeb">
    <w:name w:val="Normal (Web)"/>
    <w:basedOn w:val="Normalny"/>
    <w:link w:val="NormalnyWebZnak"/>
    <w:unhideWhenUsed/>
    <w:rsid w:val="00703777"/>
    <w:rPr>
      <w:rFonts w:ascii="Times New Roman" w:hAnsi="Times New Roman" w:cs="Times New Roman"/>
      <w:sz w:val="24"/>
      <w:szCs w:val="24"/>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1B2A77"/>
    <w:pPr>
      <w:ind w:left="720"/>
      <w:contextualSpacing/>
    </w:pPr>
  </w:style>
  <w:style w:type="character" w:customStyle="1" w:styleId="NormalnyWebZnak">
    <w:name w:val="Normalny (Web) Znak"/>
    <w:link w:val="NormalnyWeb"/>
    <w:locked/>
    <w:rsid w:val="0032771E"/>
    <w:rPr>
      <w:rFonts w:ascii="Times New Roman" w:hAnsi="Times New Roman" w:cs="Times New Roman"/>
      <w:sz w:val="24"/>
      <w:szCs w:val="24"/>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7A00F2"/>
  </w:style>
  <w:style w:type="character" w:styleId="Nierozpoznanawzmianka">
    <w:name w:val="Unresolved Mention"/>
    <w:basedOn w:val="Domylnaczcionkaakapitu"/>
    <w:uiPriority w:val="99"/>
    <w:semiHidden/>
    <w:unhideWhenUsed/>
    <w:rsid w:val="00720362"/>
    <w:rPr>
      <w:color w:val="605E5C"/>
      <w:shd w:val="clear" w:color="auto" w:fill="E1DFDD"/>
    </w:rPr>
  </w:style>
  <w:style w:type="paragraph" w:styleId="Bezodstpw">
    <w:name w:val="No Spacing"/>
    <w:uiPriority w:val="99"/>
    <w:qFormat/>
    <w:rsid w:val="00020AB0"/>
    <w:pPr>
      <w:suppressAutoHyphens/>
      <w:spacing w:after="0" w:line="240" w:lineRule="auto"/>
    </w:pPr>
    <w:rPr>
      <w:rFonts w:ascii="Calibri" w:eastAsia="Arial" w:hAnsi="Calibri" w:cs="Times New Roman"/>
      <w:kern w:val="0"/>
      <w:lang w:val="en-US" w:bidi="en-US"/>
      <w14:ligatures w14:val="none"/>
    </w:rPr>
  </w:style>
  <w:style w:type="character" w:customStyle="1" w:styleId="Nagwek1Znak">
    <w:name w:val="Nagłówek 1 Znak"/>
    <w:basedOn w:val="Domylnaczcionkaakapitu"/>
    <w:link w:val="Nagwek1"/>
    <w:uiPriority w:val="9"/>
    <w:rsid w:val="00F64E9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8256B"/>
    <w:rPr>
      <w:rFonts w:asciiTheme="majorHAnsi" w:eastAsiaTheme="majorEastAsia" w:hAnsiTheme="majorHAnsi" w:cstheme="majorBidi"/>
      <w:color w:val="1F3763" w:themeColor="accent1" w:themeShade="7F"/>
      <w:sz w:val="24"/>
      <w:szCs w:val="24"/>
    </w:rPr>
  </w:style>
  <w:style w:type="paragraph" w:styleId="Tekstpodstawowywcity">
    <w:name w:val="Body Text Indent"/>
    <w:basedOn w:val="Normalny"/>
    <w:link w:val="TekstpodstawowywcityZnak"/>
    <w:rsid w:val="0028256B"/>
    <w:pPr>
      <w:suppressAutoHyphens/>
      <w:overflowPunct w:val="0"/>
      <w:autoSpaceDE w:val="0"/>
      <w:spacing w:before="100" w:after="0" w:line="240" w:lineRule="auto"/>
      <w:ind w:left="600"/>
      <w:jc w:val="both"/>
      <w:textAlignment w:val="baseline"/>
    </w:pPr>
    <w:rPr>
      <w:rFonts w:ascii="Times New Roman" w:eastAsia="Times New Roman" w:hAnsi="Times New Roman" w:cs="Times New Roman"/>
      <w:color w:val="000000"/>
      <w:kern w:val="1"/>
      <w:sz w:val="24"/>
      <w:szCs w:val="20"/>
      <w:lang w:eastAsia="ar-SA"/>
      <w14:ligatures w14:val="none"/>
    </w:rPr>
  </w:style>
  <w:style w:type="character" w:customStyle="1" w:styleId="TekstpodstawowywcityZnak">
    <w:name w:val="Tekst podstawowy wcięty Znak"/>
    <w:basedOn w:val="Domylnaczcionkaakapitu"/>
    <w:link w:val="Tekstpodstawowywcity"/>
    <w:rsid w:val="0028256B"/>
    <w:rPr>
      <w:rFonts w:ascii="Times New Roman" w:eastAsia="Times New Roman" w:hAnsi="Times New Roman" w:cs="Times New Roman"/>
      <w:color w:val="000000"/>
      <w:kern w:val="1"/>
      <w:sz w:val="24"/>
      <w:szCs w:val="20"/>
      <w:lang w:eastAsia="ar-SA"/>
      <w14:ligatures w14:val="none"/>
    </w:rPr>
  </w:style>
  <w:style w:type="paragraph" w:styleId="Tekstpodstawowy">
    <w:name w:val="Body Text"/>
    <w:basedOn w:val="Normalny"/>
    <w:link w:val="TekstpodstawowyZnak"/>
    <w:uiPriority w:val="99"/>
    <w:semiHidden/>
    <w:unhideWhenUsed/>
    <w:rsid w:val="00103C71"/>
    <w:pPr>
      <w:spacing w:after="120"/>
    </w:pPr>
  </w:style>
  <w:style w:type="character" w:customStyle="1" w:styleId="TekstpodstawowyZnak">
    <w:name w:val="Tekst podstawowy Znak"/>
    <w:basedOn w:val="Domylnaczcionkaakapitu"/>
    <w:link w:val="Tekstpodstawowy"/>
    <w:uiPriority w:val="99"/>
    <w:semiHidden/>
    <w:rsid w:val="00103C71"/>
  </w:style>
  <w:style w:type="paragraph" w:styleId="Nagwek">
    <w:name w:val="header"/>
    <w:basedOn w:val="Normalny"/>
    <w:link w:val="NagwekZnak"/>
    <w:uiPriority w:val="99"/>
    <w:unhideWhenUsed/>
    <w:rsid w:val="00D035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3518"/>
  </w:style>
  <w:style w:type="character" w:styleId="Pogrubienie">
    <w:name w:val="Strong"/>
    <w:uiPriority w:val="22"/>
    <w:qFormat/>
    <w:rsid w:val="001B0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76528,7eae0fc7d741eded3201122795a3f2a1.html" TargetMode="External"/><Relationship Id="rId13" Type="http://schemas.openxmlformats.org/officeDocument/2006/relationships/hyperlink" Target="https://mszana.logintrade.net/rejestracja/instrukcj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szana.logintrade.net/rejestracja/ustawowe.html" TargetMode="External"/><Relationship Id="rId12" Type="http://schemas.openxmlformats.org/officeDocument/2006/relationships/hyperlink" Target="mailto:zam.publiczne@mszana.ug.gov.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nowy%20swz\niecka%20basenu\zam.publiczne@mszana.ug.gov.pl" TargetMode="External"/><Relationship Id="rId5" Type="http://schemas.openxmlformats.org/officeDocument/2006/relationships/footnotes" Target="footnotes.xml"/><Relationship Id="rId15" Type="http://schemas.openxmlformats.org/officeDocument/2006/relationships/hyperlink" Target="https://mszana.logintrade.net/zapytania_email,176528,7eae0fc7d741eded3201122795a3f2a1.html" TargetMode="External"/><Relationship Id="rId10" Type="http://schemas.openxmlformats.org/officeDocument/2006/relationships/hyperlink" Target="https://mszana.logintrade.net/zapytania_email,176528,7eae0fc7d741eded3201122795a3f2a1.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zam.publiczne@mszana.ug.gov.pl" TargetMode="External"/><Relationship Id="rId14" Type="http://schemas.openxmlformats.org/officeDocument/2006/relationships/hyperlink" Target="https://mszana.logintrade.net/rejestracja/regulamin.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32</Pages>
  <Words>12855</Words>
  <Characters>77135</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35</cp:revision>
  <cp:lastPrinted>2024-09-20T06:46:00Z</cp:lastPrinted>
  <dcterms:created xsi:type="dcterms:W3CDTF">2024-07-09T06:03:00Z</dcterms:created>
  <dcterms:modified xsi:type="dcterms:W3CDTF">2024-09-20T06:48:00Z</dcterms:modified>
</cp:coreProperties>
</file>