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6517" w14:textId="77777777" w:rsidR="00215E2A" w:rsidRPr="000B133D" w:rsidRDefault="00215E2A" w:rsidP="00215E2A">
      <w:pPr>
        <w:rPr>
          <w:rFonts w:ascii="Century Gothic" w:hAnsi="Century Gothic"/>
          <w:b/>
          <w:bCs/>
          <w:sz w:val="28"/>
          <w:szCs w:val="28"/>
        </w:rPr>
      </w:pPr>
      <w:r w:rsidRPr="000B133D">
        <w:rPr>
          <w:rFonts w:ascii="Century Gothic" w:hAnsi="Century Gothic"/>
          <w:b/>
          <w:bCs/>
          <w:sz w:val="28"/>
          <w:szCs w:val="28"/>
        </w:rPr>
        <w:t>Urząd Gminy Mszana</w:t>
      </w:r>
    </w:p>
    <w:p w14:paraId="18B9FC00" w14:textId="77777777" w:rsidR="00215E2A" w:rsidRPr="000B133D" w:rsidRDefault="00215E2A" w:rsidP="00215E2A">
      <w:pPr>
        <w:rPr>
          <w:rFonts w:ascii="Century Gothic" w:hAnsi="Century Gothic"/>
          <w:b/>
          <w:bCs/>
          <w:sz w:val="28"/>
          <w:szCs w:val="28"/>
        </w:rPr>
      </w:pPr>
      <w:r w:rsidRPr="000B133D">
        <w:rPr>
          <w:rFonts w:ascii="Century Gothic" w:hAnsi="Century Gothic"/>
          <w:b/>
          <w:bCs/>
          <w:sz w:val="28"/>
          <w:szCs w:val="28"/>
        </w:rPr>
        <w:t>ul. 1 Maja 81</w:t>
      </w:r>
    </w:p>
    <w:p w14:paraId="32053AE8" w14:textId="77777777" w:rsidR="00215E2A" w:rsidRPr="000B133D" w:rsidRDefault="00215E2A" w:rsidP="00215E2A">
      <w:pPr>
        <w:rPr>
          <w:rFonts w:ascii="Century Gothic" w:hAnsi="Century Gothic"/>
          <w:sz w:val="24"/>
          <w:szCs w:val="24"/>
        </w:rPr>
      </w:pPr>
      <w:r w:rsidRPr="000B133D">
        <w:rPr>
          <w:rFonts w:ascii="Century Gothic" w:hAnsi="Century Gothic"/>
          <w:b/>
          <w:bCs/>
          <w:sz w:val="28"/>
          <w:szCs w:val="28"/>
        </w:rPr>
        <w:t>44-325 Mszana</w:t>
      </w:r>
      <w:r w:rsidRPr="000B133D">
        <w:rPr>
          <w:rFonts w:ascii="Century Gothic" w:hAnsi="Century Gothic"/>
          <w:sz w:val="24"/>
          <w:szCs w:val="24"/>
        </w:rPr>
        <w:t xml:space="preserve"> </w:t>
      </w:r>
    </w:p>
    <w:p w14:paraId="0DB1A4E2" w14:textId="77777777" w:rsidR="00215E2A" w:rsidRPr="000B133D" w:rsidRDefault="00000000" w:rsidP="00215E2A">
      <w:pPr>
        <w:rPr>
          <w:rStyle w:val="postbody"/>
          <w:rFonts w:ascii="Century Gothic" w:hAnsi="Century Gothic"/>
          <w:color w:val="000000"/>
        </w:rPr>
      </w:pPr>
      <w:r>
        <w:rPr>
          <w:noProof/>
        </w:rPr>
        <w:object w:dxaOrig="1440" w:dyaOrig="1440" w14:anchorId="69CA8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4pt;margin-top:-48.3pt;width:58.8pt;height:67.2pt;z-index:251659264;mso-wrap-edited:f" wrapcoords="-343 0 -343 14400 2400 19200 6857 21300 7200 21300 14400 21300 14743 21300 19200 19200 21600 15000 21600 0 -343 0">
            <v:imagedata r:id="rId5" o:title=""/>
            <w10:wrap type="tight"/>
          </v:shape>
          <o:OLEObject Type="Embed" ProgID="Msxml2.SAXXMLReader.6.0" ShapeID="_x0000_s1026" DrawAspect="Content" ObjectID="_1803207716" r:id="rId6"/>
        </w:object>
      </w:r>
      <w:hyperlink r:id="rId7" w:history="1">
        <w:r w:rsidR="00215E2A" w:rsidRPr="000B133D">
          <w:rPr>
            <w:rStyle w:val="Hipercze"/>
            <w:rFonts w:ascii="Century Gothic" w:hAnsi="Century Gothic"/>
            <w:color w:val="000000"/>
          </w:rPr>
          <w:t>www.mszana.ug.gov.pl</w:t>
        </w:r>
      </w:hyperlink>
      <w:r w:rsidR="00215E2A" w:rsidRPr="000B133D">
        <w:rPr>
          <w:rStyle w:val="postbody"/>
          <w:rFonts w:ascii="Century Gothic" w:hAnsi="Century Gothic"/>
          <w:color w:val="000000"/>
        </w:rPr>
        <w:t xml:space="preserve"> </w:t>
      </w:r>
    </w:p>
    <w:p w14:paraId="730F3A54" w14:textId="77777777" w:rsidR="00215E2A" w:rsidRPr="000B133D" w:rsidRDefault="00215E2A" w:rsidP="00215E2A">
      <w:pPr>
        <w:rPr>
          <w:rStyle w:val="postbody"/>
          <w:rFonts w:ascii="Century Gothic" w:hAnsi="Century Gothic"/>
          <w:sz w:val="24"/>
          <w:szCs w:val="24"/>
          <w:lang w:val="de-DE"/>
        </w:rPr>
      </w:pPr>
      <w:r w:rsidRPr="000B133D">
        <w:rPr>
          <w:rStyle w:val="postbody"/>
          <w:rFonts w:ascii="Century Gothic" w:hAnsi="Century Gothic"/>
          <w:color w:val="000000"/>
          <w:lang w:val="de-DE"/>
        </w:rPr>
        <w:t xml:space="preserve">tel.: 32 4759754 </w:t>
      </w:r>
      <w:r w:rsidRPr="000B133D">
        <w:rPr>
          <w:rStyle w:val="postbody"/>
          <w:rFonts w:ascii="Century Gothic" w:hAnsi="Century Gothic"/>
          <w:color w:val="000000"/>
          <w:lang w:val="de-DE"/>
        </w:rPr>
        <w:br/>
        <w:t xml:space="preserve">fax.: 32 4759760 </w:t>
      </w:r>
      <w:r w:rsidRPr="000B133D">
        <w:rPr>
          <w:rStyle w:val="postbody"/>
          <w:rFonts w:ascii="Century Gothic" w:hAnsi="Century Gothic"/>
          <w:color w:val="000000"/>
          <w:lang w:val="de-DE"/>
        </w:rPr>
        <w:br/>
        <w:t>e-mail.: urzad@mszana.ug.gov.pl</w:t>
      </w:r>
    </w:p>
    <w:p w14:paraId="2A3DAC9E" w14:textId="77777777" w:rsidR="00215E2A" w:rsidRPr="000B133D" w:rsidRDefault="00215E2A" w:rsidP="00215E2A">
      <w:pPr>
        <w:rPr>
          <w:rFonts w:ascii="Century Gothic" w:hAnsi="Century Gothic"/>
          <w:sz w:val="22"/>
          <w:szCs w:val="22"/>
          <w:lang w:val="de-DE"/>
        </w:rPr>
      </w:pPr>
      <w:r w:rsidRPr="000B133D">
        <w:rPr>
          <w:rFonts w:ascii="Century Gothic" w:hAnsi="Century Gothic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306CEDA" w14:textId="434C4DA5" w:rsidR="00452AF6" w:rsidRPr="00EB0226" w:rsidRDefault="00215E2A" w:rsidP="00EB0226">
      <w:pPr>
        <w:ind w:left="3540"/>
        <w:jc w:val="both"/>
        <w:rPr>
          <w:rFonts w:ascii="Century Gothic" w:hAnsi="Century Gothic"/>
          <w:snapToGrid w:val="0"/>
          <w:sz w:val="18"/>
          <w:szCs w:val="18"/>
        </w:rPr>
      </w:pPr>
      <w:r w:rsidRPr="00EB0226">
        <w:rPr>
          <w:rFonts w:ascii="Century Gothic" w:hAnsi="Century Gothic"/>
          <w:b/>
          <w:bCs/>
          <w:sz w:val="18"/>
          <w:szCs w:val="18"/>
        </w:rPr>
        <w:t xml:space="preserve">Załącznik nr </w:t>
      </w:r>
      <w:r w:rsidR="009A7FAA">
        <w:rPr>
          <w:rFonts w:ascii="Century Gothic" w:hAnsi="Century Gothic"/>
          <w:b/>
          <w:bCs/>
          <w:sz w:val="18"/>
          <w:szCs w:val="18"/>
        </w:rPr>
        <w:t>3</w:t>
      </w:r>
      <w:r w:rsidRPr="00EB0226">
        <w:rPr>
          <w:rFonts w:ascii="Century Gothic" w:hAnsi="Century Gothic"/>
          <w:sz w:val="18"/>
          <w:szCs w:val="18"/>
        </w:rPr>
        <w:t xml:space="preserve"> do Zaproszenie na „</w:t>
      </w:r>
      <w:r w:rsidRPr="00EB0226">
        <w:rPr>
          <w:rFonts w:ascii="Century Gothic" w:hAnsi="Century Gothic"/>
          <w:snapToGrid w:val="0"/>
          <w:sz w:val="18"/>
          <w:szCs w:val="18"/>
        </w:rPr>
        <w:t xml:space="preserve">Sporządzenie przez osobę posiadającą stosowne uprawnienia zawodowe dokumentacji geodezyjno- prawnej dla celów regulacji stanu prawnego nieruchomości zajętych pod drogę publiczną o kategorii drogi gminnej nr 1460012 ul. Folwark w Połomi w trybie art.73 ustawy </w:t>
      </w:r>
      <w:r w:rsidR="00EB0226">
        <w:rPr>
          <w:rFonts w:ascii="Century Gothic" w:hAnsi="Century Gothic"/>
          <w:snapToGrid w:val="0"/>
          <w:sz w:val="18"/>
          <w:szCs w:val="18"/>
        </w:rPr>
        <w:br/>
      </w:r>
      <w:r w:rsidRPr="00EB0226">
        <w:rPr>
          <w:rFonts w:ascii="Century Gothic" w:hAnsi="Century Gothic"/>
          <w:snapToGrid w:val="0"/>
          <w:sz w:val="18"/>
          <w:szCs w:val="18"/>
        </w:rPr>
        <w:t xml:space="preserve">z dnia 13 października 1998 r. Przepisy wprowadzające ustawy reformujące administrację publiczną”. </w:t>
      </w:r>
    </w:p>
    <w:p w14:paraId="05F8D7F1" w14:textId="77777777" w:rsidR="00215E2A" w:rsidRDefault="00215E2A" w:rsidP="00215E2A">
      <w:pPr>
        <w:jc w:val="both"/>
        <w:rPr>
          <w:rFonts w:ascii="Century Gothic" w:hAnsi="Century Gothic"/>
          <w:snapToGrid w:val="0"/>
          <w:sz w:val="22"/>
          <w:szCs w:val="22"/>
        </w:rPr>
      </w:pPr>
    </w:p>
    <w:p w14:paraId="2CB0E1AF" w14:textId="614B9266" w:rsidR="00EB0226" w:rsidRDefault="00EB0226" w:rsidP="00EB0226">
      <w:pPr>
        <w:jc w:val="both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4C79BB1C" w14:textId="4C4AE73B" w:rsidR="009A7FAA" w:rsidRDefault="009A7FAA" w:rsidP="009A7FAA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  <w:r>
        <w:rPr>
          <w:rFonts w:ascii="Century Gothic" w:hAnsi="Century Gothic"/>
          <w:b/>
          <w:bCs/>
          <w:sz w:val="22"/>
          <w:szCs w:val="22"/>
          <w:u w:val="single"/>
        </w:rPr>
        <w:t>LISTA DZIAŁEK</w:t>
      </w:r>
    </w:p>
    <w:p w14:paraId="366DDD0B" w14:textId="77777777" w:rsidR="009A7FAA" w:rsidRDefault="009A7FAA" w:rsidP="009A7FAA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p w14:paraId="45D3FD7E" w14:textId="77777777" w:rsidR="009A7FAA" w:rsidRDefault="009A7FAA" w:rsidP="009A7FAA">
      <w:pPr>
        <w:jc w:val="center"/>
        <w:rPr>
          <w:rFonts w:ascii="Century Gothic" w:hAnsi="Century Gothic"/>
          <w:b/>
          <w:bCs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551"/>
        <w:gridCol w:w="2688"/>
      </w:tblGrid>
      <w:tr w:rsidR="009A7FAA" w:rsidRPr="009A7FAA" w14:paraId="1657F27A" w14:textId="77777777" w:rsidTr="009A7FAA">
        <w:trPr>
          <w:trHeight w:val="340"/>
        </w:trPr>
        <w:tc>
          <w:tcPr>
            <w:tcW w:w="846" w:type="dxa"/>
            <w:shd w:val="clear" w:color="auto" w:fill="E7E6E6" w:themeFill="background2"/>
          </w:tcPr>
          <w:p w14:paraId="67906140" w14:textId="2E09E914" w:rsidR="009A7FAA" w:rsidRPr="009A7FAA" w:rsidRDefault="009A7FAA" w:rsidP="009A7FA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A7FAA">
              <w:rPr>
                <w:rFonts w:ascii="Century Gothic" w:hAnsi="Century Gothic"/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E7E6E6" w:themeFill="background2"/>
          </w:tcPr>
          <w:p w14:paraId="28EFD4AE" w14:textId="7059D64F" w:rsidR="009A7FAA" w:rsidRPr="009A7FAA" w:rsidRDefault="009A7FAA" w:rsidP="009A7FA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A7FAA">
              <w:rPr>
                <w:rFonts w:ascii="Century Gothic" w:hAnsi="Century Gothic"/>
                <w:b/>
                <w:bCs/>
              </w:rPr>
              <w:t>NR DZIAŁKI</w:t>
            </w:r>
          </w:p>
        </w:tc>
        <w:tc>
          <w:tcPr>
            <w:tcW w:w="2551" w:type="dxa"/>
            <w:shd w:val="clear" w:color="auto" w:fill="E7E6E6" w:themeFill="background2"/>
          </w:tcPr>
          <w:p w14:paraId="13BED76D" w14:textId="0B5AB9B0" w:rsidR="009A7FAA" w:rsidRPr="009A7FAA" w:rsidRDefault="009A7FAA" w:rsidP="009A7FA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A7FAA">
              <w:rPr>
                <w:rFonts w:ascii="Century Gothic" w:hAnsi="Century Gothic"/>
                <w:b/>
                <w:bCs/>
              </w:rPr>
              <w:t>POWIERZCHNIA W HA</w:t>
            </w:r>
          </w:p>
        </w:tc>
        <w:tc>
          <w:tcPr>
            <w:tcW w:w="2688" w:type="dxa"/>
            <w:shd w:val="clear" w:color="auto" w:fill="E7E6E6" w:themeFill="background2"/>
          </w:tcPr>
          <w:p w14:paraId="1B5B3DA0" w14:textId="19947336" w:rsidR="009A7FAA" w:rsidRPr="009A7FAA" w:rsidRDefault="009A7FAA" w:rsidP="009A7FAA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A7FAA">
              <w:rPr>
                <w:rFonts w:ascii="Century Gothic" w:hAnsi="Century Gothic"/>
                <w:b/>
                <w:bCs/>
              </w:rPr>
              <w:t>OBRĘB EWIDENCYJNY</w:t>
            </w:r>
          </w:p>
        </w:tc>
      </w:tr>
      <w:tr w:rsidR="009A7FAA" w:rsidRPr="009A7FAA" w14:paraId="398BF2C6" w14:textId="77777777" w:rsidTr="009A7FAA">
        <w:trPr>
          <w:trHeight w:val="340"/>
        </w:trPr>
        <w:tc>
          <w:tcPr>
            <w:tcW w:w="846" w:type="dxa"/>
          </w:tcPr>
          <w:p w14:paraId="46FDF382" w14:textId="329258AC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977" w:type="dxa"/>
          </w:tcPr>
          <w:p w14:paraId="17739D1E" w14:textId="792BD9E6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1858</w:t>
            </w:r>
          </w:p>
        </w:tc>
        <w:tc>
          <w:tcPr>
            <w:tcW w:w="2551" w:type="dxa"/>
          </w:tcPr>
          <w:p w14:paraId="495F4809" w14:textId="7B532F66" w:rsidR="009A7FAA" w:rsidRPr="009A7FAA" w:rsidRDefault="003B525F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0,0800</w:t>
            </w:r>
          </w:p>
        </w:tc>
        <w:tc>
          <w:tcPr>
            <w:tcW w:w="2688" w:type="dxa"/>
          </w:tcPr>
          <w:p w14:paraId="675B6DB0" w14:textId="3AF073A6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25E8F399" w14:textId="77777777" w:rsidTr="009A7FAA">
        <w:trPr>
          <w:trHeight w:val="340"/>
        </w:trPr>
        <w:tc>
          <w:tcPr>
            <w:tcW w:w="846" w:type="dxa"/>
          </w:tcPr>
          <w:p w14:paraId="1CB18DD6" w14:textId="3EB8CC5D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2977" w:type="dxa"/>
          </w:tcPr>
          <w:p w14:paraId="629B1C1D" w14:textId="7B94A6B7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1923</w:t>
            </w:r>
          </w:p>
        </w:tc>
        <w:tc>
          <w:tcPr>
            <w:tcW w:w="2551" w:type="dxa"/>
          </w:tcPr>
          <w:p w14:paraId="73926869" w14:textId="771873A8" w:rsidR="009A7FAA" w:rsidRPr="009A7FAA" w:rsidRDefault="003B525F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0,0788</w:t>
            </w:r>
          </w:p>
        </w:tc>
        <w:tc>
          <w:tcPr>
            <w:tcW w:w="2688" w:type="dxa"/>
          </w:tcPr>
          <w:p w14:paraId="52BC8937" w14:textId="049D7F8B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608C67E4" w14:textId="77777777" w:rsidTr="009A7FAA">
        <w:trPr>
          <w:trHeight w:val="340"/>
        </w:trPr>
        <w:tc>
          <w:tcPr>
            <w:tcW w:w="846" w:type="dxa"/>
          </w:tcPr>
          <w:p w14:paraId="488C78DE" w14:textId="5284D763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977" w:type="dxa"/>
          </w:tcPr>
          <w:p w14:paraId="5005B7E9" w14:textId="615B02A4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2107</w:t>
            </w:r>
          </w:p>
        </w:tc>
        <w:tc>
          <w:tcPr>
            <w:tcW w:w="2551" w:type="dxa"/>
          </w:tcPr>
          <w:p w14:paraId="066D48A1" w14:textId="581A9B3B" w:rsidR="009A7FAA" w:rsidRPr="009A7FAA" w:rsidRDefault="003B525F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0,3628</w:t>
            </w:r>
          </w:p>
        </w:tc>
        <w:tc>
          <w:tcPr>
            <w:tcW w:w="2688" w:type="dxa"/>
          </w:tcPr>
          <w:p w14:paraId="2987F9F1" w14:textId="2932B696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71191EDE" w14:textId="77777777" w:rsidTr="009A7FAA">
        <w:trPr>
          <w:trHeight w:val="340"/>
        </w:trPr>
        <w:tc>
          <w:tcPr>
            <w:tcW w:w="846" w:type="dxa"/>
          </w:tcPr>
          <w:p w14:paraId="76F60F31" w14:textId="4D47D55E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2977" w:type="dxa"/>
          </w:tcPr>
          <w:p w14:paraId="58B1D4BE" w14:textId="6A1DBBDC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1959</w:t>
            </w:r>
          </w:p>
        </w:tc>
        <w:tc>
          <w:tcPr>
            <w:tcW w:w="2551" w:type="dxa"/>
          </w:tcPr>
          <w:p w14:paraId="393B664C" w14:textId="02E2892D" w:rsidR="009A7FAA" w:rsidRPr="009A7FAA" w:rsidRDefault="003B525F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0,0523</w:t>
            </w:r>
          </w:p>
        </w:tc>
        <w:tc>
          <w:tcPr>
            <w:tcW w:w="2688" w:type="dxa"/>
          </w:tcPr>
          <w:p w14:paraId="36D05351" w14:textId="19937016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363C01A7" w14:textId="77777777" w:rsidTr="009A7FAA">
        <w:trPr>
          <w:trHeight w:val="340"/>
        </w:trPr>
        <w:tc>
          <w:tcPr>
            <w:tcW w:w="846" w:type="dxa"/>
          </w:tcPr>
          <w:p w14:paraId="0A98B0FE" w14:textId="57D16046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2977" w:type="dxa"/>
          </w:tcPr>
          <w:p w14:paraId="1ECAC6B5" w14:textId="261696A3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1960</w:t>
            </w:r>
          </w:p>
        </w:tc>
        <w:tc>
          <w:tcPr>
            <w:tcW w:w="2551" w:type="dxa"/>
          </w:tcPr>
          <w:p w14:paraId="6435DDB3" w14:textId="3B41984E" w:rsidR="009A7FAA" w:rsidRPr="009A7FAA" w:rsidRDefault="003B525F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0,1480</w:t>
            </w:r>
          </w:p>
        </w:tc>
        <w:tc>
          <w:tcPr>
            <w:tcW w:w="2688" w:type="dxa"/>
          </w:tcPr>
          <w:p w14:paraId="018714F7" w14:textId="483FBC6E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2ECB7FAD" w14:textId="77777777" w:rsidTr="009A7FAA">
        <w:trPr>
          <w:trHeight w:val="340"/>
        </w:trPr>
        <w:tc>
          <w:tcPr>
            <w:tcW w:w="846" w:type="dxa"/>
          </w:tcPr>
          <w:p w14:paraId="1D5ADA0D" w14:textId="16673134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2977" w:type="dxa"/>
          </w:tcPr>
          <w:p w14:paraId="416BE529" w14:textId="51D630A2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1938</w:t>
            </w:r>
          </w:p>
        </w:tc>
        <w:tc>
          <w:tcPr>
            <w:tcW w:w="2551" w:type="dxa"/>
          </w:tcPr>
          <w:p w14:paraId="634337D3" w14:textId="14D0DFB3" w:rsidR="009A7FAA" w:rsidRPr="009A7FAA" w:rsidRDefault="003B525F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0,1075</w:t>
            </w:r>
          </w:p>
        </w:tc>
        <w:tc>
          <w:tcPr>
            <w:tcW w:w="2688" w:type="dxa"/>
          </w:tcPr>
          <w:p w14:paraId="24C18301" w14:textId="502CA9E4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7F566201" w14:textId="77777777" w:rsidTr="009A7FAA">
        <w:trPr>
          <w:trHeight w:val="340"/>
        </w:trPr>
        <w:tc>
          <w:tcPr>
            <w:tcW w:w="846" w:type="dxa"/>
          </w:tcPr>
          <w:p w14:paraId="5ED0CF43" w14:textId="0FD74E38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2977" w:type="dxa"/>
          </w:tcPr>
          <w:p w14:paraId="0BAC2FC2" w14:textId="63853AC3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2121</w:t>
            </w:r>
          </w:p>
        </w:tc>
        <w:tc>
          <w:tcPr>
            <w:tcW w:w="2551" w:type="dxa"/>
          </w:tcPr>
          <w:p w14:paraId="67B0E6F6" w14:textId="7B413B05" w:rsidR="009A7FAA" w:rsidRPr="009A7FAA" w:rsidRDefault="00E60167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0,1018</w:t>
            </w:r>
          </w:p>
        </w:tc>
        <w:tc>
          <w:tcPr>
            <w:tcW w:w="2688" w:type="dxa"/>
          </w:tcPr>
          <w:p w14:paraId="08996222" w14:textId="5C7E792D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4125DDDE" w14:textId="77777777" w:rsidTr="009A7FAA">
        <w:trPr>
          <w:trHeight w:val="340"/>
        </w:trPr>
        <w:tc>
          <w:tcPr>
            <w:tcW w:w="846" w:type="dxa"/>
          </w:tcPr>
          <w:p w14:paraId="5424E63E" w14:textId="51E061E8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2977" w:type="dxa"/>
          </w:tcPr>
          <w:p w14:paraId="26A1C971" w14:textId="5F63EA51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1932</w:t>
            </w:r>
          </w:p>
        </w:tc>
        <w:tc>
          <w:tcPr>
            <w:tcW w:w="2551" w:type="dxa"/>
          </w:tcPr>
          <w:p w14:paraId="27B9C3A0" w14:textId="044AD159" w:rsidR="009A7FAA" w:rsidRPr="009A7FAA" w:rsidRDefault="00E60167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0,3845</w:t>
            </w:r>
          </w:p>
        </w:tc>
        <w:tc>
          <w:tcPr>
            <w:tcW w:w="2688" w:type="dxa"/>
          </w:tcPr>
          <w:p w14:paraId="1C92A738" w14:textId="7AFB9C05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38B47CD7" w14:textId="77777777" w:rsidTr="009A7FAA">
        <w:trPr>
          <w:trHeight w:val="340"/>
        </w:trPr>
        <w:tc>
          <w:tcPr>
            <w:tcW w:w="846" w:type="dxa"/>
          </w:tcPr>
          <w:p w14:paraId="3D53E2A5" w14:textId="2818D787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2977" w:type="dxa"/>
          </w:tcPr>
          <w:p w14:paraId="562AA683" w14:textId="1690AB38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1930/8</w:t>
            </w:r>
          </w:p>
        </w:tc>
        <w:tc>
          <w:tcPr>
            <w:tcW w:w="2551" w:type="dxa"/>
          </w:tcPr>
          <w:p w14:paraId="3D42CFE0" w14:textId="716A21F2" w:rsidR="009A7FAA" w:rsidRPr="009A7FAA" w:rsidRDefault="00E60167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0,1312</w:t>
            </w:r>
          </w:p>
        </w:tc>
        <w:tc>
          <w:tcPr>
            <w:tcW w:w="2688" w:type="dxa"/>
          </w:tcPr>
          <w:p w14:paraId="472D8783" w14:textId="219D6281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692A787C" w14:textId="77777777" w:rsidTr="009A7FAA">
        <w:trPr>
          <w:trHeight w:val="340"/>
        </w:trPr>
        <w:tc>
          <w:tcPr>
            <w:tcW w:w="846" w:type="dxa"/>
          </w:tcPr>
          <w:p w14:paraId="77210693" w14:textId="7A004A4B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2977" w:type="dxa"/>
          </w:tcPr>
          <w:p w14:paraId="49062F4F" w14:textId="3A0F4BE5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1934</w:t>
            </w:r>
          </w:p>
        </w:tc>
        <w:tc>
          <w:tcPr>
            <w:tcW w:w="2551" w:type="dxa"/>
          </w:tcPr>
          <w:p w14:paraId="0D51D7EC" w14:textId="2ACBDB13" w:rsidR="009A7FAA" w:rsidRPr="009A7FAA" w:rsidRDefault="00E60167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0,0665</w:t>
            </w:r>
          </w:p>
        </w:tc>
        <w:tc>
          <w:tcPr>
            <w:tcW w:w="2688" w:type="dxa"/>
          </w:tcPr>
          <w:p w14:paraId="17D533A1" w14:textId="2DD8BDEA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7EF51A97" w14:textId="77777777" w:rsidTr="009A7FAA">
        <w:trPr>
          <w:trHeight w:val="340"/>
        </w:trPr>
        <w:tc>
          <w:tcPr>
            <w:tcW w:w="846" w:type="dxa"/>
          </w:tcPr>
          <w:p w14:paraId="4CA488CF" w14:textId="3F8376CE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2977" w:type="dxa"/>
          </w:tcPr>
          <w:p w14:paraId="5F215739" w14:textId="5A91C340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1846</w:t>
            </w:r>
          </w:p>
        </w:tc>
        <w:tc>
          <w:tcPr>
            <w:tcW w:w="2551" w:type="dxa"/>
          </w:tcPr>
          <w:p w14:paraId="1D1C005F" w14:textId="16062539" w:rsidR="009A7FAA" w:rsidRPr="009A7FAA" w:rsidRDefault="00E60167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0,5370</w:t>
            </w:r>
          </w:p>
        </w:tc>
        <w:tc>
          <w:tcPr>
            <w:tcW w:w="2688" w:type="dxa"/>
          </w:tcPr>
          <w:p w14:paraId="56470E1C" w14:textId="6EFA85AF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487251FF" w14:textId="77777777" w:rsidTr="009A7FAA">
        <w:trPr>
          <w:trHeight w:val="340"/>
        </w:trPr>
        <w:tc>
          <w:tcPr>
            <w:tcW w:w="846" w:type="dxa"/>
          </w:tcPr>
          <w:p w14:paraId="5011163F" w14:textId="6D803E96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2977" w:type="dxa"/>
          </w:tcPr>
          <w:p w14:paraId="3A8F529E" w14:textId="0179F1FD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2113</w:t>
            </w:r>
          </w:p>
        </w:tc>
        <w:tc>
          <w:tcPr>
            <w:tcW w:w="2551" w:type="dxa"/>
          </w:tcPr>
          <w:p w14:paraId="2761482C" w14:textId="3A419008" w:rsidR="009A7FAA" w:rsidRPr="009A7FAA" w:rsidRDefault="00E60167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1,6140</w:t>
            </w:r>
          </w:p>
        </w:tc>
        <w:tc>
          <w:tcPr>
            <w:tcW w:w="2688" w:type="dxa"/>
          </w:tcPr>
          <w:p w14:paraId="5A1A927B" w14:textId="1BE775F3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  <w:tr w:rsidR="009A7FAA" w:rsidRPr="009A7FAA" w14:paraId="3A3278A6" w14:textId="77777777" w:rsidTr="009A7FAA">
        <w:trPr>
          <w:trHeight w:val="340"/>
        </w:trPr>
        <w:tc>
          <w:tcPr>
            <w:tcW w:w="846" w:type="dxa"/>
          </w:tcPr>
          <w:p w14:paraId="0614EEB8" w14:textId="22EE51D0" w:rsid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2977" w:type="dxa"/>
          </w:tcPr>
          <w:p w14:paraId="6C16B63F" w14:textId="56AA0DB8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1929</w:t>
            </w:r>
          </w:p>
        </w:tc>
        <w:tc>
          <w:tcPr>
            <w:tcW w:w="2551" w:type="dxa"/>
          </w:tcPr>
          <w:p w14:paraId="3E5A91F0" w14:textId="4490EC14" w:rsidR="009A7FAA" w:rsidRPr="009A7FAA" w:rsidRDefault="00E60167" w:rsidP="009A7FA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0,5639</w:t>
            </w:r>
          </w:p>
        </w:tc>
        <w:tc>
          <w:tcPr>
            <w:tcW w:w="2688" w:type="dxa"/>
          </w:tcPr>
          <w:p w14:paraId="339D7230" w14:textId="19A4A9FF" w:rsidR="009A7FAA" w:rsidRPr="009A7FAA" w:rsidRDefault="009A7FAA" w:rsidP="009A7FAA">
            <w:pPr>
              <w:jc w:val="center"/>
              <w:rPr>
                <w:rFonts w:ascii="Century Gothic" w:hAnsi="Century Gothic"/>
              </w:rPr>
            </w:pPr>
            <w:r w:rsidRPr="00FF22FA">
              <w:rPr>
                <w:rFonts w:ascii="Century Gothic" w:hAnsi="Century Gothic"/>
              </w:rPr>
              <w:t>POŁOMIA</w:t>
            </w:r>
          </w:p>
        </w:tc>
      </w:tr>
    </w:tbl>
    <w:p w14:paraId="4F6C25CC" w14:textId="77777777" w:rsidR="009A7FAA" w:rsidRPr="001F7A1B" w:rsidRDefault="009A7FAA" w:rsidP="009A7FAA">
      <w:pPr>
        <w:jc w:val="center"/>
        <w:rPr>
          <w:rFonts w:ascii="Century Gothic" w:hAnsi="Century Gothic"/>
          <w:sz w:val="22"/>
          <w:szCs w:val="22"/>
        </w:rPr>
      </w:pPr>
    </w:p>
    <w:sectPr w:rsidR="009A7FAA" w:rsidRPr="001F7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D7E"/>
    <w:multiLevelType w:val="hybridMultilevel"/>
    <w:tmpl w:val="F8AA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705"/>
    <w:multiLevelType w:val="hybridMultilevel"/>
    <w:tmpl w:val="F0DCA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9E7"/>
    <w:multiLevelType w:val="hybridMultilevel"/>
    <w:tmpl w:val="7D583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5B57"/>
    <w:multiLevelType w:val="hybridMultilevel"/>
    <w:tmpl w:val="90DA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7BE1"/>
    <w:multiLevelType w:val="hybridMultilevel"/>
    <w:tmpl w:val="EBF6D1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93383"/>
    <w:multiLevelType w:val="hybridMultilevel"/>
    <w:tmpl w:val="ADB43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06B20"/>
    <w:multiLevelType w:val="hybridMultilevel"/>
    <w:tmpl w:val="C270E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E5C62"/>
    <w:multiLevelType w:val="hybridMultilevel"/>
    <w:tmpl w:val="D46E25F8"/>
    <w:lvl w:ilvl="0" w:tplc="EF8A03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8695F"/>
    <w:multiLevelType w:val="hybridMultilevel"/>
    <w:tmpl w:val="1FDEE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2CC5"/>
    <w:multiLevelType w:val="hybridMultilevel"/>
    <w:tmpl w:val="258A8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02A79"/>
    <w:multiLevelType w:val="hybridMultilevel"/>
    <w:tmpl w:val="95767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87A"/>
    <w:multiLevelType w:val="hybridMultilevel"/>
    <w:tmpl w:val="56BE24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CC61A9"/>
    <w:multiLevelType w:val="hybridMultilevel"/>
    <w:tmpl w:val="981CC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1C5B"/>
    <w:multiLevelType w:val="hybridMultilevel"/>
    <w:tmpl w:val="0BB6C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25201">
    <w:abstractNumId w:val="3"/>
  </w:num>
  <w:num w:numId="2" w16cid:durableId="1542787212">
    <w:abstractNumId w:val="4"/>
  </w:num>
  <w:num w:numId="3" w16cid:durableId="982850855">
    <w:abstractNumId w:val="13"/>
  </w:num>
  <w:num w:numId="4" w16cid:durableId="356540629">
    <w:abstractNumId w:val="9"/>
  </w:num>
  <w:num w:numId="5" w16cid:durableId="1983775419">
    <w:abstractNumId w:val="0"/>
  </w:num>
  <w:num w:numId="6" w16cid:durableId="1287546167">
    <w:abstractNumId w:val="10"/>
  </w:num>
  <w:num w:numId="7" w16cid:durableId="1745494617">
    <w:abstractNumId w:val="1"/>
  </w:num>
  <w:num w:numId="8" w16cid:durableId="1585608373">
    <w:abstractNumId w:val="6"/>
  </w:num>
  <w:num w:numId="9" w16cid:durableId="1390346726">
    <w:abstractNumId w:val="7"/>
  </w:num>
  <w:num w:numId="10" w16cid:durableId="1611427435">
    <w:abstractNumId w:val="5"/>
  </w:num>
  <w:num w:numId="11" w16cid:durableId="1874267879">
    <w:abstractNumId w:val="12"/>
  </w:num>
  <w:num w:numId="12" w16cid:durableId="1247768009">
    <w:abstractNumId w:val="8"/>
  </w:num>
  <w:num w:numId="13" w16cid:durableId="473106470">
    <w:abstractNumId w:val="2"/>
  </w:num>
  <w:num w:numId="14" w16cid:durableId="145143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2A"/>
    <w:rsid w:val="001F7A1B"/>
    <w:rsid w:val="00215E2A"/>
    <w:rsid w:val="0035641A"/>
    <w:rsid w:val="003B525F"/>
    <w:rsid w:val="00452AF6"/>
    <w:rsid w:val="00474B92"/>
    <w:rsid w:val="0094780C"/>
    <w:rsid w:val="009A7FAA"/>
    <w:rsid w:val="00A20E51"/>
    <w:rsid w:val="00BB00F3"/>
    <w:rsid w:val="00BB691E"/>
    <w:rsid w:val="00D66B5A"/>
    <w:rsid w:val="00E60167"/>
    <w:rsid w:val="00EB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9E22A7"/>
  <w15:chartTrackingRefBased/>
  <w15:docId w15:val="{63EFBED1-8034-4D4B-A4A2-E29006B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E2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E2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E2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E2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E2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E2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E2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E2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E2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E2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E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E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E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E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E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E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E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E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E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E2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5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E2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5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E2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5E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E2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5E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E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E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E2A"/>
    <w:rPr>
      <w:b/>
      <w:bCs/>
      <w:smallCaps/>
      <w:color w:val="2F5496" w:themeColor="accent1" w:themeShade="BF"/>
      <w:spacing w:val="5"/>
    </w:rPr>
  </w:style>
  <w:style w:type="character" w:customStyle="1" w:styleId="postbody">
    <w:name w:val="postbody"/>
    <w:basedOn w:val="Domylnaczcionkaakapitu"/>
    <w:uiPriority w:val="99"/>
    <w:rsid w:val="00215E2A"/>
    <w:rPr>
      <w:rFonts w:cs="Times New Roman"/>
    </w:rPr>
  </w:style>
  <w:style w:type="character" w:styleId="Hipercze">
    <w:name w:val="Hyperlink"/>
    <w:basedOn w:val="Domylnaczcionkaakapitu"/>
    <w:uiPriority w:val="99"/>
    <w:rsid w:val="00215E2A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9A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zana.u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4</cp:revision>
  <dcterms:created xsi:type="dcterms:W3CDTF">2025-03-11T13:01:00Z</dcterms:created>
  <dcterms:modified xsi:type="dcterms:W3CDTF">2025-03-11T13:15:00Z</dcterms:modified>
</cp:coreProperties>
</file>