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317A" w14:textId="77777777" w:rsidR="00E6459B" w:rsidRDefault="00DA7CB6" w:rsidP="00E6459B">
      <w:pPr>
        <w:pStyle w:val="Tytu"/>
        <w:jc w:val="center"/>
        <w:rPr>
          <w:sz w:val="28"/>
          <w:szCs w:val="28"/>
        </w:rPr>
      </w:pPr>
      <w:r w:rsidRPr="00E6459B">
        <w:rPr>
          <w:sz w:val="28"/>
          <w:szCs w:val="28"/>
        </w:rPr>
        <w:t xml:space="preserve">Plan działania na rzecz poprawy zapewniania dostępności osobom </w:t>
      </w:r>
      <w:r w:rsidR="00E6459B">
        <w:rPr>
          <w:sz w:val="28"/>
          <w:szCs w:val="28"/>
        </w:rPr>
        <w:t xml:space="preserve">               ze szczególnymi potrzebami </w:t>
      </w:r>
      <w:r w:rsidRPr="00E6459B">
        <w:rPr>
          <w:sz w:val="28"/>
          <w:szCs w:val="28"/>
        </w:rPr>
        <w:t xml:space="preserve">przez </w:t>
      </w:r>
    </w:p>
    <w:p w14:paraId="78670868" w14:textId="77777777" w:rsidR="00DA7CB6" w:rsidRPr="00E6459B" w:rsidRDefault="00E6459B" w:rsidP="00E6459B">
      <w:pPr>
        <w:pStyle w:val="Tytu"/>
        <w:jc w:val="center"/>
        <w:rPr>
          <w:sz w:val="28"/>
          <w:szCs w:val="28"/>
        </w:rPr>
      </w:pPr>
      <w:r>
        <w:rPr>
          <w:sz w:val="28"/>
          <w:szCs w:val="28"/>
        </w:rPr>
        <w:t xml:space="preserve">Przedszkole „Wesoły dzwoneczek” </w:t>
      </w:r>
      <w:r w:rsidR="00DA7CB6" w:rsidRPr="00E6459B">
        <w:rPr>
          <w:sz w:val="28"/>
          <w:szCs w:val="28"/>
        </w:rPr>
        <w:t>w Mszanie</w:t>
      </w:r>
    </w:p>
    <w:p w14:paraId="23BA7DFC" w14:textId="77777777" w:rsidR="009501F9" w:rsidRPr="00E6459B" w:rsidRDefault="009501F9" w:rsidP="009501F9">
      <w:pPr>
        <w:rPr>
          <w:rFonts w:ascii="Times New Roman" w:hAnsi="Times New Roman" w:cs="Times New Roman"/>
          <w:color w:val="000000" w:themeColor="text1"/>
          <w:sz w:val="24"/>
          <w:szCs w:val="24"/>
        </w:rPr>
      </w:pPr>
    </w:p>
    <w:p w14:paraId="447FFE4B" w14:textId="77777777" w:rsidR="009501F9" w:rsidRPr="00E6459B" w:rsidRDefault="00DA7CB6" w:rsidP="009501F9">
      <w:pPr>
        <w:pStyle w:val="Tytu"/>
        <w:jc w:val="center"/>
        <w:rPr>
          <w:rFonts w:ascii="Times New Roman" w:hAnsi="Times New Roman" w:cs="Times New Roman"/>
          <w:b/>
          <w:color w:val="000000" w:themeColor="text1"/>
          <w:sz w:val="24"/>
          <w:szCs w:val="24"/>
        </w:rPr>
      </w:pPr>
      <w:r w:rsidRPr="00E6459B">
        <w:rPr>
          <w:rFonts w:ascii="Times New Roman" w:hAnsi="Times New Roman" w:cs="Times New Roman"/>
          <w:b/>
          <w:color w:val="000000" w:themeColor="text1"/>
          <w:sz w:val="24"/>
          <w:szCs w:val="24"/>
        </w:rPr>
        <w:t>Audyt do planu działania</w:t>
      </w:r>
    </w:p>
    <w:p w14:paraId="7D4B639A" w14:textId="77777777" w:rsidR="009501F9" w:rsidRPr="00E6459B" w:rsidRDefault="00DA7CB6" w:rsidP="009501F9">
      <w:pPr>
        <w:pStyle w:val="Tytu"/>
        <w:jc w:val="center"/>
        <w:rPr>
          <w:rFonts w:ascii="Times New Roman" w:hAnsi="Times New Roman" w:cs="Times New Roman"/>
          <w:b/>
          <w:color w:val="000000" w:themeColor="text1"/>
          <w:sz w:val="24"/>
          <w:szCs w:val="24"/>
        </w:rPr>
      </w:pPr>
      <w:r w:rsidRPr="00E6459B">
        <w:rPr>
          <w:rFonts w:ascii="Times New Roman" w:hAnsi="Times New Roman" w:cs="Times New Roman"/>
          <w:b/>
          <w:color w:val="000000" w:themeColor="text1"/>
          <w:sz w:val="24"/>
          <w:szCs w:val="24"/>
        </w:rPr>
        <w:t>na rzecz poprawy dostępności</w:t>
      </w:r>
    </w:p>
    <w:p w14:paraId="5038FB69" w14:textId="77777777" w:rsidR="009501F9" w:rsidRPr="00E6459B" w:rsidRDefault="009501F9" w:rsidP="009501F9">
      <w:pPr>
        <w:pStyle w:val="Tytu"/>
        <w:jc w:val="center"/>
        <w:rPr>
          <w:rFonts w:ascii="Times New Roman" w:hAnsi="Times New Roman" w:cs="Times New Roman"/>
          <w:b/>
          <w:color w:val="000000" w:themeColor="text1"/>
          <w:sz w:val="24"/>
          <w:szCs w:val="24"/>
        </w:rPr>
      </w:pPr>
      <w:r w:rsidRPr="00E6459B">
        <w:rPr>
          <w:rFonts w:ascii="Times New Roman" w:hAnsi="Times New Roman" w:cs="Times New Roman"/>
          <w:b/>
          <w:color w:val="000000" w:themeColor="text1"/>
          <w:sz w:val="24"/>
          <w:szCs w:val="24"/>
        </w:rPr>
        <w:t>z dnia 07.03.2024r.</w:t>
      </w:r>
    </w:p>
    <w:p w14:paraId="3511DDB6" w14:textId="77777777" w:rsidR="00DA7CB6" w:rsidRPr="00E6459B" w:rsidRDefault="00DA7CB6" w:rsidP="009501F9">
      <w:pPr>
        <w:pStyle w:val="Tytu"/>
        <w:rPr>
          <w:rFonts w:ascii="Times New Roman" w:hAnsi="Times New Roman" w:cs="Times New Roman"/>
          <w:color w:val="000000" w:themeColor="text1"/>
          <w:sz w:val="24"/>
          <w:szCs w:val="24"/>
        </w:rPr>
      </w:pPr>
    </w:p>
    <w:p w14:paraId="09735E8B" w14:textId="77777777" w:rsidR="009501F9" w:rsidRPr="00E6459B" w:rsidRDefault="009501F9" w:rsidP="009501F9">
      <w:pPr>
        <w:pStyle w:val="Nagwek2"/>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 xml:space="preserve">Analiza stanu zapewnienia dostępności osobom ze szczególnymi potrzebami. </w:t>
      </w:r>
    </w:p>
    <w:p w14:paraId="29FEC2A7" w14:textId="77777777" w:rsidR="009501F9" w:rsidRPr="00E6459B" w:rsidRDefault="009501F9" w:rsidP="009501F9">
      <w:pPr>
        <w:pStyle w:val="Nagwek3"/>
        <w:numPr>
          <w:ilvl w:val="0"/>
          <w:numId w:val="9"/>
        </w:numPr>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 xml:space="preserve">W zakresie dostępności cyfrowej: </w:t>
      </w:r>
    </w:p>
    <w:p w14:paraId="2D7E5770" w14:textId="77777777" w:rsidR="009501F9" w:rsidRPr="00E6459B" w:rsidRDefault="009501F9" w:rsidP="00DA7CB6">
      <w:pPr>
        <w:shd w:val="clear" w:color="auto" w:fill="FFFFFF"/>
        <w:spacing w:line="240" w:lineRule="auto"/>
        <w:rPr>
          <w:rFonts w:ascii="Times New Roman" w:eastAsia="Times New Roman" w:hAnsi="Times New Roman" w:cs="Times New Roman"/>
          <w:color w:val="000000" w:themeColor="text1"/>
          <w:sz w:val="24"/>
          <w:szCs w:val="24"/>
          <w:shd w:val="clear" w:color="auto" w:fill="FFFFFF"/>
          <w:lang w:eastAsia="pl-PL"/>
        </w:rPr>
      </w:pPr>
    </w:p>
    <w:p w14:paraId="62ED2433" w14:textId="77777777" w:rsidR="009501F9" w:rsidRPr="00E6459B" w:rsidRDefault="00DA7CB6" w:rsidP="009501F9">
      <w:pPr>
        <w:pStyle w:val="Akapitzlist"/>
        <w:numPr>
          <w:ilvl w:val="0"/>
          <w:numId w:val="10"/>
        </w:numPr>
        <w:shd w:val="clear" w:color="auto" w:fill="FFFFFF"/>
        <w:spacing w:line="240" w:lineRule="auto"/>
        <w:rPr>
          <w:rFonts w:ascii="Times New Roman" w:eastAsia="Times New Roman" w:hAnsi="Times New Roman" w:cs="Times New Roman"/>
          <w:color w:val="000000" w:themeColor="text1"/>
          <w:sz w:val="24"/>
          <w:szCs w:val="24"/>
          <w:shd w:val="clear" w:color="auto" w:fill="FFFFFF"/>
          <w:lang w:eastAsia="pl-PL"/>
        </w:rPr>
      </w:pPr>
      <w:r w:rsidRPr="00E6459B">
        <w:rPr>
          <w:rFonts w:ascii="Times New Roman" w:eastAsia="Times New Roman" w:hAnsi="Times New Roman" w:cs="Times New Roman"/>
          <w:color w:val="000000" w:themeColor="text1"/>
          <w:sz w:val="24"/>
          <w:szCs w:val="24"/>
          <w:shd w:val="clear" w:color="auto" w:fill="FFFFFF"/>
          <w:lang w:eastAsia="pl-PL"/>
        </w:rPr>
        <w:t xml:space="preserve">Przedszkole „Wesoły dzwoneczek”  w Mszanie zapewnia dostępność swojej strony internetowej zgodnie z ustawą z dnia 4 kwietnia 2019  r. o dostępności cyfrowej stron internetowych i aplikacji mobilnych podmiotów publicznych. </w:t>
      </w:r>
    </w:p>
    <w:p w14:paraId="3E92A16D" w14:textId="77777777" w:rsidR="00DA7CB6" w:rsidRPr="00E6459B" w:rsidRDefault="00DA7CB6" w:rsidP="009501F9">
      <w:pPr>
        <w:pStyle w:val="Akapitzlist"/>
        <w:numPr>
          <w:ilvl w:val="0"/>
          <w:numId w:val="10"/>
        </w:numPr>
        <w:shd w:val="clear" w:color="auto" w:fill="FFFFFF"/>
        <w:spacing w:line="240" w:lineRule="auto"/>
        <w:rPr>
          <w:rFonts w:ascii="Times New Roman" w:eastAsia="Times New Roman" w:hAnsi="Times New Roman" w:cs="Times New Roman"/>
          <w:color w:val="000000" w:themeColor="text1"/>
          <w:sz w:val="24"/>
          <w:szCs w:val="24"/>
          <w:shd w:val="clear" w:color="auto" w:fill="FFFFFF"/>
          <w:lang w:eastAsia="pl-PL"/>
        </w:rPr>
      </w:pPr>
      <w:r w:rsidRPr="00E6459B">
        <w:rPr>
          <w:rFonts w:ascii="Times New Roman" w:hAnsi="Times New Roman" w:cs="Times New Roman"/>
          <w:color w:val="000000" w:themeColor="text1"/>
          <w:sz w:val="24"/>
          <w:szCs w:val="24"/>
        </w:rPr>
        <w:t>Strona internetowa jest zgodna z ustawą z dnia 4 kwietnia 2019 r. o dostępności cyfrowej stron internetowych i aplikacji mobilnych podmiotów publicznych, za wyjątkiem:</w:t>
      </w:r>
    </w:p>
    <w:p w14:paraId="1A47B7D4" w14:textId="77777777" w:rsidR="009501F9" w:rsidRPr="00E6459B" w:rsidRDefault="00DA7CB6" w:rsidP="005237E3">
      <w:pPr>
        <w:numPr>
          <w:ilvl w:val="0"/>
          <w:numId w:val="1"/>
        </w:numPr>
        <w:shd w:val="clear" w:color="auto" w:fill="FFFFFF"/>
        <w:spacing w:line="240" w:lineRule="auto"/>
        <w:rPr>
          <w:rFonts w:ascii="Times New Roman" w:eastAsia="Times New Roman" w:hAnsi="Times New Roman" w:cs="Times New Roman"/>
          <w:color w:val="000000" w:themeColor="text1"/>
          <w:sz w:val="24"/>
          <w:szCs w:val="24"/>
          <w:lang w:eastAsia="pl-PL"/>
        </w:rPr>
      </w:pPr>
      <w:r w:rsidRPr="00E6459B">
        <w:rPr>
          <w:rFonts w:ascii="Times New Roman" w:eastAsia="Times New Roman" w:hAnsi="Times New Roman" w:cs="Times New Roman"/>
          <w:color w:val="000000" w:themeColor="text1"/>
          <w:sz w:val="24"/>
          <w:szCs w:val="24"/>
          <w:lang w:eastAsia="pl-PL"/>
        </w:rPr>
        <w:t>Niektóre zdjęcia i grafiki nie posiadają pełnych opisów alternatywnych.</w:t>
      </w:r>
    </w:p>
    <w:p w14:paraId="4C6402B4" w14:textId="77777777" w:rsidR="005237E3" w:rsidRPr="00E6459B" w:rsidRDefault="005237E3" w:rsidP="009501F9">
      <w:pPr>
        <w:pStyle w:val="Akapitzlist"/>
        <w:numPr>
          <w:ilvl w:val="0"/>
          <w:numId w:val="10"/>
        </w:numPr>
        <w:shd w:val="clear" w:color="auto" w:fill="FFFFFF"/>
        <w:spacing w:line="240" w:lineRule="auto"/>
        <w:rPr>
          <w:rFonts w:ascii="Times New Roman" w:eastAsia="Times New Roman" w:hAnsi="Times New Roman" w:cs="Times New Roman"/>
          <w:color w:val="000000" w:themeColor="text1"/>
          <w:sz w:val="24"/>
          <w:szCs w:val="24"/>
          <w:lang w:eastAsia="pl-PL"/>
        </w:rPr>
      </w:pPr>
      <w:r w:rsidRPr="00E6459B">
        <w:rPr>
          <w:rStyle w:val="Pogrubienie"/>
          <w:rFonts w:ascii="Times New Roman" w:hAnsi="Times New Roman" w:cs="Times New Roman"/>
          <w:b w:val="0"/>
          <w:bCs w:val="0"/>
          <w:color w:val="000000" w:themeColor="text1"/>
          <w:sz w:val="24"/>
          <w:szCs w:val="24"/>
        </w:rPr>
        <w:t>Udogodnienia na stronie internetowej</w:t>
      </w:r>
      <w:r w:rsidR="009501F9" w:rsidRPr="00E6459B">
        <w:rPr>
          <w:rStyle w:val="Pogrubienie"/>
          <w:rFonts w:ascii="Times New Roman" w:hAnsi="Times New Roman" w:cs="Times New Roman"/>
          <w:b w:val="0"/>
          <w:bCs w:val="0"/>
          <w:color w:val="000000" w:themeColor="text1"/>
          <w:sz w:val="24"/>
          <w:szCs w:val="24"/>
        </w:rPr>
        <w:t>:</w:t>
      </w:r>
    </w:p>
    <w:p w14:paraId="33C88031" w14:textId="77777777" w:rsidR="005237E3" w:rsidRPr="00E6459B" w:rsidRDefault="005237E3" w:rsidP="009501F9">
      <w:pPr>
        <w:numPr>
          <w:ilvl w:val="0"/>
          <w:numId w:val="4"/>
        </w:numPr>
        <w:shd w:val="clear" w:color="auto" w:fill="FFFFFF"/>
        <w:spacing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Kontrast dla dostępności,</w:t>
      </w:r>
    </w:p>
    <w:p w14:paraId="2DEAB89C"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Strona internetowa posiada mechanizmy sterowania za pomocą klawiatury,</w:t>
      </w:r>
    </w:p>
    <w:p w14:paraId="20B9063A"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skoku do etykiety "treść" przewinięcie informacji do wskazanej sekcji za pomocą mechanizmu sterowania klawiaturą,</w:t>
      </w:r>
    </w:p>
    <w:p w14:paraId="75309278"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Strona internetowa skaluje się do szerokości okna wyświetlacza,</w:t>
      </w:r>
    </w:p>
    <w:p w14:paraId="636FF6A9"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Alternatywna wersja kolorystyczna ze specjalnym kontrastem dla osób słabowidzących,</w:t>
      </w:r>
    </w:p>
    <w:p w14:paraId="59568EFB"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zmiany wielkości czcionki,</w:t>
      </w:r>
    </w:p>
    <w:p w14:paraId="68B80800"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 xml:space="preserve">Obecność widocznego </w:t>
      </w:r>
      <w:proofErr w:type="spellStart"/>
      <w:r w:rsidRPr="00E6459B">
        <w:rPr>
          <w:rFonts w:ascii="Times New Roman" w:hAnsi="Times New Roman" w:cs="Times New Roman"/>
          <w:color w:val="000000" w:themeColor="text1"/>
          <w:sz w:val="24"/>
          <w:szCs w:val="24"/>
        </w:rPr>
        <w:t>focusa</w:t>
      </w:r>
      <w:proofErr w:type="spellEnd"/>
      <w:r w:rsidRPr="00E6459B">
        <w:rPr>
          <w:rFonts w:ascii="Times New Roman" w:hAnsi="Times New Roman" w:cs="Times New Roman"/>
          <w:color w:val="000000" w:themeColor="text1"/>
          <w:sz w:val="24"/>
          <w:szCs w:val="24"/>
        </w:rPr>
        <w:t xml:space="preserve"> podczas sterowania klawiaturą,</w:t>
      </w:r>
    </w:p>
    <w:p w14:paraId="7717D983"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Strona internetowa skaluje się do szerokości okna wyświetlacza,</w:t>
      </w:r>
    </w:p>
    <w:p w14:paraId="69007DE8"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Elementy statyczne strony internetowej posiadają natywnie odpowiedni kontrast,</w:t>
      </w:r>
    </w:p>
    <w:p w14:paraId="52EB2F48"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Alternatywna wersja kolorystyczna ze specjalnym kontrastem dla osób słabowidzących,</w:t>
      </w:r>
    </w:p>
    <w:p w14:paraId="2381BC9E"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zmiany wielkości czcionki,</w:t>
      </w:r>
    </w:p>
    <w:p w14:paraId="432DBC9C"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zwiększania oraz zmniejszania odstępu między wierszami,</w:t>
      </w:r>
    </w:p>
    <w:p w14:paraId="4CA983E3"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zwiększania oraz zmniejszania odstępu między paragrafami (akapitami),</w:t>
      </w:r>
    </w:p>
    <w:p w14:paraId="1E3585CA"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zwiększania oraz zmniejszania odstępu między literami,</w:t>
      </w:r>
    </w:p>
    <w:p w14:paraId="065A668F" w14:textId="77777777" w:rsidR="005237E3" w:rsidRPr="00E6459B" w:rsidRDefault="005237E3" w:rsidP="009501F9">
      <w:pPr>
        <w:numPr>
          <w:ilvl w:val="0"/>
          <w:numId w:val="4"/>
        </w:numPr>
        <w:shd w:val="clear" w:color="auto" w:fill="FFFFFF"/>
        <w:spacing w:before="120" w:after="120" w:line="240" w:lineRule="auto"/>
        <w:ind w:left="709" w:hanging="283"/>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t>Możliwość zwiększania oraz zmniejszania odstępu między słowami,</w:t>
      </w:r>
    </w:p>
    <w:p w14:paraId="551D3D10" w14:textId="77777777" w:rsidR="009501F9" w:rsidRPr="00E6459B" w:rsidRDefault="005237E3" w:rsidP="009501F9">
      <w:pPr>
        <w:numPr>
          <w:ilvl w:val="0"/>
          <w:numId w:val="4"/>
        </w:numPr>
        <w:shd w:val="clear" w:color="auto" w:fill="FFFFFF"/>
        <w:spacing w:before="120" w:after="120" w:line="240" w:lineRule="auto"/>
        <w:ind w:left="555"/>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rPr>
        <w:lastRenderedPageBreak/>
        <w:t xml:space="preserve">Możliwość zatrzymywania, wznowienia wyświetlanych informacji za pomocą przewijanego </w:t>
      </w:r>
      <w:proofErr w:type="spellStart"/>
      <w:r w:rsidRPr="00E6459B">
        <w:rPr>
          <w:rFonts w:ascii="Times New Roman" w:hAnsi="Times New Roman" w:cs="Times New Roman"/>
          <w:color w:val="000000" w:themeColor="text1"/>
          <w:sz w:val="24"/>
          <w:szCs w:val="24"/>
        </w:rPr>
        <w:t>slidera</w:t>
      </w:r>
      <w:proofErr w:type="spellEnd"/>
      <w:r w:rsidRPr="00E6459B">
        <w:rPr>
          <w:rFonts w:ascii="Times New Roman" w:hAnsi="Times New Roman" w:cs="Times New Roman"/>
          <w:color w:val="000000" w:themeColor="text1"/>
          <w:sz w:val="24"/>
          <w:szCs w:val="24"/>
        </w:rPr>
        <w:t>.</w:t>
      </w:r>
    </w:p>
    <w:p w14:paraId="5DBC62BB" w14:textId="77777777" w:rsidR="009501F9" w:rsidRPr="00E6459B" w:rsidRDefault="00DA7CB6" w:rsidP="009501F9">
      <w:pPr>
        <w:pStyle w:val="Akapitzlist"/>
        <w:numPr>
          <w:ilvl w:val="0"/>
          <w:numId w:val="10"/>
        </w:numPr>
        <w:shd w:val="clear" w:color="auto" w:fill="FFFFFF"/>
        <w:spacing w:before="120" w:after="120" w:line="240" w:lineRule="auto"/>
        <w:rPr>
          <w:rStyle w:val="TytuZnak"/>
          <w:rFonts w:ascii="Times New Roman" w:eastAsiaTheme="minorHAnsi" w:hAnsi="Times New Roman" w:cs="Times New Roman"/>
          <w:color w:val="000000" w:themeColor="text1"/>
          <w:spacing w:val="0"/>
          <w:kern w:val="0"/>
          <w:sz w:val="24"/>
          <w:szCs w:val="24"/>
        </w:rPr>
      </w:pPr>
      <w:r w:rsidRPr="00E6459B">
        <w:rPr>
          <w:rStyle w:val="TytuZnak"/>
          <w:rFonts w:ascii="Times New Roman" w:hAnsi="Times New Roman" w:cs="Times New Roman"/>
          <w:color w:val="000000" w:themeColor="text1"/>
          <w:sz w:val="24"/>
          <w:szCs w:val="24"/>
        </w:rPr>
        <w:t>Skróty klawiszowe</w:t>
      </w:r>
      <w:r w:rsidR="009501F9" w:rsidRPr="00E6459B">
        <w:rPr>
          <w:rStyle w:val="TytuZnak"/>
          <w:rFonts w:ascii="Times New Roman" w:hAnsi="Times New Roman" w:cs="Times New Roman"/>
          <w:color w:val="000000" w:themeColor="text1"/>
          <w:sz w:val="24"/>
          <w:szCs w:val="24"/>
        </w:rPr>
        <w:t xml:space="preserve">: </w:t>
      </w:r>
    </w:p>
    <w:p w14:paraId="1F248A8F" w14:textId="77777777" w:rsidR="009501F9" w:rsidRPr="00E6459B" w:rsidRDefault="00DA7CB6" w:rsidP="009501F9">
      <w:pPr>
        <w:pStyle w:val="Akapitzlist"/>
        <w:shd w:val="clear" w:color="auto" w:fill="FFFFFF"/>
        <w:spacing w:before="120" w:after="120" w:line="240" w:lineRule="auto"/>
        <w:rPr>
          <w:rFonts w:ascii="Times New Roman" w:hAnsi="Times New Roman" w:cs="Times New Roman"/>
          <w:color w:val="000000" w:themeColor="text1"/>
          <w:sz w:val="24"/>
          <w:szCs w:val="24"/>
        </w:rPr>
      </w:pPr>
      <w:r w:rsidRPr="00E6459B">
        <w:rPr>
          <w:rFonts w:ascii="Times New Roman" w:eastAsia="Times New Roman" w:hAnsi="Times New Roman" w:cs="Times New Roman"/>
          <w:color w:val="000000" w:themeColor="text1"/>
          <w:sz w:val="24"/>
          <w:szCs w:val="24"/>
          <w:shd w:val="clear" w:color="auto" w:fill="FFFFFF"/>
          <w:lang w:eastAsia="pl-PL"/>
        </w:rPr>
        <w:t>Na stronie internetowej można korzystać ze standardowych skrótów klawiszowych.</w:t>
      </w:r>
      <w:r w:rsidRPr="00E6459B">
        <w:rPr>
          <w:rFonts w:ascii="Times New Roman" w:eastAsia="Times New Roman" w:hAnsi="Times New Roman" w:cs="Times New Roman"/>
          <w:color w:val="000000" w:themeColor="text1"/>
          <w:sz w:val="24"/>
          <w:szCs w:val="24"/>
          <w:lang w:eastAsia="pl-PL"/>
        </w:rPr>
        <w:t> </w:t>
      </w:r>
    </w:p>
    <w:p w14:paraId="57E455A2" w14:textId="77777777" w:rsidR="00DA7CB6" w:rsidRPr="00E6459B" w:rsidRDefault="00DA7CB6" w:rsidP="009501F9">
      <w:pPr>
        <w:pStyle w:val="Akapitzlist"/>
        <w:numPr>
          <w:ilvl w:val="0"/>
          <w:numId w:val="10"/>
        </w:numPr>
        <w:shd w:val="clear" w:color="auto" w:fill="FFFFFF"/>
        <w:spacing w:before="120" w:after="120" w:line="240" w:lineRule="auto"/>
        <w:rPr>
          <w:rFonts w:ascii="Times New Roman" w:hAnsi="Times New Roman" w:cs="Times New Roman"/>
          <w:color w:val="000000" w:themeColor="text1"/>
          <w:sz w:val="24"/>
          <w:szCs w:val="24"/>
        </w:rPr>
      </w:pPr>
      <w:r w:rsidRPr="00E6459B">
        <w:rPr>
          <w:rFonts w:ascii="Times New Roman" w:hAnsi="Times New Roman" w:cs="Times New Roman"/>
          <w:color w:val="000000" w:themeColor="text1"/>
          <w:sz w:val="24"/>
          <w:szCs w:val="24"/>
          <w:lang w:eastAsia="pl-PL"/>
        </w:rPr>
        <w:t>Informacje zwrotne i dane kontaktowe</w:t>
      </w:r>
      <w:r w:rsidR="009501F9" w:rsidRPr="00E6459B">
        <w:rPr>
          <w:rFonts w:ascii="Times New Roman" w:hAnsi="Times New Roman" w:cs="Times New Roman"/>
          <w:color w:val="000000" w:themeColor="text1"/>
          <w:sz w:val="24"/>
          <w:szCs w:val="24"/>
          <w:lang w:eastAsia="pl-PL"/>
        </w:rPr>
        <w:t>:</w:t>
      </w:r>
    </w:p>
    <w:p w14:paraId="6DB5FED7" w14:textId="77777777" w:rsidR="005237E3" w:rsidRPr="00E6459B" w:rsidRDefault="005237E3" w:rsidP="00DA7CB6">
      <w:pPr>
        <w:shd w:val="clear" w:color="auto" w:fill="FFFFFF"/>
        <w:spacing w:line="240" w:lineRule="auto"/>
        <w:rPr>
          <w:rFonts w:ascii="Times New Roman" w:hAnsi="Times New Roman" w:cs="Times New Roman"/>
          <w:color w:val="000000" w:themeColor="text1"/>
          <w:sz w:val="24"/>
          <w:szCs w:val="24"/>
          <w:shd w:val="clear" w:color="auto" w:fill="FFFFFF"/>
        </w:rPr>
      </w:pPr>
      <w:r w:rsidRPr="00E6459B">
        <w:rPr>
          <w:rFonts w:ascii="Times New Roman" w:hAnsi="Times New Roman" w:cs="Times New Roman"/>
          <w:color w:val="000000" w:themeColor="text1"/>
          <w:sz w:val="24"/>
          <w:szCs w:val="24"/>
          <w:shd w:val="clear" w:color="auto" w:fill="FFFFFF"/>
        </w:rPr>
        <w:t>W przypadku problemów z dostępnością strony internetowej prosimy o kontakt. Osobą kontaktową jest Beata Tomanek, </w:t>
      </w:r>
      <w:hyperlink r:id="rId5" w:tooltip="Kliknij aby wysłać maila." w:history="1">
        <w:r w:rsidRPr="00E6459B">
          <w:rPr>
            <w:rStyle w:val="Hipercze"/>
            <w:rFonts w:ascii="Times New Roman" w:hAnsi="Times New Roman" w:cs="Times New Roman"/>
            <w:color w:val="000000" w:themeColor="text1"/>
            <w:sz w:val="24"/>
            <w:szCs w:val="24"/>
            <w:bdr w:val="none" w:sz="0" w:space="0" w:color="auto" w:frame="1"/>
            <w:shd w:val="clear" w:color="auto" w:fill="FFFFFF"/>
          </w:rPr>
          <w:t>biuro@przedszkole-mszana.pl</w:t>
        </w:r>
      </w:hyperlink>
      <w:r w:rsidRPr="00E6459B">
        <w:rPr>
          <w:rFonts w:ascii="Times New Roman" w:hAnsi="Times New Roman" w:cs="Times New Roman"/>
          <w:color w:val="000000" w:themeColor="text1"/>
          <w:sz w:val="24"/>
          <w:szCs w:val="24"/>
          <w:shd w:val="clear" w:color="auto" w:fill="FFFFFF"/>
        </w:rPr>
        <w:t>. Kontaktować można się także dzwoniąc na numer telefonu </w:t>
      </w:r>
      <w:hyperlink r:id="rId6" w:tooltip="Kliknij aby zadzwonić." w:history="1">
        <w:r w:rsidRPr="00E6459B">
          <w:rPr>
            <w:rStyle w:val="Hipercze"/>
            <w:rFonts w:ascii="Times New Roman" w:hAnsi="Times New Roman" w:cs="Times New Roman"/>
            <w:color w:val="000000" w:themeColor="text1"/>
            <w:sz w:val="24"/>
            <w:szCs w:val="24"/>
            <w:bdr w:val="none" w:sz="0" w:space="0" w:color="auto" w:frame="1"/>
            <w:shd w:val="clear" w:color="auto" w:fill="FFFFFF"/>
          </w:rPr>
          <w:t>+48 32 4720078</w:t>
        </w:r>
      </w:hyperlink>
      <w:r w:rsidRPr="00E6459B">
        <w:rPr>
          <w:rFonts w:ascii="Times New Roman" w:hAnsi="Times New Roman" w:cs="Times New Roman"/>
          <w:color w:val="000000" w:themeColor="text1"/>
          <w:sz w:val="24"/>
          <w:szCs w:val="24"/>
          <w:shd w:val="clear" w:color="auto" w:fill="FFFFFF"/>
        </w:rPr>
        <w:t>. Tą samą drogą można składać wnioski o udostępnienie informacji niedostępnej oraz składać skargi na brak zapewnienia dostępności.</w:t>
      </w:r>
    </w:p>
    <w:p w14:paraId="79FE79E2" w14:textId="77777777" w:rsidR="005237E3" w:rsidRPr="00E6459B" w:rsidRDefault="005237E3" w:rsidP="009501F9">
      <w:pPr>
        <w:pStyle w:val="Nagwek2"/>
        <w:numPr>
          <w:ilvl w:val="0"/>
          <w:numId w:val="10"/>
        </w:numPr>
        <w:shd w:val="clear" w:color="auto" w:fill="FFFFFF"/>
        <w:spacing w:before="0"/>
        <w:rPr>
          <w:rFonts w:ascii="Times New Roman" w:hAnsi="Times New Roman" w:cs="Times New Roman"/>
          <w:b w:val="0"/>
          <w:bCs w:val="0"/>
          <w:color w:val="000000" w:themeColor="text1"/>
          <w:sz w:val="24"/>
          <w:szCs w:val="24"/>
        </w:rPr>
      </w:pPr>
      <w:r w:rsidRPr="00E6459B">
        <w:rPr>
          <w:rFonts w:ascii="Times New Roman" w:hAnsi="Times New Roman" w:cs="Times New Roman"/>
          <w:color w:val="000000" w:themeColor="text1"/>
          <w:sz w:val="24"/>
          <w:szCs w:val="24"/>
        </w:rPr>
        <w:t>Informacje na temat procedury</w:t>
      </w:r>
    </w:p>
    <w:p w14:paraId="3296D601" w14:textId="77777777" w:rsidR="005237E3" w:rsidRPr="00E6459B" w:rsidRDefault="005237E3" w:rsidP="005237E3">
      <w:pPr>
        <w:pStyle w:val="NormalnyWeb"/>
        <w:shd w:val="clear" w:color="auto" w:fill="FFFFFF"/>
        <w:spacing w:before="0" w:beforeAutospacing="0" w:after="0" w:afterAutospacing="0"/>
        <w:rPr>
          <w:color w:val="000000" w:themeColor="text1"/>
        </w:rPr>
      </w:pPr>
      <w:r w:rsidRPr="00E6459B">
        <w:rPr>
          <w:color w:val="000000" w:themeColor="text1"/>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E6459B">
        <w:rPr>
          <w:color w:val="000000" w:themeColor="text1"/>
        </w:rPr>
        <w:t>audiodeskrypcji</w:t>
      </w:r>
      <w:proofErr w:type="spellEnd"/>
      <w:r w:rsidRPr="00E6459B">
        <w:rPr>
          <w:color w:val="000000" w:themeColor="text1"/>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w:t>
      </w:r>
      <w:r w:rsidRPr="00E6459B">
        <w:rPr>
          <w:color w:val="000000" w:themeColor="text1"/>
        </w:rPr>
        <w:br/>
      </w:r>
      <w:r w:rsidRPr="00E6459B">
        <w:rPr>
          <w:color w:val="000000" w:themeColor="text1"/>
        </w:rPr>
        <w:br/>
        <w:t>Po wyczerpaniu wskazanej wyżej procedury można także złożyć wniosek do </w:t>
      </w:r>
      <w:hyperlink r:id="rId7" w:tgtFrame="_blank" w:tooltip="Kliknij aby otworzyć stronę Rzecznika Praw Obywatelskich. Strona otwiera sie w nowej karcie." w:history="1">
        <w:r w:rsidRPr="00E6459B">
          <w:rPr>
            <w:rStyle w:val="Hipercze"/>
            <w:rFonts w:eastAsiaTheme="majorEastAsia"/>
            <w:color w:val="000000" w:themeColor="text1"/>
            <w:bdr w:val="none" w:sz="0" w:space="0" w:color="auto" w:frame="1"/>
          </w:rPr>
          <w:t>Rzecznika Praw Obywatelskich.</w:t>
        </w:r>
      </w:hyperlink>
    </w:p>
    <w:p w14:paraId="5F9CA46D" w14:textId="77777777" w:rsidR="005237E3" w:rsidRPr="00E6459B" w:rsidRDefault="005237E3" w:rsidP="00DA7CB6">
      <w:pPr>
        <w:shd w:val="clear" w:color="auto" w:fill="FFFFFF"/>
        <w:spacing w:line="240" w:lineRule="auto"/>
        <w:jc w:val="center"/>
        <w:rPr>
          <w:rFonts w:ascii="Times New Roman" w:eastAsia="Times New Roman" w:hAnsi="Times New Roman" w:cs="Times New Roman"/>
          <w:b/>
          <w:bCs/>
          <w:color w:val="000000" w:themeColor="text1"/>
          <w:sz w:val="24"/>
          <w:szCs w:val="24"/>
          <w:lang w:eastAsia="pl-PL"/>
        </w:rPr>
      </w:pPr>
    </w:p>
    <w:p w14:paraId="175CCF0E" w14:textId="77777777" w:rsidR="00DA7CB6" w:rsidRPr="00E6459B" w:rsidRDefault="009501F9" w:rsidP="009501F9">
      <w:pPr>
        <w:pStyle w:val="Tytu"/>
        <w:numPr>
          <w:ilvl w:val="0"/>
          <w:numId w:val="9"/>
        </w:numPr>
        <w:tabs>
          <w:tab w:val="left" w:pos="0"/>
        </w:tabs>
        <w:ind w:left="0" w:firstLine="0"/>
        <w:rPr>
          <w:rFonts w:ascii="Times New Roman" w:eastAsia="Times New Roman" w:hAnsi="Times New Roman" w:cs="Times New Roman"/>
          <w:color w:val="000000" w:themeColor="text1"/>
          <w:sz w:val="24"/>
          <w:szCs w:val="24"/>
          <w:lang w:eastAsia="pl-PL"/>
        </w:rPr>
      </w:pPr>
      <w:r w:rsidRPr="00E6459B">
        <w:rPr>
          <w:rFonts w:ascii="Times New Roman" w:eastAsia="Times New Roman" w:hAnsi="Times New Roman" w:cs="Times New Roman"/>
          <w:color w:val="000000" w:themeColor="text1"/>
          <w:sz w:val="24"/>
          <w:szCs w:val="24"/>
          <w:lang w:eastAsia="pl-PL"/>
        </w:rPr>
        <w:t xml:space="preserve">II. </w:t>
      </w:r>
      <w:r w:rsidR="00DA7CB6" w:rsidRPr="00E6459B">
        <w:rPr>
          <w:rFonts w:ascii="Times New Roman" w:eastAsia="Times New Roman" w:hAnsi="Times New Roman" w:cs="Times New Roman"/>
          <w:color w:val="000000" w:themeColor="text1"/>
          <w:sz w:val="24"/>
          <w:szCs w:val="24"/>
          <w:lang w:eastAsia="pl-PL"/>
        </w:rPr>
        <w:t>Dostępność architektoniczna</w:t>
      </w:r>
    </w:p>
    <w:p w14:paraId="5E7FFD50"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1</w:t>
      </w:r>
      <w:r w:rsidR="009501F9" w:rsidRPr="00E6459B">
        <w:rPr>
          <w:color w:val="000000" w:themeColor="text1"/>
        </w:rPr>
        <w:t>. Z</w:t>
      </w:r>
      <w:r w:rsidRPr="00E6459B">
        <w:rPr>
          <w:color w:val="000000" w:themeColor="text1"/>
        </w:rPr>
        <w:t>apewnienie wolnych od barier poziomych i pionowych przestrzeni komunikacyjnych w budynku:</w:t>
      </w:r>
    </w:p>
    <w:p w14:paraId="6F25CCDD"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a)      istnieją bariery (schody), które uniemożliwiają komunikację pionową – brak windy w nowej części przedszkola- wejście B, z tyłu budynku przedszkola</w:t>
      </w:r>
    </w:p>
    <w:p w14:paraId="18311C38"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b)      istnieją bariery (schody), które uniemożliwiają komunikację poziomą – brak windy na najwyższe piętro przedszkola</w:t>
      </w:r>
    </w:p>
    <w:p w14:paraId="2F145368"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c)      w jednym z miejsc komunikacyjnych – przy przejściu z nowej do starej części przedszkola, na I piętrze, w okolicy sekretariatu, znajduje się lekko pochylona powierzchnia oznakowana taśmą</w:t>
      </w:r>
    </w:p>
    <w:p w14:paraId="39D08610"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d)     oprócz pionowych i poziomych barier komunikacyjnych budynek nie posiada, progów, nierówności, przewężeń, itp.,</w:t>
      </w:r>
    </w:p>
    <w:p w14:paraId="0FB3E005"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 </w:t>
      </w:r>
    </w:p>
    <w:p w14:paraId="02A5C8E2"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lastRenderedPageBreak/>
        <w:t>2</w:t>
      </w:r>
      <w:r w:rsidR="009501F9" w:rsidRPr="00E6459B">
        <w:rPr>
          <w:color w:val="000000" w:themeColor="text1"/>
        </w:rPr>
        <w:t>. I</w:t>
      </w:r>
      <w:r w:rsidRPr="00E6459B">
        <w:rPr>
          <w:color w:val="000000" w:themeColor="text1"/>
        </w:rPr>
        <w:t>nstalację urządzeń lub zastosowanie środków technicznych i rozwiązań architektonicznych w budynku, które umożliwiają dostęp do wszystkich pomieszczeń budynku, z wyłączeniem pomieszczeń technicznych:</w:t>
      </w:r>
    </w:p>
    <w:p w14:paraId="2D1827E5"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a)      budynek nie został w pełni wzniesiony zgodnie z zasadami uniwersalnego projektowania i nie zapewnia osobom z ograniczeniami dostępu do wszystkich pomieszczeń, w których Przedszkole prowadzi działalność oświatową,</w:t>
      </w:r>
    </w:p>
    <w:p w14:paraId="12BF52F7"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b)      Do budynku prowadzą 2 wejścia : A i B.  Jedno wejście (główne- A) jest  pozbawione schodów, do drugiego z  wejść prowadzą schody oraz pochylnia dla osób niepełnosprawnych ( z tyłu budynku- B).</w:t>
      </w:r>
    </w:p>
    <w:p w14:paraId="50DE7EE2"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c)      Wejście B prowadzi do szatni dzieci oraz dodatkowych pomieszczeń zlokalizowanych w przyziemiu przedszkola. Z tego poziomu nie ma windy osobowej.</w:t>
      </w:r>
    </w:p>
    <w:p w14:paraId="02B683F0"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d)      Dla gości przeznaczone jest wejście A.</w:t>
      </w:r>
    </w:p>
    <w:p w14:paraId="2EF04DE1"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e)      Po lewej stronie od wejścia A znajduje się szatnia dzieci oraz sala rekreacyjna.</w:t>
      </w:r>
    </w:p>
    <w:p w14:paraId="53E8735A"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f)       Po prawej stronie wejścia A  znajduje się klatka schodowa oraz winda osobowa, którą można się dostać na I piętro budynku.</w:t>
      </w:r>
    </w:p>
    <w:p w14:paraId="179E2089"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 xml:space="preserve">g)      Na I piętrze znajduje się 5 </w:t>
      </w:r>
      <w:proofErr w:type="spellStart"/>
      <w:r w:rsidRPr="00E6459B">
        <w:rPr>
          <w:color w:val="000000" w:themeColor="text1"/>
        </w:rPr>
        <w:t>sal</w:t>
      </w:r>
      <w:proofErr w:type="spellEnd"/>
      <w:r w:rsidRPr="00E6459B">
        <w:rPr>
          <w:color w:val="000000" w:themeColor="text1"/>
        </w:rPr>
        <w:t xml:space="preserve"> zajęć dzieci oraz sekretariat.</w:t>
      </w:r>
    </w:p>
    <w:p w14:paraId="2852DD45"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h)      szerokość drzwi wejściowych dostosowano do osób ze szczególnymi potrzebami,</w:t>
      </w:r>
    </w:p>
    <w:p w14:paraId="0DFF6E12"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i)         zamontowano domofon  do otwierania drzwi lub wywoływania pracownika sekretariatu znajdującego się na I piętrze budynku,</w:t>
      </w:r>
    </w:p>
    <w:p w14:paraId="1B2E5F64"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j)        przed budynkiem wydzielono miejsca parkingowe dla osób ze szczególnymi potrzebami,</w:t>
      </w:r>
    </w:p>
    <w:p w14:paraId="5D0E314E" w14:textId="77777777" w:rsidR="00C07519" w:rsidRPr="00E6459B" w:rsidRDefault="005237E3" w:rsidP="005237E3">
      <w:pPr>
        <w:pStyle w:val="NormalnyWeb"/>
        <w:spacing w:before="0" w:beforeAutospacing="0" w:after="0" w:afterAutospacing="0"/>
        <w:rPr>
          <w:color w:val="000000" w:themeColor="text1"/>
        </w:rPr>
      </w:pPr>
      <w:r w:rsidRPr="00E6459B">
        <w:rPr>
          <w:color w:val="000000" w:themeColor="text1"/>
        </w:rPr>
        <w:t>3</w:t>
      </w:r>
      <w:r w:rsidR="009501F9" w:rsidRPr="00E6459B">
        <w:rPr>
          <w:color w:val="000000" w:themeColor="text1"/>
        </w:rPr>
        <w:t>. Z</w:t>
      </w:r>
      <w:r w:rsidRPr="00E6459B">
        <w:rPr>
          <w:color w:val="000000" w:themeColor="text1"/>
        </w:rPr>
        <w:t>apewnienie informacji na temat rozkładu pomieszczeń w budynku, co najmniej w sposób wizualny i dotykowy lub głosowy:</w:t>
      </w:r>
      <w:r w:rsidR="00C07519" w:rsidRPr="00E6459B">
        <w:rPr>
          <w:color w:val="000000" w:themeColor="text1"/>
        </w:rPr>
        <w:t xml:space="preserve"> </w:t>
      </w:r>
    </w:p>
    <w:p w14:paraId="04865D19" w14:textId="77777777" w:rsidR="005237E3" w:rsidRPr="00E6459B" w:rsidRDefault="00C07519" w:rsidP="005237E3">
      <w:pPr>
        <w:pStyle w:val="NormalnyWeb"/>
        <w:spacing w:before="0" w:beforeAutospacing="0" w:after="0" w:afterAutospacing="0"/>
        <w:rPr>
          <w:color w:val="000000" w:themeColor="text1"/>
        </w:rPr>
      </w:pPr>
      <w:r w:rsidRPr="00E6459B">
        <w:rPr>
          <w:color w:val="000000" w:themeColor="text1"/>
        </w:rPr>
        <w:t xml:space="preserve">a) </w:t>
      </w:r>
      <w:r w:rsidR="005237E3" w:rsidRPr="00E6459B">
        <w:rPr>
          <w:color w:val="000000" w:themeColor="text1"/>
        </w:rPr>
        <w:t>zapewniono informację na temat rozkładu pomieszczeń w sposób wizualny – w formie tablicy informacyjnej,</w:t>
      </w:r>
    </w:p>
    <w:p w14:paraId="31AE40CE" w14:textId="77777777" w:rsidR="00C07519" w:rsidRPr="00E6459B" w:rsidRDefault="00C07519" w:rsidP="005237E3">
      <w:pPr>
        <w:pStyle w:val="NormalnyWeb"/>
        <w:spacing w:before="0" w:beforeAutospacing="0" w:after="0" w:afterAutospacing="0"/>
        <w:rPr>
          <w:color w:val="000000" w:themeColor="text1"/>
        </w:rPr>
      </w:pPr>
    </w:p>
    <w:p w14:paraId="04F8E592" w14:textId="77777777" w:rsidR="00C07519" w:rsidRPr="00E6459B" w:rsidRDefault="00C07519" w:rsidP="005237E3">
      <w:pPr>
        <w:pStyle w:val="NormalnyWeb"/>
        <w:spacing w:before="0" w:beforeAutospacing="0" w:after="0" w:afterAutospacing="0"/>
        <w:rPr>
          <w:color w:val="000000" w:themeColor="text1"/>
        </w:rPr>
      </w:pPr>
    </w:p>
    <w:p w14:paraId="5B8BD77F"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4</w:t>
      </w:r>
      <w:r w:rsidR="009501F9" w:rsidRPr="00E6459B">
        <w:rPr>
          <w:color w:val="000000" w:themeColor="text1"/>
        </w:rPr>
        <w:t>. Z</w:t>
      </w:r>
      <w:r w:rsidRPr="00E6459B">
        <w:rPr>
          <w:color w:val="000000" w:themeColor="text1"/>
        </w:rPr>
        <w:t>apewnienie wstępu do budynku osobie korzystającej z psa asystującego:</w:t>
      </w:r>
    </w:p>
    <w:p w14:paraId="1ED70B97"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zapewniono wstęp osobie korzystającej z psa asystującego,</w:t>
      </w:r>
    </w:p>
    <w:p w14:paraId="3AE45B46"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5</w:t>
      </w:r>
      <w:r w:rsidR="009501F9" w:rsidRPr="00E6459B">
        <w:rPr>
          <w:color w:val="000000" w:themeColor="text1"/>
        </w:rPr>
        <w:t>. Z</w:t>
      </w:r>
      <w:r w:rsidRPr="00E6459B">
        <w:rPr>
          <w:color w:val="000000" w:themeColor="text1"/>
        </w:rPr>
        <w:t>apewnienie osobom ze szczególnymi potrzebami możliwości ewakuacji lub ich uratowania w inny sposób:</w:t>
      </w:r>
    </w:p>
    <w:p w14:paraId="658E67D7"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a)      opracowano procedury ewakuacyjne i przeszkolono pracowników,</w:t>
      </w:r>
    </w:p>
    <w:p w14:paraId="23329406"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b)      wywieszono plany ewakuacji budynku</w:t>
      </w:r>
    </w:p>
    <w:p w14:paraId="666579C0"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c)      zainstalowano oświetlenie ewakuacyjne</w:t>
      </w:r>
    </w:p>
    <w:p w14:paraId="5DFCB734" w14:textId="77777777" w:rsidR="005237E3" w:rsidRPr="00E6459B" w:rsidRDefault="005237E3" w:rsidP="005237E3">
      <w:pPr>
        <w:pStyle w:val="NormalnyWeb"/>
        <w:spacing w:before="0" w:beforeAutospacing="0" w:after="0" w:afterAutospacing="0"/>
        <w:rPr>
          <w:color w:val="000000" w:themeColor="text1"/>
        </w:rPr>
      </w:pPr>
      <w:r w:rsidRPr="00E6459B">
        <w:rPr>
          <w:color w:val="000000" w:themeColor="text1"/>
        </w:rPr>
        <w:t>d)      budynek wyposażony jest w system oddymiania</w:t>
      </w:r>
    </w:p>
    <w:p w14:paraId="430D3AC7" w14:textId="77777777" w:rsidR="00DA7CB6" w:rsidRPr="00E6459B" w:rsidRDefault="00C07519" w:rsidP="00DA7CB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l-PL"/>
        </w:rPr>
      </w:pPr>
      <w:r w:rsidRPr="00E6459B">
        <w:rPr>
          <w:rFonts w:ascii="Times New Roman" w:eastAsia="Times New Roman" w:hAnsi="Times New Roman" w:cs="Times New Roman"/>
          <w:color w:val="000000" w:themeColor="text1"/>
          <w:sz w:val="24"/>
          <w:szCs w:val="24"/>
          <w:lang w:eastAsia="pl-PL"/>
        </w:rPr>
        <w:t xml:space="preserve">6. </w:t>
      </w:r>
      <w:r w:rsidR="00DA7CB6" w:rsidRPr="00E6459B">
        <w:rPr>
          <w:rFonts w:ascii="Times New Roman" w:eastAsia="Times New Roman" w:hAnsi="Times New Roman" w:cs="Times New Roman"/>
          <w:color w:val="000000" w:themeColor="text1"/>
          <w:sz w:val="24"/>
          <w:szCs w:val="24"/>
          <w:lang w:eastAsia="pl-PL"/>
        </w:rPr>
        <w:t>W budynku nie stosuje się udogodnień w postaci specjalnej pętli indukcyjnej wspomagającej od</w:t>
      </w:r>
      <w:r w:rsidR="005237E3" w:rsidRPr="00E6459B">
        <w:rPr>
          <w:rFonts w:ascii="Times New Roman" w:eastAsia="Times New Roman" w:hAnsi="Times New Roman" w:cs="Times New Roman"/>
          <w:color w:val="000000" w:themeColor="text1"/>
          <w:sz w:val="24"/>
          <w:szCs w:val="24"/>
          <w:lang w:eastAsia="pl-PL"/>
        </w:rPr>
        <w:t>słuch przez osoby słabosłyszące.</w:t>
      </w:r>
    </w:p>
    <w:p w14:paraId="6D94CBEB" w14:textId="77777777" w:rsidR="00DA7CB6" w:rsidRPr="00E6459B" w:rsidRDefault="00C07519" w:rsidP="00DA7CB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pl-PL"/>
        </w:rPr>
      </w:pPr>
      <w:r w:rsidRPr="00E6459B">
        <w:rPr>
          <w:rFonts w:ascii="Times New Roman" w:eastAsia="Times New Roman" w:hAnsi="Times New Roman" w:cs="Times New Roman"/>
          <w:color w:val="000000" w:themeColor="text1"/>
          <w:sz w:val="24"/>
          <w:szCs w:val="24"/>
          <w:lang w:eastAsia="pl-PL"/>
        </w:rPr>
        <w:t xml:space="preserve">7. </w:t>
      </w:r>
      <w:r w:rsidR="00DA7CB6" w:rsidRPr="00E6459B">
        <w:rPr>
          <w:rFonts w:ascii="Times New Roman" w:eastAsia="Times New Roman" w:hAnsi="Times New Roman" w:cs="Times New Roman"/>
          <w:color w:val="000000" w:themeColor="text1"/>
          <w:sz w:val="24"/>
          <w:szCs w:val="24"/>
          <w:lang w:eastAsia="pl-PL"/>
        </w:rPr>
        <w:t xml:space="preserve">W budynku nie ma oznaczeń w alfabecie </w:t>
      </w:r>
      <w:proofErr w:type="spellStart"/>
      <w:r w:rsidR="00DA7CB6" w:rsidRPr="00E6459B">
        <w:rPr>
          <w:rFonts w:ascii="Times New Roman" w:eastAsia="Times New Roman" w:hAnsi="Times New Roman" w:cs="Times New Roman"/>
          <w:color w:val="000000" w:themeColor="text1"/>
          <w:sz w:val="24"/>
          <w:szCs w:val="24"/>
          <w:lang w:eastAsia="pl-PL"/>
        </w:rPr>
        <w:t>braille’a</w:t>
      </w:r>
      <w:proofErr w:type="spellEnd"/>
      <w:r w:rsidR="00DA7CB6" w:rsidRPr="00E6459B">
        <w:rPr>
          <w:rFonts w:ascii="Times New Roman" w:eastAsia="Times New Roman" w:hAnsi="Times New Roman" w:cs="Times New Roman"/>
          <w:color w:val="000000" w:themeColor="text1"/>
          <w:sz w:val="24"/>
          <w:szCs w:val="24"/>
          <w:lang w:eastAsia="pl-PL"/>
        </w:rPr>
        <w:t xml:space="preserve"> ani oznaczeń kontrastowych lub w druku powiększonym dla osób niewidomych i słabowidzących,</w:t>
      </w:r>
    </w:p>
    <w:p w14:paraId="005FD83B" w14:textId="77777777" w:rsidR="00DA7CB6" w:rsidRPr="00E6459B" w:rsidRDefault="00C07519" w:rsidP="00DA7CB6">
      <w:pPr>
        <w:shd w:val="clear" w:color="auto" w:fill="FFFFFF"/>
        <w:spacing w:line="240" w:lineRule="auto"/>
        <w:rPr>
          <w:rFonts w:ascii="Times New Roman" w:eastAsia="Times New Roman" w:hAnsi="Times New Roman" w:cs="Times New Roman"/>
          <w:color w:val="000000" w:themeColor="text1"/>
          <w:sz w:val="24"/>
          <w:szCs w:val="24"/>
          <w:lang w:eastAsia="pl-PL"/>
        </w:rPr>
      </w:pPr>
      <w:r w:rsidRPr="00E6459B">
        <w:rPr>
          <w:rFonts w:ascii="Times New Roman" w:eastAsia="Times New Roman" w:hAnsi="Times New Roman" w:cs="Times New Roman"/>
          <w:color w:val="000000" w:themeColor="text1"/>
          <w:sz w:val="24"/>
          <w:szCs w:val="24"/>
          <w:lang w:eastAsia="pl-PL"/>
        </w:rPr>
        <w:t xml:space="preserve">8. </w:t>
      </w:r>
      <w:r w:rsidR="00DA7CB6" w:rsidRPr="00E6459B">
        <w:rPr>
          <w:rFonts w:ascii="Times New Roman" w:eastAsia="Times New Roman" w:hAnsi="Times New Roman" w:cs="Times New Roman"/>
          <w:color w:val="000000" w:themeColor="text1"/>
          <w:sz w:val="24"/>
          <w:szCs w:val="24"/>
          <w:lang w:eastAsia="pl-PL"/>
        </w:rPr>
        <w:t xml:space="preserve">Budynek nie jest wyposażony w aplikację tłumacza polskiego języka migowego (PJM) online, ani nie został przeszkolony żaden pracownik z polskiego języka migowego. Istnieje możliwość skorzystania z tłumacza języka migowego na miejscu. Usługa ta jest realizowana na wniosek, klient musi poinformować </w:t>
      </w:r>
      <w:r w:rsidR="009501F9" w:rsidRPr="00E6459B">
        <w:rPr>
          <w:rFonts w:ascii="Times New Roman" w:eastAsia="Times New Roman" w:hAnsi="Times New Roman" w:cs="Times New Roman"/>
          <w:color w:val="000000" w:themeColor="text1"/>
          <w:sz w:val="24"/>
          <w:szCs w:val="24"/>
          <w:lang w:eastAsia="pl-PL"/>
        </w:rPr>
        <w:t xml:space="preserve">placówkę </w:t>
      </w:r>
      <w:r w:rsidR="00DA7CB6" w:rsidRPr="00E6459B">
        <w:rPr>
          <w:rFonts w:ascii="Times New Roman" w:eastAsia="Times New Roman" w:hAnsi="Times New Roman" w:cs="Times New Roman"/>
          <w:color w:val="000000" w:themeColor="text1"/>
          <w:sz w:val="24"/>
          <w:szCs w:val="24"/>
          <w:lang w:eastAsia="pl-PL"/>
        </w:rPr>
        <w:t>przynajmniej 3 dni robocze przed planowaną wizytą. </w:t>
      </w:r>
    </w:p>
    <w:p w14:paraId="77F70B99" w14:textId="77777777" w:rsidR="00C07519" w:rsidRDefault="00C07519" w:rsidP="00C07519">
      <w:pPr>
        <w:rPr>
          <w:rFonts w:ascii="Times New Roman" w:hAnsi="Times New Roman" w:cs="Times New Roman"/>
          <w:color w:val="000000" w:themeColor="text1"/>
          <w:sz w:val="24"/>
          <w:szCs w:val="24"/>
          <w:lang w:eastAsia="pl-PL"/>
        </w:rPr>
      </w:pPr>
    </w:p>
    <w:p w14:paraId="5B84E751" w14:textId="77777777" w:rsidR="00E6459B" w:rsidRPr="00E6459B" w:rsidRDefault="00E6459B" w:rsidP="00C07519">
      <w:pPr>
        <w:rPr>
          <w:rFonts w:ascii="Times New Roman" w:hAnsi="Times New Roman" w:cs="Times New Roman"/>
          <w:color w:val="000000" w:themeColor="text1"/>
          <w:sz w:val="24"/>
          <w:szCs w:val="24"/>
          <w:lang w:eastAsia="pl-PL"/>
        </w:rPr>
      </w:pPr>
    </w:p>
    <w:p w14:paraId="14AAE485" w14:textId="77777777" w:rsidR="009501F9" w:rsidRPr="00E6459B" w:rsidRDefault="009501F9" w:rsidP="009501F9">
      <w:pPr>
        <w:pStyle w:val="Tytu"/>
        <w:jc w:val="center"/>
        <w:rPr>
          <w:rFonts w:ascii="Times New Roman" w:eastAsia="Times New Roman" w:hAnsi="Times New Roman" w:cs="Times New Roman"/>
          <w:b/>
          <w:color w:val="000000" w:themeColor="text1"/>
          <w:sz w:val="24"/>
          <w:szCs w:val="24"/>
          <w:lang w:eastAsia="pl-PL"/>
        </w:rPr>
      </w:pPr>
    </w:p>
    <w:p w14:paraId="7B0D90D7" w14:textId="77777777" w:rsidR="00DA7CB6" w:rsidRPr="00E6459B" w:rsidRDefault="00DA7CB6" w:rsidP="009501F9">
      <w:pPr>
        <w:pStyle w:val="Tytu"/>
        <w:jc w:val="center"/>
        <w:rPr>
          <w:rFonts w:ascii="Times New Roman" w:eastAsia="Times New Roman" w:hAnsi="Times New Roman" w:cs="Times New Roman"/>
          <w:b/>
          <w:color w:val="000000" w:themeColor="text1"/>
          <w:sz w:val="24"/>
          <w:szCs w:val="24"/>
          <w:lang w:eastAsia="pl-PL"/>
        </w:rPr>
      </w:pPr>
      <w:r w:rsidRPr="00E6459B">
        <w:rPr>
          <w:rFonts w:ascii="Times New Roman" w:eastAsia="Times New Roman" w:hAnsi="Times New Roman" w:cs="Times New Roman"/>
          <w:b/>
          <w:color w:val="000000" w:themeColor="text1"/>
          <w:sz w:val="24"/>
          <w:szCs w:val="24"/>
          <w:lang w:eastAsia="pl-PL"/>
        </w:rPr>
        <w:t>Audyt sporządzono 0</w:t>
      </w:r>
      <w:r w:rsidR="009501F9" w:rsidRPr="00E6459B">
        <w:rPr>
          <w:rFonts w:ascii="Times New Roman" w:eastAsia="Times New Roman" w:hAnsi="Times New Roman" w:cs="Times New Roman"/>
          <w:b/>
          <w:color w:val="000000" w:themeColor="text1"/>
          <w:sz w:val="24"/>
          <w:szCs w:val="24"/>
          <w:lang w:eastAsia="pl-PL"/>
        </w:rPr>
        <w:t>7</w:t>
      </w:r>
      <w:r w:rsidRPr="00E6459B">
        <w:rPr>
          <w:rFonts w:ascii="Times New Roman" w:eastAsia="Times New Roman" w:hAnsi="Times New Roman" w:cs="Times New Roman"/>
          <w:b/>
          <w:color w:val="000000" w:themeColor="text1"/>
          <w:sz w:val="24"/>
          <w:szCs w:val="24"/>
          <w:lang w:eastAsia="pl-PL"/>
        </w:rPr>
        <w:t>.03.2024 r. na podstawie samooceny przeprowadzonej przez podmiot publiczny.</w:t>
      </w:r>
    </w:p>
    <w:p w14:paraId="527A6FBB" w14:textId="77777777" w:rsidR="009501F9" w:rsidRPr="00E6459B" w:rsidRDefault="009501F9" w:rsidP="00DA7CB6">
      <w:pPr>
        <w:rPr>
          <w:rFonts w:ascii="Times New Roman" w:eastAsia="Times New Roman" w:hAnsi="Times New Roman" w:cs="Times New Roman"/>
          <w:bCs/>
          <w:color w:val="000000" w:themeColor="text1"/>
          <w:sz w:val="24"/>
          <w:szCs w:val="24"/>
          <w:lang w:eastAsia="pl-PL"/>
        </w:rPr>
      </w:pPr>
    </w:p>
    <w:p w14:paraId="3E1D3ADE" w14:textId="77777777" w:rsidR="009501F9" w:rsidRPr="00E6459B" w:rsidRDefault="00DA7CB6" w:rsidP="009501F9">
      <w:pPr>
        <w:pStyle w:val="Tytu"/>
        <w:rPr>
          <w:rFonts w:ascii="Times New Roman" w:eastAsia="Times New Roman" w:hAnsi="Times New Roman" w:cs="Times New Roman"/>
          <w:color w:val="000000" w:themeColor="text1"/>
          <w:sz w:val="24"/>
          <w:szCs w:val="24"/>
          <w:lang w:eastAsia="pl-PL"/>
        </w:rPr>
      </w:pPr>
      <w:r w:rsidRPr="00E6459B">
        <w:rPr>
          <w:rFonts w:ascii="Times New Roman" w:eastAsia="Times New Roman" w:hAnsi="Times New Roman" w:cs="Times New Roman"/>
          <w:color w:val="000000" w:themeColor="text1"/>
          <w:sz w:val="24"/>
          <w:szCs w:val="24"/>
          <w:lang w:eastAsia="pl-PL"/>
        </w:rPr>
        <w:t xml:space="preserve">Dane teleadresowe : </w:t>
      </w:r>
    </w:p>
    <w:p w14:paraId="026819A3" w14:textId="77777777" w:rsidR="00DA7CB6" w:rsidRPr="00E6459B" w:rsidRDefault="009501F9" w:rsidP="00DA7CB6">
      <w:pPr>
        <w:rPr>
          <w:rFonts w:ascii="Times New Roman" w:eastAsia="Times New Roman" w:hAnsi="Times New Roman" w:cs="Times New Roman"/>
          <w:bCs/>
          <w:color w:val="000000" w:themeColor="text1"/>
          <w:sz w:val="24"/>
          <w:szCs w:val="24"/>
          <w:lang w:eastAsia="pl-PL"/>
        </w:rPr>
      </w:pPr>
      <w:r w:rsidRPr="00E6459B">
        <w:rPr>
          <w:rFonts w:ascii="Times New Roman" w:eastAsia="Times New Roman" w:hAnsi="Times New Roman" w:cs="Times New Roman"/>
          <w:bCs/>
          <w:color w:val="000000" w:themeColor="text1"/>
          <w:sz w:val="24"/>
          <w:szCs w:val="24"/>
          <w:lang w:eastAsia="pl-PL"/>
        </w:rPr>
        <w:t>Przedszkole „Wesoły dzwoneczek” w Mszanie</w:t>
      </w:r>
      <w:r w:rsidR="00DA7CB6" w:rsidRPr="00E6459B">
        <w:rPr>
          <w:rFonts w:ascii="Times New Roman" w:eastAsia="Times New Roman" w:hAnsi="Times New Roman" w:cs="Times New Roman"/>
          <w:bCs/>
          <w:color w:val="000000" w:themeColor="text1"/>
          <w:sz w:val="24"/>
          <w:szCs w:val="24"/>
          <w:lang w:eastAsia="pl-PL"/>
        </w:rPr>
        <w:t xml:space="preserve"> </w:t>
      </w:r>
    </w:p>
    <w:p w14:paraId="6EAC4486" w14:textId="77777777" w:rsidR="00DA7CB6" w:rsidRPr="00E6459B" w:rsidRDefault="00DA7CB6" w:rsidP="00DA7CB6">
      <w:pPr>
        <w:rPr>
          <w:rFonts w:ascii="Times New Roman" w:eastAsia="Times New Roman" w:hAnsi="Times New Roman" w:cs="Times New Roman"/>
          <w:bCs/>
          <w:color w:val="000000" w:themeColor="text1"/>
          <w:sz w:val="24"/>
          <w:szCs w:val="24"/>
          <w:lang w:eastAsia="pl-PL"/>
        </w:rPr>
      </w:pPr>
      <w:r w:rsidRPr="00E6459B">
        <w:rPr>
          <w:rFonts w:ascii="Times New Roman" w:eastAsia="Times New Roman" w:hAnsi="Times New Roman" w:cs="Times New Roman"/>
          <w:bCs/>
          <w:color w:val="000000" w:themeColor="text1"/>
          <w:sz w:val="24"/>
          <w:szCs w:val="24"/>
          <w:lang w:eastAsia="pl-PL"/>
        </w:rPr>
        <w:t xml:space="preserve">44-325 Mszana, ul. </w:t>
      </w:r>
      <w:r w:rsidR="009501F9" w:rsidRPr="00E6459B">
        <w:rPr>
          <w:rFonts w:ascii="Times New Roman" w:eastAsia="Times New Roman" w:hAnsi="Times New Roman" w:cs="Times New Roman"/>
          <w:bCs/>
          <w:color w:val="000000" w:themeColor="text1"/>
          <w:sz w:val="24"/>
          <w:szCs w:val="24"/>
          <w:lang w:eastAsia="pl-PL"/>
        </w:rPr>
        <w:t>1 Maja 81</w:t>
      </w:r>
    </w:p>
    <w:p w14:paraId="61CDBF5E" w14:textId="77777777" w:rsidR="00DA7CB6" w:rsidRPr="00E6459B" w:rsidRDefault="00DA7CB6" w:rsidP="00DA7CB6">
      <w:pPr>
        <w:rPr>
          <w:rFonts w:ascii="Times New Roman" w:eastAsia="Times New Roman" w:hAnsi="Times New Roman" w:cs="Times New Roman"/>
          <w:bCs/>
          <w:color w:val="000000" w:themeColor="text1"/>
          <w:sz w:val="24"/>
          <w:szCs w:val="24"/>
          <w:lang w:eastAsia="pl-PL"/>
        </w:rPr>
      </w:pPr>
      <w:r w:rsidRPr="00E6459B">
        <w:rPr>
          <w:rFonts w:ascii="Times New Roman" w:eastAsia="Times New Roman" w:hAnsi="Times New Roman" w:cs="Times New Roman"/>
          <w:bCs/>
          <w:color w:val="000000" w:themeColor="text1"/>
          <w:sz w:val="24"/>
          <w:szCs w:val="24"/>
          <w:lang w:eastAsia="pl-PL"/>
        </w:rPr>
        <w:t xml:space="preserve">Adres e-mail: </w:t>
      </w:r>
      <w:hyperlink r:id="rId8" w:history="1">
        <w:r w:rsidR="009501F9" w:rsidRPr="00E6459B">
          <w:rPr>
            <w:rStyle w:val="Hipercze"/>
            <w:rFonts w:ascii="Times New Roman" w:eastAsia="Times New Roman" w:hAnsi="Times New Roman" w:cs="Times New Roman"/>
            <w:color w:val="000000" w:themeColor="text1"/>
            <w:sz w:val="24"/>
            <w:szCs w:val="24"/>
            <w:lang w:eastAsia="pl-PL"/>
          </w:rPr>
          <w:t>biuro@przedszkole-mszana.pl</w:t>
        </w:r>
      </w:hyperlink>
    </w:p>
    <w:p w14:paraId="2D335F47" w14:textId="77777777" w:rsidR="00DA7CB6" w:rsidRPr="00E6459B" w:rsidRDefault="00DA7CB6" w:rsidP="00DA7CB6">
      <w:pPr>
        <w:rPr>
          <w:rFonts w:ascii="Times New Roman" w:hAnsi="Times New Roman" w:cs="Times New Roman"/>
          <w:color w:val="000000" w:themeColor="text1"/>
          <w:sz w:val="24"/>
          <w:szCs w:val="24"/>
        </w:rPr>
      </w:pPr>
      <w:r w:rsidRPr="00E6459B">
        <w:rPr>
          <w:rFonts w:ascii="Times New Roman" w:eastAsia="Times New Roman" w:hAnsi="Times New Roman" w:cs="Times New Roman"/>
          <w:bCs/>
          <w:color w:val="000000" w:themeColor="text1"/>
          <w:sz w:val="24"/>
          <w:szCs w:val="24"/>
          <w:lang w:eastAsia="pl-PL"/>
        </w:rPr>
        <w:t>Nr tel.: +48324720</w:t>
      </w:r>
      <w:r w:rsidR="009501F9" w:rsidRPr="00E6459B">
        <w:rPr>
          <w:rFonts w:ascii="Times New Roman" w:eastAsia="Times New Roman" w:hAnsi="Times New Roman" w:cs="Times New Roman"/>
          <w:bCs/>
          <w:color w:val="000000" w:themeColor="text1"/>
          <w:sz w:val="24"/>
          <w:szCs w:val="24"/>
          <w:lang w:eastAsia="pl-PL"/>
        </w:rPr>
        <w:t>078</w:t>
      </w:r>
    </w:p>
    <w:p w14:paraId="26DAF060" w14:textId="77777777" w:rsidR="00F968C7" w:rsidRPr="00E6459B" w:rsidRDefault="00F968C7">
      <w:pPr>
        <w:rPr>
          <w:rFonts w:ascii="Times New Roman" w:hAnsi="Times New Roman" w:cs="Times New Roman"/>
          <w:color w:val="000000" w:themeColor="text1"/>
          <w:sz w:val="24"/>
          <w:szCs w:val="24"/>
        </w:rPr>
      </w:pPr>
    </w:p>
    <w:sectPr w:rsidR="00F968C7" w:rsidRPr="00E64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D60"/>
    <w:multiLevelType w:val="multilevel"/>
    <w:tmpl w:val="58E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539F3"/>
    <w:multiLevelType w:val="multilevel"/>
    <w:tmpl w:val="AA922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87F98"/>
    <w:multiLevelType w:val="hybridMultilevel"/>
    <w:tmpl w:val="7586F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ED316A"/>
    <w:multiLevelType w:val="multilevel"/>
    <w:tmpl w:val="DA82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0E4559"/>
    <w:multiLevelType w:val="multilevel"/>
    <w:tmpl w:val="473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4B7D9A"/>
    <w:multiLevelType w:val="hybridMultilevel"/>
    <w:tmpl w:val="DF5A1E5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1F6066"/>
    <w:multiLevelType w:val="multilevel"/>
    <w:tmpl w:val="FF3E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91451"/>
    <w:multiLevelType w:val="multilevel"/>
    <w:tmpl w:val="3686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33E4F"/>
    <w:multiLevelType w:val="multilevel"/>
    <w:tmpl w:val="20F25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26268"/>
    <w:multiLevelType w:val="hybridMultilevel"/>
    <w:tmpl w:val="DBA29536"/>
    <w:lvl w:ilvl="0" w:tplc="D06C59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7492948">
    <w:abstractNumId w:val="3"/>
  </w:num>
  <w:num w:numId="2" w16cid:durableId="1120608678">
    <w:abstractNumId w:val="4"/>
  </w:num>
  <w:num w:numId="3" w16cid:durableId="1924415251">
    <w:abstractNumId w:val="6"/>
  </w:num>
  <w:num w:numId="4" w16cid:durableId="329986322">
    <w:abstractNumId w:val="0"/>
  </w:num>
  <w:num w:numId="5" w16cid:durableId="158229106">
    <w:abstractNumId w:val="8"/>
  </w:num>
  <w:num w:numId="6" w16cid:durableId="1999651162">
    <w:abstractNumId w:val="1"/>
  </w:num>
  <w:num w:numId="7" w16cid:durableId="25063176">
    <w:abstractNumId w:val="7"/>
  </w:num>
  <w:num w:numId="8" w16cid:durableId="1596671271">
    <w:abstractNumId w:val="2"/>
  </w:num>
  <w:num w:numId="9" w16cid:durableId="1158957962">
    <w:abstractNumId w:val="5"/>
  </w:num>
  <w:num w:numId="10" w16cid:durableId="1619219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B6"/>
    <w:rsid w:val="00515461"/>
    <w:rsid w:val="005237E3"/>
    <w:rsid w:val="0066425C"/>
    <w:rsid w:val="009501F9"/>
    <w:rsid w:val="00C07519"/>
    <w:rsid w:val="00DA7CB6"/>
    <w:rsid w:val="00E6459B"/>
    <w:rsid w:val="00F9503B"/>
    <w:rsid w:val="00F96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D2C5"/>
  <w15:docId w15:val="{3C7F0E63-50AE-419A-9148-3C0FE53B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7CB6"/>
    <w:pPr>
      <w:spacing w:after="160" w:line="259" w:lineRule="auto"/>
    </w:pPr>
  </w:style>
  <w:style w:type="paragraph" w:styleId="Nagwek1">
    <w:name w:val="heading 1"/>
    <w:basedOn w:val="Normalny"/>
    <w:next w:val="Normalny"/>
    <w:link w:val="Nagwek1Znak"/>
    <w:qFormat/>
    <w:rsid w:val="00DA7CB6"/>
    <w:pPr>
      <w:keepNext/>
      <w:spacing w:before="240" w:after="60" w:line="240" w:lineRule="auto"/>
      <w:outlineLvl w:val="0"/>
    </w:pPr>
    <w:rPr>
      <w:rFonts w:ascii="Arial" w:eastAsia="SimSun" w:hAnsi="Arial" w:cs="Arial"/>
      <w:b/>
      <w:bCs/>
      <w:kern w:val="32"/>
      <w:sz w:val="32"/>
      <w:szCs w:val="32"/>
      <w:lang w:eastAsia="zh-CN"/>
    </w:rPr>
  </w:style>
  <w:style w:type="paragraph" w:styleId="Nagwek2">
    <w:name w:val="heading 2"/>
    <w:basedOn w:val="Normalny"/>
    <w:next w:val="Normalny"/>
    <w:link w:val="Nagwek2Znak"/>
    <w:uiPriority w:val="9"/>
    <w:unhideWhenUsed/>
    <w:qFormat/>
    <w:rsid w:val="00DA7C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A7CB6"/>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5237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7CB6"/>
    <w:rPr>
      <w:rFonts w:ascii="Arial" w:eastAsia="SimSun" w:hAnsi="Arial" w:cs="Arial"/>
      <w:b/>
      <w:bCs/>
      <w:kern w:val="32"/>
      <w:sz w:val="32"/>
      <w:szCs w:val="32"/>
      <w:lang w:eastAsia="zh-CN"/>
    </w:rPr>
  </w:style>
  <w:style w:type="character" w:styleId="Hipercze">
    <w:name w:val="Hyperlink"/>
    <w:basedOn w:val="Domylnaczcionkaakapitu"/>
    <w:uiPriority w:val="99"/>
    <w:unhideWhenUsed/>
    <w:rsid w:val="00DA7CB6"/>
    <w:rPr>
      <w:color w:val="0000FF" w:themeColor="hyperlink"/>
      <w:u w:val="single"/>
    </w:rPr>
  </w:style>
  <w:style w:type="character" w:customStyle="1" w:styleId="Nagwek2Znak">
    <w:name w:val="Nagłówek 2 Znak"/>
    <w:basedOn w:val="Domylnaczcionkaakapitu"/>
    <w:link w:val="Nagwek2"/>
    <w:uiPriority w:val="9"/>
    <w:rsid w:val="00DA7CB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DA7CB6"/>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DA7C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A7CB6"/>
    <w:rPr>
      <w:rFonts w:asciiTheme="majorHAnsi" w:eastAsiaTheme="majorEastAsia" w:hAnsiTheme="majorHAnsi" w:cstheme="majorBidi"/>
      <w:color w:val="17365D" w:themeColor="text2" w:themeShade="BF"/>
      <w:spacing w:val="5"/>
      <w:kern w:val="28"/>
      <w:sz w:val="52"/>
      <w:szCs w:val="52"/>
    </w:rPr>
  </w:style>
  <w:style w:type="paragraph" w:styleId="NormalnyWeb">
    <w:name w:val="Normal (Web)"/>
    <w:basedOn w:val="Normalny"/>
    <w:uiPriority w:val="99"/>
    <w:semiHidden/>
    <w:unhideWhenUsed/>
    <w:rsid w:val="00DA7C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5237E3"/>
    <w:rPr>
      <w:rFonts w:asciiTheme="majorHAnsi" w:eastAsiaTheme="majorEastAsia" w:hAnsiTheme="majorHAnsi" w:cstheme="majorBidi"/>
      <w:i/>
      <w:iCs/>
      <w:color w:val="243F60" w:themeColor="accent1" w:themeShade="7F"/>
    </w:rPr>
  </w:style>
  <w:style w:type="character" w:styleId="Pogrubienie">
    <w:name w:val="Strong"/>
    <w:basedOn w:val="Domylnaczcionkaakapitu"/>
    <w:uiPriority w:val="22"/>
    <w:qFormat/>
    <w:rsid w:val="005237E3"/>
    <w:rPr>
      <w:b/>
      <w:bCs/>
    </w:rPr>
  </w:style>
  <w:style w:type="character" w:customStyle="1" w:styleId="fileaddformattext">
    <w:name w:val="file_add__format_text"/>
    <w:basedOn w:val="Domylnaczcionkaakapitu"/>
    <w:rsid w:val="005237E3"/>
  </w:style>
  <w:style w:type="character" w:customStyle="1" w:styleId="fileaddext">
    <w:name w:val="file_add__ext"/>
    <w:basedOn w:val="Domylnaczcionkaakapitu"/>
    <w:rsid w:val="005237E3"/>
  </w:style>
  <w:style w:type="character" w:customStyle="1" w:styleId="fileaddsize">
    <w:name w:val="file_add__size"/>
    <w:basedOn w:val="Domylnaczcionkaakapitu"/>
    <w:rsid w:val="005237E3"/>
  </w:style>
  <w:style w:type="character" w:customStyle="1" w:styleId="Nagwek10">
    <w:name w:val="Nagłówek1"/>
    <w:basedOn w:val="Domylnaczcionkaakapitu"/>
    <w:rsid w:val="005237E3"/>
  </w:style>
  <w:style w:type="paragraph" w:styleId="Tekstdymka">
    <w:name w:val="Balloon Text"/>
    <w:basedOn w:val="Normalny"/>
    <w:link w:val="TekstdymkaZnak"/>
    <w:uiPriority w:val="99"/>
    <w:semiHidden/>
    <w:unhideWhenUsed/>
    <w:rsid w:val="005237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37E3"/>
    <w:rPr>
      <w:rFonts w:ascii="Tahoma" w:hAnsi="Tahoma" w:cs="Tahoma"/>
      <w:sz w:val="16"/>
      <w:szCs w:val="16"/>
    </w:rPr>
  </w:style>
  <w:style w:type="paragraph" w:styleId="Akapitzlist">
    <w:name w:val="List Paragraph"/>
    <w:basedOn w:val="Normalny"/>
    <w:uiPriority w:val="34"/>
    <w:qFormat/>
    <w:rsid w:val="00950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144380">
      <w:bodyDiv w:val="1"/>
      <w:marLeft w:val="0"/>
      <w:marRight w:val="0"/>
      <w:marTop w:val="0"/>
      <w:marBottom w:val="0"/>
      <w:divBdr>
        <w:top w:val="none" w:sz="0" w:space="0" w:color="auto"/>
        <w:left w:val="none" w:sz="0" w:space="0" w:color="auto"/>
        <w:bottom w:val="none" w:sz="0" w:space="0" w:color="auto"/>
        <w:right w:val="none" w:sz="0" w:space="0" w:color="auto"/>
      </w:divBdr>
    </w:div>
    <w:div w:id="1004628730">
      <w:bodyDiv w:val="1"/>
      <w:marLeft w:val="0"/>
      <w:marRight w:val="0"/>
      <w:marTop w:val="0"/>
      <w:marBottom w:val="0"/>
      <w:divBdr>
        <w:top w:val="none" w:sz="0" w:space="0" w:color="auto"/>
        <w:left w:val="none" w:sz="0" w:space="0" w:color="auto"/>
        <w:bottom w:val="none" w:sz="0" w:space="0" w:color="auto"/>
        <w:right w:val="none" w:sz="0" w:space="0" w:color="auto"/>
      </w:divBdr>
      <w:divsChild>
        <w:div w:id="1267033201">
          <w:marLeft w:val="0"/>
          <w:marRight w:val="0"/>
          <w:marTop w:val="0"/>
          <w:marBottom w:val="0"/>
          <w:divBdr>
            <w:top w:val="none" w:sz="0" w:space="0" w:color="auto"/>
            <w:left w:val="none" w:sz="0" w:space="0" w:color="auto"/>
            <w:bottom w:val="none" w:sz="0" w:space="0" w:color="auto"/>
            <w:right w:val="none" w:sz="0" w:space="0" w:color="auto"/>
          </w:divBdr>
          <w:divsChild>
            <w:div w:id="945504352">
              <w:marLeft w:val="0"/>
              <w:marRight w:val="0"/>
              <w:marTop w:val="0"/>
              <w:marBottom w:val="0"/>
              <w:divBdr>
                <w:top w:val="none" w:sz="0" w:space="0" w:color="auto"/>
                <w:left w:val="none" w:sz="0" w:space="0" w:color="auto"/>
                <w:bottom w:val="none" w:sz="0" w:space="0" w:color="auto"/>
                <w:right w:val="none" w:sz="0" w:space="0" w:color="auto"/>
              </w:divBdr>
              <w:divsChild>
                <w:div w:id="1157302067">
                  <w:marLeft w:val="0"/>
                  <w:marRight w:val="0"/>
                  <w:marTop w:val="0"/>
                  <w:marBottom w:val="0"/>
                  <w:divBdr>
                    <w:top w:val="none" w:sz="0" w:space="0" w:color="auto"/>
                    <w:left w:val="none" w:sz="0" w:space="0" w:color="auto"/>
                    <w:bottom w:val="none" w:sz="0" w:space="0" w:color="auto"/>
                    <w:right w:val="none" w:sz="0" w:space="0" w:color="auto"/>
                  </w:divBdr>
                  <w:divsChild>
                    <w:div w:id="498235165">
                      <w:marLeft w:val="0"/>
                      <w:marRight w:val="0"/>
                      <w:marTop w:val="0"/>
                      <w:marBottom w:val="0"/>
                      <w:divBdr>
                        <w:top w:val="none" w:sz="0" w:space="0" w:color="auto"/>
                        <w:left w:val="none" w:sz="0" w:space="0" w:color="auto"/>
                        <w:bottom w:val="none" w:sz="0" w:space="0" w:color="auto"/>
                        <w:right w:val="none" w:sz="0" w:space="0" w:color="auto"/>
                      </w:divBdr>
                    </w:div>
                    <w:div w:id="845176006">
                      <w:marLeft w:val="0"/>
                      <w:marRight w:val="0"/>
                      <w:marTop w:val="0"/>
                      <w:marBottom w:val="0"/>
                      <w:divBdr>
                        <w:top w:val="none" w:sz="0" w:space="0" w:color="auto"/>
                        <w:left w:val="none" w:sz="0" w:space="0" w:color="auto"/>
                        <w:bottom w:val="none" w:sz="0" w:space="0" w:color="auto"/>
                        <w:right w:val="none" w:sz="0" w:space="0" w:color="auto"/>
                      </w:divBdr>
                      <w:divsChild>
                        <w:div w:id="855266027">
                          <w:marLeft w:val="0"/>
                          <w:marRight w:val="0"/>
                          <w:marTop w:val="0"/>
                          <w:marBottom w:val="0"/>
                          <w:divBdr>
                            <w:top w:val="none" w:sz="0" w:space="0" w:color="auto"/>
                            <w:left w:val="none" w:sz="0" w:space="0" w:color="auto"/>
                            <w:bottom w:val="none" w:sz="0" w:space="0" w:color="auto"/>
                            <w:right w:val="none" w:sz="0" w:space="0" w:color="auto"/>
                          </w:divBdr>
                          <w:divsChild>
                            <w:div w:id="1052387012">
                              <w:marLeft w:val="0"/>
                              <w:marRight w:val="0"/>
                              <w:marTop w:val="0"/>
                              <w:marBottom w:val="0"/>
                              <w:divBdr>
                                <w:top w:val="none" w:sz="0" w:space="0" w:color="auto"/>
                                <w:left w:val="none" w:sz="0" w:space="0" w:color="auto"/>
                                <w:bottom w:val="none" w:sz="0" w:space="0" w:color="auto"/>
                                <w:right w:val="none" w:sz="0" w:space="0" w:color="auto"/>
                              </w:divBdr>
                              <w:divsChild>
                                <w:div w:id="1787503066">
                                  <w:marLeft w:val="0"/>
                                  <w:marRight w:val="0"/>
                                  <w:marTop w:val="0"/>
                                  <w:marBottom w:val="0"/>
                                  <w:divBdr>
                                    <w:top w:val="none" w:sz="0" w:space="0" w:color="auto"/>
                                    <w:left w:val="none" w:sz="0" w:space="0" w:color="auto"/>
                                    <w:bottom w:val="none" w:sz="0" w:space="0" w:color="auto"/>
                                    <w:right w:val="none" w:sz="0" w:space="0" w:color="auto"/>
                                  </w:divBdr>
                                  <w:divsChild>
                                    <w:div w:id="1965651375">
                                      <w:marLeft w:val="0"/>
                                      <w:marRight w:val="0"/>
                                      <w:marTop w:val="0"/>
                                      <w:marBottom w:val="0"/>
                                      <w:divBdr>
                                        <w:top w:val="single" w:sz="6" w:space="0" w:color="D6D8E0"/>
                                        <w:left w:val="single" w:sz="6" w:space="0" w:color="D6D8E0"/>
                                        <w:bottom w:val="single" w:sz="6" w:space="0" w:color="D6D8E0"/>
                                        <w:right w:val="single" w:sz="6" w:space="0" w:color="D6D8E0"/>
                                      </w:divBdr>
                                      <w:divsChild>
                                        <w:div w:id="1117066858">
                                          <w:marLeft w:val="0"/>
                                          <w:marRight w:val="0"/>
                                          <w:marTop w:val="0"/>
                                          <w:marBottom w:val="0"/>
                                          <w:divBdr>
                                            <w:top w:val="none" w:sz="0" w:space="0" w:color="auto"/>
                                            <w:left w:val="none" w:sz="0" w:space="0" w:color="auto"/>
                                            <w:bottom w:val="none" w:sz="0" w:space="0" w:color="auto"/>
                                            <w:right w:val="single" w:sz="6" w:space="0" w:color="D6D8E0"/>
                                          </w:divBdr>
                                        </w:div>
                                      </w:divsChild>
                                    </w:div>
                                  </w:divsChild>
                                </w:div>
                                <w:div w:id="296375050">
                                  <w:marLeft w:val="0"/>
                                  <w:marRight w:val="0"/>
                                  <w:marTop w:val="0"/>
                                  <w:marBottom w:val="0"/>
                                  <w:divBdr>
                                    <w:top w:val="none" w:sz="0" w:space="0" w:color="auto"/>
                                    <w:left w:val="none" w:sz="0" w:space="0" w:color="auto"/>
                                    <w:bottom w:val="none" w:sz="0" w:space="0" w:color="auto"/>
                                    <w:right w:val="none" w:sz="0" w:space="0" w:color="auto"/>
                                  </w:divBdr>
                                  <w:divsChild>
                                    <w:div w:id="1484154631">
                                      <w:marLeft w:val="0"/>
                                      <w:marRight w:val="0"/>
                                      <w:marTop w:val="0"/>
                                      <w:marBottom w:val="0"/>
                                      <w:divBdr>
                                        <w:top w:val="single" w:sz="6" w:space="0" w:color="D6D8E0"/>
                                        <w:left w:val="single" w:sz="6" w:space="0" w:color="D6D8E0"/>
                                        <w:bottom w:val="single" w:sz="6" w:space="0" w:color="D6D8E0"/>
                                        <w:right w:val="single" w:sz="6" w:space="0" w:color="D6D8E0"/>
                                      </w:divBdr>
                                      <w:divsChild>
                                        <w:div w:id="796726122">
                                          <w:marLeft w:val="0"/>
                                          <w:marRight w:val="0"/>
                                          <w:marTop w:val="0"/>
                                          <w:marBottom w:val="0"/>
                                          <w:divBdr>
                                            <w:top w:val="none" w:sz="0" w:space="0" w:color="auto"/>
                                            <w:left w:val="none" w:sz="0" w:space="0" w:color="auto"/>
                                            <w:bottom w:val="none" w:sz="0" w:space="0" w:color="auto"/>
                                            <w:right w:val="single" w:sz="6" w:space="0" w:color="D6D8E0"/>
                                          </w:divBdr>
                                        </w:div>
                                      </w:divsChild>
                                    </w:div>
                                  </w:divsChild>
                                </w:div>
                                <w:div w:id="2070418466">
                                  <w:marLeft w:val="0"/>
                                  <w:marRight w:val="0"/>
                                  <w:marTop w:val="0"/>
                                  <w:marBottom w:val="0"/>
                                  <w:divBdr>
                                    <w:top w:val="none" w:sz="0" w:space="0" w:color="auto"/>
                                    <w:left w:val="none" w:sz="0" w:space="0" w:color="auto"/>
                                    <w:bottom w:val="none" w:sz="0" w:space="0" w:color="auto"/>
                                    <w:right w:val="none" w:sz="0" w:space="0" w:color="auto"/>
                                  </w:divBdr>
                                  <w:divsChild>
                                    <w:div w:id="1005405065">
                                      <w:marLeft w:val="0"/>
                                      <w:marRight w:val="0"/>
                                      <w:marTop w:val="0"/>
                                      <w:marBottom w:val="0"/>
                                      <w:divBdr>
                                        <w:top w:val="single" w:sz="6" w:space="0" w:color="D6D8E0"/>
                                        <w:left w:val="single" w:sz="6" w:space="0" w:color="D6D8E0"/>
                                        <w:bottom w:val="single" w:sz="6" w:space="0" w:color="D6D8E0"/>
                                        <w:right w:val="single" w:sz="6" w:space="0" w:color="D6D8E0"/>
                                      </w:divBdr>
                                      <w:divsChild>
                                        <w:div w:id="1101680260">
                                          <w:marLeft w:val="0"/>
                                          <w:marRight w:val="0"/>
                                          <w:marTop w:val="0"/>
                                          <w:marBottom w:val="0"/>
                                          <w:divBdr>
                                            <w:top w:val="none" w:sz="0" w:space="0" w:color="auto"/>
                                            <w:left w:val="none" w:sz="0" w:space="0" w:color="auto"/>
                                            <w:bottom w:val="none" w:sz="0" w:space="0" w:color="auto"/>
                                            <w:right w:val="single" w:sz="6" w:space="0" w:color="D6D8E0"/>
                                          </w:divBdr>
                                        </w:div>
                                      </w:divsChild>
                                    </w:div>
                                  </w:divsChild>
                                </w:div>
                                <w:div w:id="1928148097">
                                  <w:marLeft w:val="0"/>
                                  <w:marRight w:val="0"/>
                                  <w:marTop w:val="0"/>
                                  <w:marBottom w:val="0"/>
                                  <w:divBdr>
                                    <w:top w:val="none" w:sz="0" w:space="0" w:color="auto"/>
                                    <w:left w:val="none" w:sz="0" w:space="0" w:color="auto"/>
                                    <w:bottom w:val="none" w:sz="0" w:space="0" w:color="auto"/>
                                    <w:right w:val="none" w:sz="0" w:space="0" w:color="auto"/>
                                  </w:divBdr>
                                  <w:divsChild>
                                    <w:div w:id="22170569">
                                      <w:marLeft w:val="0"/>
                                      <w:marRight w:val="0"/>
                                      <w:marTop w:val="0"/>
                                      <w:marBottom w:val="0"/>
                                      <w:divBdr>
                                        <w:top w:val="single" w:sz="6" w:space="0" w:color="D6D8E0"/>
                                        <w:left w:val="single" w:sz="6" w:space="0" w:color="D6D8E0"/>
                                        <w:bottom w:val="single" w:sz="6" w:space="0" w:color="D6D8E0"/>
                                        <w:right w:val="single" w:sz="6" w:space="0" w:color="D6D8E0"/>
                                      </w:divBdr>
                                      <w:divsChild>
                                        <w:div w:id="2087266233">
                                          <w:marLeft w:val="0"/>
                                          <w:marRight w:val="0"/>
                                          <w:marTop w:val="0"/>
                                          <w:marBottom w:val="0"/>
                                          <w:divBdr>
                                            <w:top w:val="none" w:sz="0" w:space="0" w:color="auto"/>
                                            <w:left w:val="none" w:sz="0" w:space="0" w:color="auto"/>
                                            <w:bottom w:val="none" w:sz="0" w:space="0" w:color="auto"/>
                                            <w:right w:val="single" w:sz="6" w:space="0" w:color="D6D8E0"/>
                                          </w:divBdr>
                                        </w:div>
                                      </w:divsChild>
                                    </w:div>
                                  </w:divsChild>
                                </w:div>
                              </w:divsChild>
                            </w:div>
                          </w:divsChild>
                        </w:div>
                      </w:divsChild>
                    </w:div>
                    <w:div w:id="233636425">
                      <w:marLeft w:val="0"/>
                      <w:marRight w:val="0"/>
                      <w:marTop w:val="489"/>
                      <w:marBottom w:val="489"/>
                      <w:divBdr>
                        <w:top w:val="none" w:sz="0" w:space="0" w:color="auto"/>
                        <w:left w:val="none" w:sz="0" w:space="0" w:color="auto"/>
                        <w:bottom w:val="none" w:sz="0" w:space="0" w:color="auto"/>
                        <w:right w:val="none" w:sz="0" w:space="0" w:color="auto"/>
                      </w:divBdr>
                      <w:divsChild>
                        <w:div w:id="11072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50623">
          <w:marLeft w:val="0"/>
          <w:marRight w:val="0"/>
          <w:marTop w:val="0"/>
          <w:marBottom w:val="0"/>
          <w:divBdr>
            <w:top w:val="none" w:sz="0" w:space="0" w:color="auto"/>
            <w:left w:val="none" w:sz="0" w:space="0" w:color="auto"/>
            <w:bottom w:val="none" w:sz="0" w:space="0" w:color="auto"/>
            <w:right w:val="none" w:sz="0" w:space="0" w:color="auto"/>
          </w:divBdr>
          <w:divsChild>
            <w:div w:id="1720477470">
              <w:marLeft w:val="0"/>
              <w:marRight w:val="0"/>
              <w:marTop w:val="0"/>
              <w:marBottom w:val="0"/>
              <w:divBdr>
                <w:top w:val="none" w:sz="0" w:space="0" w:color="auto"/>
                <w:left w:val="none" w:sz="0" w:space="0" w:color="auto"/>
                <w:bottom w:val="none" w:sz="0" w:space="0" w:color="auto"/>
                <w:right w:val="none" w:sz="0" w:space="0" w:color="auto"/>
              </w:divBdr>
              <w:divsChild>
                <w:div w:id="535236817">
                  <w:marLeft w:val="0"/>
                  <w:marRight w:val="0"/>
                  <w:marTop w:val="0"/>
                  <w:marBottom w:val="0"/>
                  <w:divBdr>
                    <w:top w:val="none" w:sz="0" w:space="0" w:color="auto"/>
                    <w:left w:val="none" w:sz="0" w:space="0" w:color="auto"/>
                    <w:bottom w:val="none" w:sz="0" w:space="0" w:color="auto"/>
                    <w:right w:val="none" w:sz="0" w:space="0" w:color="auto"/>
                  </w:divBdr>
                  <w:divsChild>
                    <w:div w:id="1517230890">
                      <w:marLeft w:val="0"/>
                      <w:marRight w:val="0"/>
                      <w:marTop w:val="0"/>
                      <w:marBottom w:val="0"/>
                      <w:divBdr>
                        <w:top w:val="none" w:sz="0" w:space="0" w:color="auto"/>
                        <w:left w:val="none" w:sz="0" w:space="0" w:color="auto"/>
                        <w:bottom w:val="none" w:sz="0" w:space="0" w:color="auto"/>
                        <w:right w:val="none" w:sz="0" w:space="0" w:color="auto"/>
                      </w:divBdr>
                    </w:div>
                  </w:divsChild>
                </w:div>
                <w:div w:id="538207244">
                  <w:marLeft w:val="0"/>
                  <w:marRight w:val="0"/>
                  <w:marTop w:val="0"/>
                  <w:marBottom w:val="0"/>
                  <w:divBdr>
                    <w:top w:val="none" w:sz="0" w:space="0" w:color="auto"/>
                    <w:left w:val="none" w:sz="0" w:space="0" w:color="auto"/>
                    <w:bottom w:val="none" w:sz="0" w:space="0" w:color="auto"/>
                    <w:right w:val="none" w:sz="0" w:space="0" w:color="auto"/>
                  </w:divBdr>
                  <w:divsChild>
                    <w:div w:id="900869481">
                      <w:marLeft w:val="0"/>
                      <w:marRight w:val="0"/>
                      <w:marTop w:val="0"/>
                      <w:marBottom w:val="0"/>
                      <w:divBdr>
                        <w:top w:val="none" w:sz="0" w:space="0" w:color="auto"/>
                        <w:left w:val="none" w:sz="0" w:space="0" w:color="auto"/>
                        <w:bottom w:val="none" w:sz="0" w:space="0" w:color="auto"/>
                        <w:right w:val="none" w:sz="0" w:space="0" w:color="auto"/>
                      </w:divBdr>
                      <w:divsChild>
                        <w:div w:id="115829645">
                          <w:marLeft w:val="0"/>
                          <w:marRight w:val="0"/>
                          <w:marTop w:val="0"/>
                          <w:marBottom w:val="0"/>
                          <w:divBdr>
                            <w:top w:val="none" w:sz="0" w:space="0" w:color="auto"/>
                            <w:left w:val="none" w:sz="0" w:space="0" w:color="auto"/>
                            <w:bottom w:val="none" w:sz="0" w:space="0" w:color="auto"/>
                            <w:right w:val="none" w:sz="0" w:space="0" w:color="auto"/>
                          </w:divBdr>
                          <w:divsChild>
                            <w:div w:id="1097020060">
                              <w:marLeft w:val="0"/>
                              <w:marRight w:val="0"/>
                              <w:marTop w:val="0"/>
                              <w:marBottom w:val="0"/>
                              <w:divBdr>
                                <w:top w:val="none" w:sz="0" w:space="0" w:color="auto"/>
                                <w:left w:val="none" w:sz="0" w:space="0" w:color="auto"/>
                                <w:bottom w:val="none" w:sz="0" w:space="0" w:color="auto"/>
                                <w:right w:val="none" w:sz="0" w:space="0" w:color="auto"/>
                              </w:divBdr>
                              <w:divsChild>
                                <w:div w:id="784423316">
                                  <w:marLeft w:val="0"/>
                                  <w:marRight w:val="0"/>
                                  <w:marTop w:val="0"/>
                                  <w:marBottom w:val="0"/>
                                  <w:divBdr>
                                    <w:top w:val="none" w:sz="0" w:space="0" w:color="auto"/>
                                    <w:left w:val="none" w:sz="0" w:space="0" w:color="auto"/>
                                    <w:bottom w:val="none" w:sz="0" w:space="0" w:color="auto"/>
                                    <w:right w:val="none" w:sz="0" w:space="0" w:color="auto"/>
                                  </w:divBdr>
                                </w:div>
                                <w:div w:id="457379773">
                                  <w:marLeft w:val="0"/>
                                  <w:marRight w:val="0"/>
                                  <w:marTop w:val="0"/>
                                  <w:marBottom w:val="0"/>
                                  <w:divBdr>
                                    <w:top w:val="none" w:sz="0" w:space="0" w:color="auto"/>
                                    <w:left w:val="single" w:sz="6" w:space="0" w:color="D6D8E0"/>
                                    <w:bottom w:val="none" w:sz="0" w:space="0" w:color="auto"/>
                                    <w:right w:val="none" w:sz="0" w:space="0" w:color="auto"/>
                                  </w:divBdr>
                                </w:div>
                              </w:divsChild>
                            </w:div>
                            <w:div w:id="1017586617">
                              <w:marLeft w:val="0"/>
                              <w:marRight w:val="0"/>
                              <w:marTop w:val="0"/>
                              <w:marBottom w:val="0"/>
                              <w:divBdr>
                                <w:top w:val="none" w:sz="0" w:space="0" w:color="auto"/>
                                <w:left w:val="none" w:sz="0" w:space="0" w:color="auto"/>
                                <w:bottom w:val="none" w:sz="0" w:space="0" w:color="auto"/>
                                <w:right w:val="none" w:sz="0" w:space="0" w:color="auto"/>
                              </w:divBdr>
                              <w:divsChild>
                                <w:div w:id="293681813">
                                  <w:marLeft w:val="0"/>
                                  <w:marRight w:val="0"/>
                                  <w:marTop w:val="0"/>
                                  <w:marBottom w:val="0"/>
                                  <w:divBdr>
                                    <w:top w:val="none" w:sz="0" w:space="0" w:color="auto"/>
                                    <w:left w:val="none" w:sz="0" w:space="0" w:color="auto"/>
                                    <w:bottom w:val="none" w:sz="0" w:space="0" w:color="auto"/>
                                    <w:right w:val="none" w:sz="0" w:space="0" w:color="auto"/>
                                  </w:divBdr>
                                </w:div>
                                <w:div w:id="1864634644">
                                  <w:marLeft w:val="0"/>
                                  <w:marRight w:val="0"/>
                                  <w:marTop w:val="0"/>
                                  <w:marBottom w:val="0"/>
                                  <w:divBdr>
                                    <w:top w:val="none" w:sz="0" w:space="0" w:color="auto"/>
                                    <w:left w:val="single" w:sz="6" w:space="0" w:color="D6D8E0"/>
                                    <w:bottom w:val="none" w:sz="0" w:space="0" w:color="auto"/>
                                    <w:right w:val="none" w:sz="0" w:space="0" w:color="auto"/>
                                  </w:divBdr>
                                </w:div>
                              </w:divsChild>
                            </w:div>
                            <w:div w:id="111483227">
                              <w:marLeft w:val="0"/>
                              <w:marRight w:val="0"/>
                              <w:marTop w:val="0"/>
                              <w:marBottom w:val="0"/>
                              <w:divBdr>
                                <w:top w:val="none" w:sz="0" w:space="0" w:color="auto"/>
                                <w:left w:val="none" w:sz="0" w:space="0" w:color="auto"/>
                                <w:bottom w:val="none" w:sz="0" w:space="0" w:color="auto"/>
                                <w:right w:val="none" w:sz="0" w:space="0" w:color="auto"/>
                              </w:divBdr>
                              <w:divsChild>
                                <w:div w:id="285628458">
                                  <w:marLeft w:val="0"/>
                                  <w:marRight w:val="0"/>
                                  <w:marTop w:val="0"/>
                                  <w:marBottom w:val="0"/>
                                  <w:divBdr>
                                    <w:top w:val="none" w:sz="0" w:space="0" w:color="auto"/>
                                    <w:left w:val="none" w:sz="0" w:space="0" w:color="auto"/>
                                    <w:bottom w:val="none" w:sz="0" w:space="0" w:color="auto"/>
                                    <w:right w:val="none" w:sz="0" w:space="0" w:color="auto"/>
                                  </w:divBdr>
                                </w:div>
                                <w:div w:id="1522402051">
                                  <w:marLeft w:val="0"/>
                                  <w:marRight w:val="0"/>
                                  <w:marTop w:val="0"/>
                                  <w:marBottom w:val="0"/>
                                  <w:divBdr>
                                    <w:top w:val="none" w:sz="0" w:space="0" w:color="auto"/>
                                    <w:left w:val="single" w:sz="6" w:space="0" w:color="D6D8E0"/>
                                    <w:bottom w:val="none" w:sz="0" w:space="0" w:color="auto"/>
                                    <w:right w:val="none" w:sz="0" w:space="0" w:color="auto"/>
                                  </w:divBdr>
                                </w:div>
                              </w:divsChild>
                            </w:div>
                            <w:div w:id="1261375919">
                              <w:marLeft w:val="0"/>
                              <w:marRight w:val="0"/>
                              <w:marTop w:val="0"/>
                              <w:marBottom w:val="0"/>
                              <w:divBdr>
                                <w:top w:val="none" w:sz="0" w:space="0" w:color="auto"/>
                                <w:left w:val="none" w:sz="0" w:space="0" w:color="auto"/>
                                <w:bottom w:val="none" w:sz="0" w:space="0" w:color="auto"/>
                                <w:right w:val="none" w:sz="0" w:space="0" w:color="auto"/>
                              </w:divBdr>
                              <w:divsChild>
                                <w:div w:id="1202666779">
                                  <w:marLeft w:val="0"/>
                                  <w:marRight w:val="0"/>
                                  <w:marTop w:val="0"/>
                                  <w:marBottom w:val="0"/>
                                  <w:divBdr>
                                    <w:top w:val="none" w:sz="0" w:space="0" w:color="auto"/>
                                    <w:left w:val="none" w:sz="0" w:space="0" w:color="auto"/>
                                    <w:bottom w:val="none" w:sz="0" w:space="0" w:color="auto"/>
                                    <w:right w:val="none" w:sz="0" w:space="0" w:color="auto"/>
                                  </w:divBdr>
                                </w:div>
                                <w:div w:id="1396703744">
                                  <w:marLeft w:val="0"/>
                                  <w:marRight w:val="0"/>
                                  <w:marTop w:val="0"/>
                                  <w:marBottom w:val="0"/>
                                  <w:divBdr>
                                    <w:top w:val="none" w:sz="0" w:space="0" w:color="auto"/>
                                    <w:left w:val="single" w:sz="6" w:space="0" w:color="D6D8E0"/>
                                    <w:bottom w:val="none" w:sz="0" w:space="0" w:color="auto"/>
                                    <w:right w:val="none" w:sz="0" w:space="0" w:color="auto"/>
                                  </w:divBdr>
                                </w:div>
                              </w:divsChild>
                            </w:div>
                            <w:div w:id="1733774848">
                              <w:marLeft w:val="0"/>
                              <w:marRight w:val="0"/>
                              <w:marTop w:val="0"/>
                              <w:marBottom w:val="0"/>
                              <w:divBdr>
                                <w:top w:val="none" w:sz="0" w:space="0" w:color="auto"/>
                                <w:left w:val="none" w:sz="0" w:space="0" w:color="auto"/>
                                <w:bottom w:val="none" w:sz="0" w:space="0" w:color="auto"/>
                                <w:right w:val="none" w:sz="0" w:space="0" w:color="auto"/>
                              </w:divBdr>
                              <w:divsChild>
                                <w:div w:id="1754665797">
                                  <w:marLeft w:val="0"/>
                                  <w:marRight w:val="0"/>
                                  <w:marTop w:val="0"/>
                                  <w:marBottom w:val="0"/>
                                  <w:divBdr>
                                    <w:top w:val="none" w:sz="0" w:space="0" w:color="auto"/>
                                    <w:left w:val="none" w:sz="0" w:space="0" w:color="auto"/>
                                    <w:bottom w:val="none" w:sz="0" w:space="0" w:color="auto"/>
                                    <w:right w:val="none" w:sz="0" w:space="0" w:color="auto"/>
                                  </w:divBdr>
                                </w:div>
                                <w:div w:id="1543784332">
                                  <w:marLeft w:val="0"/>
                                  <w:marRight w:val="0"/>
                                  <w:marTop w:val="0"/>
                                  <w:marBottom w:val="0"/>
                                  <w:divBdr>
                                    <w:top w:val="none" w:sz="0" w:space="0" w:color="auto"/>
                                    <w:left w:val="single" w:sz="6" w:space="0" w:color="D6D8E0"/>
                                    <w:bottom w:val="none" w:sz="0" w:space="0" w:color="auto"/>
                                    <w:right w:val="none" w:sz="0" w:space="0" w:color="auto"/>
                                  </w:divBdr>
                                </w:div>
                              </w:divsChild>
                            </w:div>
                          </w:divsChild>
                        </w:div>
                      </w:divsChild>
                    </w:div>
                  </w:divsChild>
                </w:div>
                <w:div w:id="447823176">
                  <w:marLeft w:val="0"/>
                  <w:marRight w:val="0"/>
                  <w:marTop w:val="0"/>
                  <w:marBottom w:val="0"/>
                  <w:divBdr>
                    <w:top w:val="none" w:sz="0" w:space="0" w:color="auto"/>
                    <w:left w:val="none" w:sz="0" w:space="0" w:color="auto"/>
                    <w:bottom w:val="none" w:sz="0" w:space="0" w:color="auto"/>
                    <w:right w:val="none" w:sz="0" w:space="0" w:color="auto"/>
                  </w:divBdr>
                  <w:divsChild>
                    <w:div w:id="594752172">
                      <w:marLeft w:val="0"/>
                      <w:marRight w:val="0"/>
                      <w:marTop w:val="0"/>
                      <w:marBottom w:val="0"/>
                      <w:divBdr>
                        <w:top w:val="none" w:sz="0" w:space="0" w:color="auto"/>
                        <w:left w:val="none" w:sz="0" w:space="0" w:color="auto"/>
                        <w:bottom w:val="none" w:sz="0" w:space="0" w:color="auto"/>
                        <w:right w:val="none" w:sz="0" w:space="0" w:color="auto"/>
                      </w:divBdr>
                      <w:divsChild>
                        <w:div w:id="517811264">
                          <w:marLeft w:val="0"/>
                          <w:marRight w:val="0"/>
                          <w:marTop w:val="0"/>
                          <w:marBottom w:val="0"/>
                          <w:divBdr>
                            <w:top w:val="none" w:sz="0" w:space="0" w:color="auto"/>
                            <w:left w:val="none" w:sz="0" w:space="0" w:color="auto"/>
                            <w:bottom w:val="none" w:sz="0" w:space="0" w:color="auto"/>
                            <w:right w:val="none" w:sz="0" w:space="0" w:color="auto"/>
                          </w:divBdr>
                          <w:divsChild>
                            <w:div w:id="1361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37121">
                  <w:marLeft w:val="0"/>
                  <w:marRight w:val="0"/>
                  <w:marTop w:val="0"/>
                  <w:marBottom w:val="0"/>
                  <w:divBdr>
                    <w:top w:val="none" w:sz="0" w:space="0" w:color="auto"/>
                    <w:left w:val="none" w:sz="0" w:space="0" w:color="auto"/>
                    <w:bottom w:val="none" w:sz="0" w:space="0" w:color="auto"/>
                    <w:right w:val="none" w:sz="0" w:space="0" w:color="auto"/>
                  </w:divBdr>
                  <w:divsChild>
                    <w:div w:id="3056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8141">
              <w:marLeft w:val="0"/>
              <w:marRight w:val="0"/>
              <w:marTop w:val="0"/>
              <w:marBottom w:val="0"/>
              <w:divBdr>
                <w:top w:val="single" w:sz="6" w:space="0" w:color="D6D8E0"/>
                <w:left w:val="none" w:sz="0" w:space="0" w:color="auto"/>
                <w:bottom w:val="none" w:sz="0" w:space="0" w:color="auto"/>
                <w:right w:val="none" w:sz="0" w:space="0" w:color="auto"/>
              </w:divBdr>
              <w:divsChild>
                <w:div w:id="990015846">
                  <w:marLeft w:val="0"/>
                  <w:marRight w:val="0"/>
                  <w:marTop w:val="0"/>
                  <w:marBottom w:val="0"/>
                  <w:divBdr>
                    <w:top w:val="none" w:sz="0" w:space="0" w:color="auto"/>
                    <w:left w:val="none" w:sz="0" w:space="0" w:color="auto"/>
                    <w:bottom w:val="none" w:sz="0" w:space="0" w:color="auto"/>
                    <w:right w:val="none" w:sz="0" w:space="0" w:color="auto"/>
                  </w:divBdr>
                  <w:divsChild>
                    <w:div w:id="11029057">
                      <w:marLeft w:val="0"/>
                      <w:marRight w:val="0"/>
                      <w:marTop w:val="0"/>
                      <w:marBottom w:val="0"/>
                      <w:divBdr>
                        <w:top w:val="none" w:sz="0" w:space="0" w:color="auto"/>
                        <w:left w:val="none" w:sz="0" w:space="0" w:color="auto"/>
                        <w:bottom w:val="none" w:sz="0" w:space="0" w:color="auto"/>
                        <w:right w:val="none" w:sz="0" w:space="0" w:color="auto"/>
                      </w:divBdr>
                    </w:div>
                  </w:divsChild>
                </w:div>
                <w:div w:id="1464270882">
                  <w:marLeft w:val="0"/>
                  <w:marRight w:val="0"/>
                  <w:marTop w:val="0"/>
                  <w:marBottom w:val="0"/>
                  <w:divBdr>
                    <w:top w:val="none" w:sz="0" w:space="0" w:color="auto"/>
                    <w:left w:val="none" w:sz="0" w:space="0" w:color="auto"/>
                    <w:bottom w:val="none" w:sz="0" w:space="0" w:color="auto"/>
                    <w:right w:val="none" w:sz="0" w:space="0" w:color="auto"/>
                  </w:divBdr>
                  <w:divsChild>
                    <w:div w:id="1863666222">
                      <w:marLeft w:val="0"/>
                      <w:marRight w:val="0"/>
                      <w:marTop w:val="0"/>
                      <w:marBottom w:val="0"/>
                      <w:divBdr>
                        <w:top w:val="none" w:sz="0" w:space="0" w:color="auto"/>
                        <w:left w:val="none" w:sz="0" w:space="0" w:color="auto"/>
                        <w:bottom w:val="none" w:sz="0" w:space="0" w:color="auto"/>
                        <w:right w:val="none" w:sz="0" w:space="0" w:color="auto"/>
                      </w:divBdr>
                    </w:div>
                  </w:divsChild>
                </w:div>
                <w:div w:id="1345480177">
                  <w:marLeft w:val="0"/>
                  <w:marRight w:val="0"/>
                  <w:marTop w:val="0"/>
                  <w:marBottom w:val="0"/>
                  <w:divBdr>
                    <w:top w:val="none" w:sz="0" w:space="0" w:color="auto"/>
                    <w:left w:val="none" w:sz="0" w:space="0" w:color="auto"/>
                    <w:bottom w:val="none" w:sz="0" w:space="0" w:color="auto"/>
                    <w:right w:val="none" w:sz="0" w:space="0" w:color="auto"/>
                  </w:divBdr>
                  <w:divsChild>
                    <w:div w:id="837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5754">
          <w:marLeft w:val="0"/>
          <w:marRight w:val="0"/>
          <w:marTop w:val="0"/>
          <w:marBottom w:val="0"/>
          <w:divBdr>
            <w:top w:val="none" w:sz="0" w:space="0" w:color="auto"/>
            <w:left w:val="none" w:sz="0" w:space="0" w:color="auto"/>
            <w:bottom w:val="none" w:sz="0" w:space="0" w:color="auto"/>
            <w:right w:val="none" w:sz="0" w:space="0" w:color="auto"/>
          </w:divBdr>
          <w:divsChild>
            <w:div w:id="932319713">
              <w:marLeft w:val="0"/>
              <w:marRight w:val="0"/>
              <w:marTop w:val="0"/>
              <w:marBottom w:val="0"/>
              <w:divBdr>
                <w:top w:val="none" w:sz="0" w:space="0" w:color="auto"/>
                <w:left w:val="none" w:sz="0" w:space="0" w:color="auto"/>
                <w:bottom w:val="none" w:sz="0" w:space="0" w:color="auto"/>
                <w:right w:val="none" w:sz="0" w:space="0" w:color="auto"/>
              </w:divBdr>
            </w:div>
            <w:div w:id="1613124755">
              <w:marLeft w:val="0"/>
              <w:marRight w:val="0"/>
              <w:marTop w:val="0"/>
              <w:marBottom w:val="0"/>
              <w:divBdr>
                <w:top w:val="none" w:sz="0" w:space="0" w:color="auto"/>
                <w:left w:val="none" w:sz="0" w:space="0" w:color="auto"/>
                <w:bottom w:val="none" w:sz="0" w:space="0" w:color="auto"/>
                <w:right w:val="none" w:sz="0" w:space="0" w:color="auto"/>
              </w:divBdr>
            </w:div>
          </w:divsChild>
        </w:div>
        <w:div w:id="716050925">
          <w:marLeft w:val="0"/>
          <w:marRight w:val="0"/>
          <w:marTop w:val="0"/>
          <w:marBottom w:val="0"/>
          <w:divBdr>
            <w:top w:val="none" w:sz="0" w:space="0" w:color="auto"/>
            <w:left w:val="none" w:sz="0" w:space="0" w:color="auto"/>
            <w:bottom w:val="none" w:sz="0" w:space="0" w:color="auto"/>
            <w:right w:val="none" w:sz="0" w:space="0" w:color="auto"/>
          </w:divBdr>
        </w:div>
        <w:div w:id="907498931">
          <w:marLeft w:val="0"/>
          <w:marRight w:val="0"/>
          <w:marTop w:val="0"/>
          <w:marBottom w:val="0"/>
          <w:divBdr>
            <w:top w:val="none" w:sz="0" w:space="0" w:color="auto"/>
            <w:left w:val="none" w:sz="0" w:space="0" w:color="auto"/>
            <w:bottom w:val="none" w:sz="0" w:space="0" w:color="auto"/>
            <w:right w:val="none" w:sz="0" w:space="0" w:color="auto"/>
          </w:divBdr>
        </w:div>
        <w:div w:id="836112573">
          <w:marLeft w:val="0"/>
          <w:marRight w:val="0"/>
          <w:marTop w:val="0"/>
          <w:marBottom w:val="0"/>
          <w:divBdr>
            <w:top w:val="none" w:sz="0" w:space="0" w:color="auto"/>
            <w:left w:val="none" w:sz="0" w:space="0" w:color="auto"/>
            <w:bottom w:val="none" w:sz="0" w:space="0" w:color="auto"/>
            <w:right w:val="none" w:sz="0" w:space="0" w:color="auto"/>
          </w:divBdr>
          <w:divsChild>
            <w:div w:id="1280455868">
              <w:marLeft w:val="0"/>
              <w:marRight w:val="0"/>
              <w:marTop w:val="0"/>
              <w:marBottom w:val="0"/>
              <w:divBdr>
                <w:top w:val="single" w:sz="6" w:space="0" w:color="DEDEDE"/>
                <w:left w:val="none" w:sz="0" w:space="0" w:color="auto"/>
                <w:bottom w:val="none" w:sz="0" w:space="0" w:color="auto"/>
                <w:right w:val="none" w:sz="0" w:space="0" w:color="auto"/>
              </w:divBdr>
            </w:div>
          </w:divsChild>
        </w:div>
      </w:divsChild>
    </w:div>
    <w:div w:id="1084036066">
      <w:bodyDiv w:val="1"/>
      <w:marLeft w:val="0"/>
      <w:marRight w:val="0"/>
      <w:marTop w:val="0"/>
      <w:marBottom w:val="0"/>
      <w:divBdr>
        <w:top w:val="none" w:sz="0" w:space="0" w:color="auto"/>
        <w:left w:val="none" w:sz="0" w:space="0" w:color="auto"/>
        <w:bottom w:val="none" w:sz="0" w:space="0" w:color="auto"/>
        <w:right w:val="none" w:sz="0" w:space="0" w:color="auto"/>
      </w:divBdr>
    </w:div>
    <w:div w:id="1394036694">
      <w:bodyDiv w:val="1"/>
      <w:marLeft w:val="0"/>
      <w:marRight w:val="0"/>
      <w:marTop w:val="0"/>
      <w:marBottom w:val="0"/>
      <w:divBdr>
        <w:top w:val="none" w:sz="0" w:space="0" w:color="auto"/>
        <w:left w:val="none" w:sz="0" w:space="0" w:color="auto"/>
        <w:bottom w:val="none" w:sz="0" w:space="0" w:color="auto"/>
        <w:right w:val="none" w:sz="0" w:space="0" w:color="auto"/>
      </w:divBdr>
    </w:div>
    <w:div w:id="16917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rzedszkole-mszana.pl" TargetMode="External"/><Relationship Id="rId3" Type="http://schemas.openxmlformats.org/officeDocument/2006/relationships/settings" Target="settings.xml"/><Relationship Id="rId7" Type="http://schemas.openxmlformats.org/officeDocument/2006/relationships/hyperlink" Target="https://www.rpo.gov.pl/content/jak-zglosic-sie-do-rzecznika-praw-obywatels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8324720078" TargetMode="External"/><Relationship Id="rId5" Type="http://schemas.openxmlformats.org/officeDocument/2006/relationships/hyperlink" Target="mailto:biuro@przedszkole-mszan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6976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Beata Tomanek</cp:lastModifiedBy>
  <cp:revision>2</cp:revision>
  <dcterms:created xsi:type="dcterms:W3CDTF">2024-03-08T11:55:00Z</dcterms:created>
  <dcterms:modified xsi:type="dcterms:W3CDTF">2024-03-08T11:55:00Z</dcterms:modified>
</cp:coreProperties>
</file>