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EA78" w14:textId="65234C41" w:rsidR="000F65D0" w:rsidRDefault="008217D6" w:rsidP="008217D6">
      <w:pPr>
        <w:jc w:val="center"/>
      </w:pPr>
      <w:r>
        <w:t>ZAWIADOMIENIE O WYBORZE NAJKORZYSTNIEJSZEJ OFERTY</w:t>
      </w:r>
    </w:p>
    <w:p w14:paraId="1631442A" w14:textId="7B10BDF8" w:rsidR="008217D6" w:rsidRDefault="008217D6" w:rsidP="008217D6">
      <w:pPr>
        <w:jc w:val="center"/>
      </w:pPr>
    </w:p>
    <w:p w14:paraId="4C54D492" w14:textId="6D6BBA15" w:rsidR="008217D6" w:rsidRDefault="008217D6" w:rsidP="008217D6">
      <w:pPr>
        <w:jc w:val="center"/>
      </w:pPr>
    </w:p>
    <w:p w14:paraId="58CE97B0" w14:textId="089E0FAF" w:rsidR="008217D6" w:rsidRDefault="008217D6" w:rsidP="008217D6">
      <w:pPr>
        <w:jc w:val="center"/>
      </w:pPr>
    </w:p>
    <w:p w14:paraId="32CC70C3" w14:textId="4E76EDE7" w:rsidR="008217D6" w:rsidRDefault="008217D6" w:rsidP="008217D6">
      <w:pPr>
        <w:pStyle w:val="Akapitzlist"/>
        <w:numPr>
          <w:ilvl w:val="0"/>
          <w:numId w:val="1"/>
        </w:numPr>
      </w:pPr>
      <w:r>
        <w:t>Nazwa Zamawiającego:</w:t>
      </w:r>
    </w:p>
    <w:p w14:paraId="43919FAB" w14:textId="4823EE1A" w:rsidR="008217D6" w:rsidRDefault="008217D6" w:rsidP="008217D6">
      <w:pPr>
        <w:pStyle w:val="Akapitzlist"/>
      </w:pPr>
      <w:r>
        <w:t>Gmina Mszana ul. 1 Maja 81, 44-325 Mszana</w:t>
      </w:r>
    </w:p>
    <w:p w14:paraId="25723CA1" w14:textId="44621B23" w:rsidR="008217D6" w:rsidRDefault="008217D6" w:rsidP="008217D6">
      <w:pPr>
        <w:pStyle w:val="Akapitzlist"/>
        <w:numPr>
          <w:ilvl w:val="0"/>
          <w:numId w:val="1"/>
        </w:numPr>
      </w:pPr>
      <w:r>
        <w:t xml:space="preserve">Określenie przedmiotu zamówienia: </w:t>
      </w:r>
    </w:p>
    <w:p w14:paraId="02B7D44D" w14:textId="58DF2022" w:rsidR="008217D6" w:rsidRDefault="008217D6" w:rsidP="008217D6">
      <w:pPr>
        <w:ind w:left="360"/>
      </w:pPr>
      <w:r>
        <w:t>Koszenie skarp, rowów i poboczy drogowych przy drogach gminnych i powiatowych w Gminie Mszana wraz z wywozem skoszonej trawy.</w:t>
      </w:r>
    </w:p>
    <w:p w14:paraId="02E08E99" w14:textId="57A2B360" w:rsidR="008217D6" w:rsidRDefault="008217D6" w:rsidP="008217D6">
      <w:pPr>
        <w:pStyle w:val="Akapitzlist"/>
        <w:numPr>
          <w:ilvl w:val="0"/>
          <w:numId w:val="1"/>
        </w:numPr>
      </w:pPr>
      <w:r>
        <w:t>Liczba złożonych ofert: 1</w:t>
      </w:r>
    </w:p>
    <w:p w14:paraId="17C83EB2" w14:textId="0FDB6420" w:rsidR="008217D6" w:rsidRDefault="008217D6" w:rsidP="008217D6">
      <w:pPr>
        <w:pStyle w:val="Akapitzlist"/>
        <w:numPr>
          <w:ilvl w:val="0"/>
          <w:numId w:val="1"/>
        </w:numPr>
      </w:pPr>
      <w:r>
        <w:t>Data wyboru oferty: 08.08.2022r.</w:t>
      </w:r>
    </w:p>
    <w:p w14:paraId="6E9CDB1E" w14:textId="6C690E71" w:rsidR="008217D6" w:rsidRDefault="008217D6" w:rsidP="008217D6">
      <w:pPr>
        <w:pStyle w:val="Akapitzlist"/>
        <w:numPr>
          <w:ilvl w:val="0"/>
          <w:numId w:val="1"/>
        </w:numPr>
      </w:pPr>
      <w:r>
        <w:t>Nazwa wybranej formy: Przedsiębiorstwo Handlowo-Usługowe Kowol Jacek</w:t>
      </w:r>
    </w:p>
    <w:p w14:paraId="3E6E4101" w14:textId="105A5C08" w:rsidR="00C64EFC" w:rsidRDefault="008217D6" w:rsidP="00C64EFC">
      <w:pPr>
        <w:pStyle w:val="Akapitzlist"/>
      </w:pPr>
      <w:r>
        <w:t>Ul. Grabowa 10, 44-285 Pogrzebień</w:t>
      </w:r>
    </w:p>
    <w:p w14:paraId="75894F3B" w14:textId="7A2F435E" w:rsidR="00C64EFC" w:rsidRDefault="00C64EFC" w:rsidP="00C64EFC">
      <w:r>
        <w:t>Cena brutto oferty: 31.320,00zł (cena netto: 29.000,00zł)</w:t>
      </w:r>
    </w:p>
    <w:p w14:paraId="0238790B" w14:textId="47906DB3" w:rsidR="00C64EFC" w:rsidRDefault="00C64EFC" w:rsidP="00C64EFC"/>
    <w:p w14:paraId="0ACD4678" w14:textId="0015264A" w:rsidR="00C64EFC" w:rsidRDefault="00C64EFC" w:rsidP="00C64EFC"/>
    <w:p w14:paraId="466A9D4E" w14:textId="77777777" w:rsidR="00C64EFC" w:rsidRDefault="00C64EFC" w:rsidP="00C64EFC"/>
    <w:p w14:paraId="38ABB2BF" w14:textId="06822816" w:rsidR="00C64EFC" w:rsidRDefault="00C64EFC" w:rsidP="00C64EFC">
      <w:r>
        <w:t xml:space="preserve">Mszana. Dnia 08.08.2022r.                                                                         Zatwierdzam </w:t>
      </w:r>
    </w:p>
    <w:p w14:paraId="47EF415B" w14:textId="431FC03B" w:rsidR="00C64EFC" w:rsidRDefault="00C64EFC" w:rsidP="00C64EFC">
      <w:r>
        <w:t xml:space="preserve">                                                                                                               z up. Wójta Gminy Mszana</w:t>
      </w:r>
    </w:p>
    <w:p w14:paraId="341E6296" w14:textId="0B188AC5" w:rsidR="00C64EFC" w:rsidRDefault="00C64EFC" w:rsidP="00C64EFC">
      <w:r>
        <w:t xml:space="preserve">                                                                                                               /-/ mgr Błażej Tatarczyk</w:t>
      </w:r>
    </w:p>
    <w:p w14:paraId="6A245323" w14:textId="77777777" w:rsidR="00C64EFC" w:rsidRDefault="00C64EFC" w:rsidP="00C64EFC"/>
    <w:p w14:paraId="4FCF775F" w14:textId="77777777" w:rsidR="008217D6" w:rsidRDefault="008217D6" w:rsidP="008217D6"/>
    <w:sectPr w:rsidR="0082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20F"/>
    <w:multiLevelType w:val="hybridMultilevel"/>
    <w:tmpl w:val="D8FE1AFA"/>
    <w:lvl w:ilvl="0" w:tplc="91C83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D6"/>
    <w:rsid w:val="000F65D0"/>
    <w:rsid w:val="008217D6"/>
    <w:rsid w:val="00C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721"/>
  <w15:chartTrackingRefBased/>
  <w15:docId w15:val="{9A8C9EA4-DD67-4EF8-BB96-F5322FD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Mazur</dc:creator>
  <cp:keywords/>
  <dc:description/>
  <cp:lastModifiedBy>Jerzy Mazur</cp:lastModifiedBy>
  <cp:revision>1</cp:revision>
  <dcterms:created xsi:type="dcterms:W3CDTF">2022-08-08T11:59:00Z</dcterms:created>
  <dcterms:modified xsi:type="dcterms:W3CDTF">2022-08-08T12:07:00Z</dcterms:modified>
</cp:coreProperties>
</file>