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A26EF4">
        <w:rPr>
          <w:rFonts w:ascii="Tahoma" w:eastAsia="Lucida Sans Unicode" w:hAnsi="Tahoma" w:cs="Tahoma"/>
          <w:b/>
          <w:bCs/>
          <w:kern w:val="3"/>
          <w:lang w:eastAsia="zh-CN"/>
        </w:rPr>
        <w:t>Budowa obiektu małej architektury – budowa zegara wolno</w:t>
      </w:r>
      <w:r w:rsidR="001E1EC6">
        <w:rPr>
          <w:rFonts w:ascii="Tahoma" w:eastAsia="Lucida Sans Unicode" w:hAnsi="Tahoma" w:cs="Tahoma"/>
          <w:b/>
          <w:bCs/>
          <w:kern w:val="3"/>
          <w:lang w:eastAsia="zh-CN"/>
        </w:rPr>
        <w:t xml:space="preserve">stojącego wraz zagospodarowaniem terenu </w:t>
      </w:r>
      <w:r w:rsidR="00190BCB" w:rsidRPr="00123A43">
        <w:rPr>
          <w:rFonts w:ascii="Tahoma" w:hAnsi="Tahoma" w:cs="Tahoma"/>
          <w:b/>
        </w:rPr>
        <w:t>w ramach projektu „Udostępnienie Odry i Olzy”</w:t>
      </w:r>
    </w:p>
    <w:p w:rsidR="00190BCB" w:rsidRPr="00190BCB" w:rsidRDefault="00190BCB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  <w:sz w:val="6"/>
          <w:szCs w:val="6"/>
        </w:rPr>
      </w:pP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2D" w:rsidRDefault="005B2F2D" w:rsidP="004B5CDD">
      <w:r>
        <w:separator/>
      </w:r>
    </w:p>
  </w:endnote>
  <w:endnote w:type="continuationSeparator" w:id="0">
    <w:p w:rsidR="005B2F2D" w:rsidRDefault="005B2F2D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5202AF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D34A93" w:rsidRDefault="00D34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2D" w:rsidRDefault="005B2F2D" w:rsidP="004B5CDD">
      <w:r>
        <w:separator/>
      </w:r>
    </w:p>
  </w:footnote>
  <w:footnote w:type="continuationSeparator" w:id="0">
    <w:p w:rsidR="005B2F2D" w:rsidRDefault="005B2F2D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</w:t>
    </w:r>
    <w:r w:rsidR="00A26EF4">
      <w:rPr>
        <w:rFonts w:ascii="Tahoma" w:hAnsi="Tahoma" w:cs="Tahoma"/>
        <w:sz w:val="16"/>
        <w:szCs w:val="16"/>
      </w:rPr>
      <w:t>7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4338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90BCB"/>
    <w:rsid w:val="001C1CC9"/>
    <w:rsid w:val="001D15F2"/>
    <w:rsid w:val="001E1EC6"/>
    <w:rsid w:val="002126FB"/>
    <w:rsid w:val="00233679"/>
    <w:rsid w:val="00272314"/>
    <w:rsid w:val="00274278"/>
    <w:rsid w:val="00275437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E2617"/>
    <w:rsid w:val="003E5A0A"/>
    <w:rsid w:val="003F0635"/>
    <w:rsid w:val="0041175E"/>
    <w:rsid w:val="00414E1E"/>
    <w:rsid w:val="00417254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4F68E2"/>
    <w:rsid w:val="005202AF"/>
    <w:rsid w:val="0053428D"/>
    <w:rsid w:val="00535D16"/>
    <w:rsid w:val="00554267"/>
    <w:rsid w:val="005577D9"/>
    <w:rsid w:val="005B2F2D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70743D"/>
    <w:rsid w:val="00712C86"/>
    <w:rsid w:val="00742389"/>
    <w:rsid w:val="00744993"/>
    <w:rsid w:val="00745961"/>
    <w:rsid w:val="00746945"/>
    <w:rsid w:val="00764AC6"/>
    <w:rsid w:val="00776F3A"/>
    <w:rsid w:val="007801BB"/>
    <w:rsid w:val="00793919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26EF4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A4A"/>
    <w:rsid w:val="00CF5A6F"/>
    <w:rsid w:val="00D05231"/>
    <w:rsid w:val="00D14A72"/>
    <w:rsid w:val="00D34A93"/>
    <w:rsid w:val="00D4585D"/>
    <w:rsid w:val="00D54F15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2019-02-11T14:10:00Z</dcterms:created>
  <dcterms:modified xsi:type="dcterms:W3CDTF">2019-05-14T11:35:00Z</dcterms:modified>
</cp:coreProperties>
</file>